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2B" w:rsidRPr="001E602B" w:rsidRDefault="00EC17C5" w:rsidP="001E602B">
      <w:pPr>
        <w:widowControl w:val="0"/>
        <w:jc w:val="center"/>
        <w:rPr>
          <w:b/>
          <w:sz w:val="22"/>
        </w:rPr>
      </w:pPr>
      <w:r>
        <w:rPr>
          <w:b/>
          <w:sz w:val="22"/>
        </w:rPr>
        <w:t>Протокол №</w:t>
      </w:r>
      <w:r w:rsidR="002E5AA4">
        <w:rPr>
          <w:b/>
          <w:sz w:val="22"/>
        </w:rPr>
        <w:t xml:space="preserve"> 2.</w:t>
      </w:r>
    </w:p>
    <w:p w:rsidR="00EC17C5" w:rsidRDefault="00EC17C5">
      <w:pPr>
        <w:widowControl w:val="0"/>
        <w:jc w:val="center"/>
      </w:pPr>
      <w:r>
        <w:rPr>
          <w:b/>
          <w:sz w:val="22"/>
        </w:rPr>
        <w:t>Комиссии по обеспечению реализации подпрограммы</w:t>
      </w:r>
    </w:p>
    <w:p w:rsidR="00EC17C5" w:rsidRDefault="00EC17C5">
      <w:pPr>
        <w:widowControl w:val="0"/>
        <w:jc w:val="center"/>
      </w:pPr>
      <w:r>
        <w:rPr>
          <w:b/>
          <w:sz w:val="22"/>
        </w:rPr>
        <w:t xml:space="preserve"> «Формирование комфортной городской среды на территории МО «Город Выборг»</w:t>
      </w:r>
    </w:p>
    <w:p w:rsidR="00EC17C5" w:rsidRPr="0081766F" w:rsidRDefault="00EC17C5" w:rsidP="0081766F">
      <w:pPr>
        <w:widowControl w:val="0"/>
        <w:jc w:val="center"/>
      </w:pPr>
      <w:r>
        <w:rPr>
          <w:b/>
          <w:sz w:val="22"/>
        </w:rPr>
        <w:t xml:space="preserve"> в 2018-2022 г.г.» </w:t>
      </w:r>
    </w:p>
    <w:p w:rsidR="00EC17C5" w:rsidRDefault="00542342">
      <w:pPr>
        <w:widowControl w:val="0"/>
        <w:ind w:hanging="540"/>
        <w:jc w:val="both"/>
      </w:pPr>
      <w:r>
        <w:rPr>
          <w:b/>
          <w:sz w:val="22"/>
        </w:rPr>
        <w:t>1</w:t>
      </w:r>
      <w:r w:rsidR="005E7F1B">
        <w:rPr>
          <w:b/>
          <w:sz w:val="22"/>
        </w:rPr>
        <w:t>8</w:t>
      </w:r>
      <w:r w:rsidR="00EC17C5">
        <w:rPr>
          <w:b/>
          <w:sz w:val="22"/>
        </w:rPr>
        <w:t>.0</w:t>
      </w:r>
      <w:r w:rsidR="005E7F1B">
        <w:rPr>
          <w:b/>
          <w:sz w:val="22"/>
        </w:rPr>
        <w:t>2</w:t>
      </w:r>
      <w:r w:rsidR="00EC17C5">
        <w:rPr>
          <w:b/>
          <w:sz w:val="22"/>
        </w:rPr>
        <w:t>.201</w:t>
      </w:r>
      <w:r>
        <w:rPr>
          <w:b/>
          <w:sz w:val="22"/>
        </w:rPr>
        <w:t>9</w:t>
      </w:r>
      <w:r w:rsidR="00EC17C5">
        <w:rPr>
          <w:b/>
          <w:sz w:val="22"/>
        </w:rPr>
        <w:t xml:space="preserve"> г.</w:t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</w:r>
      <w:r w:rsidR="00EC17C5">
        <w:rPr>
          <w:b/>
          <w:sz w:val="22"/>
        </w:rPr>
        <w:tab/>
        <w:t xml:space="preserve">                  г.</w:t>
      </w:r>
      <w:r>
        <w:rPr>
          <w:b/>
          <w:sz w:val="22"/>
        </w:rPr>
        <w:t xml:space="preserve"> </w:t>
      </w:r>
      <w:r w:rsidR="00EC17C5">
        <w:rPr>
          <w:b/>
          <w:sz w:val="22"/>
        </w:rPr>
        <w:t>Выборг</w:t>
      </w:r>
    </w:p>
    <w:p w:rsidR="00EC17C5" w:rsidRDefault="00EC17C5">
      <w:pPr>
        <w:widowControl w:val="0"/>
        <w:ind w:hanging="540"/>
        <w:jc w:val="both"/>
      </w:pPr>
      <w:r>
        <w:rPr>
          <w:b/>
          <w:sz w:val="22"/>
        </w:rPr>
        <w:t>14-00</w:t>
      </w:r>
    </w:p>
    <w:p w:rsidR="00EC17C5" w:rsidRDefault="00EC17C5">
      <w:pPr>
        <w:widowControl w:val="0"/>
        <w:ind w:hanging="540"/>
        <w:jc w:val="both"/>
        <w:rPr>
          <w:b/>
          <w:sz w:val="22"/>
        </w:rPr>
      </w:pPr>
    </w:p>
    <w:p w:rsidR="00EC17C5" w:rsidRDefault="00EC17C5">
      <w:pPr>
        <w:widowControl w:val="0"/>
        <w:ind w:hanging="540"/>
        <w:jc w:val="both"/>
      </w:pPr>
      <w:r>
        <w:t>Присутствовали:</w:t>
      </w:r>
    </w:p>
    <w:tbl>
      <w:tblPr>
        <w:tblW w:w="0" w:type="auto"/>
        <w:tblInd w:w="-612" w:type="dxa"/>
        <w:tblLayout w:type="fixed"/>
        <w:tblLook w:val="0000"/>
      </w:tblPr>
      <w:tblGrid>
        <w:gridCol w:w="2881"/>
        <w:gridCol w:w="296"/>
        <w:gridCol w:w="6903"/>
      </w:tblGrid>
      <w:tr w:rsidR="00EC17C5">
        <w:trPr>
          <w:trHeight w:val="520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Председатель комиссии:</w:t>
            </w:r>
          </w:p>
          <w:p w:rsidR="00EC17C5" w:rsidRDefault="00EC17C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Рошкович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первый заместитель главы администрации МО «Выборгский район»</w:t>
            </w:r>
          </w:p>
        </w:tc>
      </w:tr>
      <w:tr w:rsidR="00EC17C5">
        <w:trPr>
          <w:trHeight w:val="964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jc w:val="both"/>
            </w:pP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jc w:val="both"/>
            </w:pPr>
          </w:p>
        </w:tc>
      </w:tr>
      <w:tr w:rsidR="00EC17C5">
        <w:trPr>
          <w:trHeight w:val="255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17C5">
        <w:trPr>
          <w:trHeight w:val="510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Зубенко</w:t>
            </w:r>
            <w:proofErr w:type="spellEnd"/>
            <w:r>
              <w:rPr>
                <w:sz w:val="22"/>
                <w:szCs w:val="22"/>
              </w:rPr>
              <w:t xml:space="preserve"> Д.С. </w:t>
            </w: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 xml:space="preserve">депутат совета депутатов МО «Город Выборг», председатель комиссии по городскому хозяйству </w:t>
            </w:r>
          </w:p>
        </w:tc>
      </w:tr>
      <w:tr w:rsidR="00EC17C5">
        <w:trPr>
          <w:trHeight w:val="265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EC17C5" w:rsidRPr="0019552F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17C5">
        <w:trPr>
          <w:trHeight w:val="255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Балабанов С.В.</w:t>
            </w: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председатель общественного совета по ЖКХ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. Выборг </w:t>
            </w:r>
          </w:p>
        </w:tc>
      </w:tr>
      <w:tr w:rsidR="00EC17C5">
        <w:trPr>
          <w:trHeight w:val="255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17C5">
        <w:trPr>
          <w:trHeight w:val="520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Лиховидов О.Ю.</w:t>
            </w: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 xml:space="preserve">помощник главы администрации «Выборгский район» Ленинградской области </w:t>
            </w:r>
          </w:p>
        </w:tc>
      </w:tr>
      <w:tr w:rsidR="00EC17C5">
        <w:trPr>
          <w:trHeight w:val="85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17C5">
        <w:trPr>
          <w:trHeight w:val="520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Костенко В.А.</w:t>
            </w: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jc w:val="both"/>
            </w:pPr>
            <w:r>
              <w:rPr>
                <w:sz w:val="22"/>
                <w:szCs w:val="22"/>
              </w:rPr>
              <w:t>начальник отдела благоустройства комитета по городскому  хозяйству администрации МО «Выборгский район»</w:t>
            </w:r>
          </w:p>
        </w:tc>
      </w:tr>
      <w:tr w:rsidR="00EC17C5">
        <w:trPr>
          <w:trHeight w:val="255"/>
        </w:trPr>
        <w:tc>
          <w:tcPr>
            <w:tcW w:w="2881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EC17C5" w:rsidRDefault="00EC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97B42">
        <w:trPr>
          <w:trHeight w:val="520"/>
        </w:trPr>
        <w:tc>
          <w:tcPr>
            <w:tcW w:w="2881" w:type="dxa"/>
            <w:shd w:val="clear" w:color="auto" w:fill="auto"/>
          </w:tcPr>
          <w:p w:rsidR="00A97B42" w:rsidRPr="004B07FA" w:rsidRDefault="00A97B42" w:rsidP="008405AC">
            <w:pPr>
              <w:jc w:val="both"/>
              <w:rPr>
                <w:highlight w:val="yellow"/>
              </w:rPr>
            </w:pPr>
            <w:r w:rsidRPr="004B07FA">
              <w:t>Бойков О.Л.</w:t>
            </w:r>
          </w:p>
        </w:tc>
        <w:tc>
          <w:tcPr>
            <w:tcW w:w="296" w:type="dxa"/>
            <w:shd w:val="clear" w:color="auto" w:fill="auto"/>
          </w:tcPr>
          <w:p w:rsidR="00A97B42" w:rsidRPr="004B07FA" w:rsidRDefault="00A97B42" w:rsidP="008405AC">
            <w:pPr>
              <w:jc w:val="both"/>
            </w:pPr>
            <w:r w:rsidRPr="004B07FA">
              <w:t>-</w:t>
            </w:r>
          </w:p>
        </w:tc>
        <w:tc>
          <w:tcPr>
            <w:tcW w:w="6903" w:type="dxa"/>
            <w:shd w:val="clear" w:color="auto" w:fill="auto"/>
          </w:tcPr>
          <w:p w:rsidR="00A97B42" w:rsidRPr="004B07FA" w:rsidRDefault="00A97B42" w:rsidP="008405AC">
            <w:pPr>
              <w:jc w:val="both"/>
            </w:pPr>
            <w:r w:rsidRPr="004B07FA">
              <w:t>начальник отдела мониторинга юридического комитета администрации МО «Выборгский район» Ленинградской области</w:t>
            </w:r>
          </w:p>
        </w:tc>
      </w:tr>
      <w:tr w:rsidR="00A97B42">
        <w:trPr>
          <w:trHeight w:val="255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97B42">
        <w:trPr>
          <w:trHeight w:val="775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Остапчук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 xml:space="preserve">председатель Выборгской общественной организации ветеранов войны, труда, Вооруженных сил и государственной службы </w:t>
            </w:r>
          </w:p>
        </w:tc>
      </w:tr>
      <w:tr w:rsidR="00A97B42">
        <w:trPr>
          <w:trHeight w:val="255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97B42">
        <w:trPr>
          <w:trHeight w:val="520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Дорожко</w:t>
            </w:r>
            <w:proofErr w:type="spellEnd"/>
            <w:r>
              <w:rPr>
                <w:sz w:val="22"/>
                <w:szCs w:val="22"/>
              </w:rPr>
              <w:t xml:space="preserve"> В.Н. </w:t>
            </w: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>начальник отдела адресно-справочной работы МБУ «ГИЦ» (по согласованию)</w:t>
            </w:r>
          </w:p>
        </w:tc>
      </w:tr>
      <w:tr w:rsidR="00A97B42">
        <w:trPr>
          <w:trHeight w:val="255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97B42">
        <w:trPr>
          <w:trHeight w:val="520"/>
        </w:trPr>
        <w:tc>
          <w:tcPr>
            <w:tcW w:w="2881" w:type="dxa"/>
            <w:shd w:val="clear" w:color="auto" w:fill="auto"/>
          </w:tcPr>
          <w:p w:rsidR="00A97B42" w:rsidRDefault="009B3C5A">
            <w:pPr>
              <w:jc w:val="both"/>
            </w:pPr>
            <w:r w:rsidRPr="004B07FA">
              <w:t>Демкин И.Б</w:t>
            </w:r>
            <w:r>
              <w:t>.</w:t>
            </w: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A97B42" w:rsidRDefault="009B3C5A">
            <w:pPr>
              <w:jc w:val="both"/>
            </w:pPr>
            <w:r w:rsidRPr="004B07FA">
              <w:t>руководитель Исполнительного комитета Выборгского</w:t>
            </w:r>
            <w:r>
              <w:t xml:space="preserve"> </w:t>
            </w:r>
            <w:r w:rsidRPr="004B07FA">
              <w:t>местного отделения</w:t>
            </w:r>
            <w:r>
              <w:t xml:space="preserve"> </w:t>
            </w:r>
            <w:r w:rsidRPr="004B07FA">
              <w:t>партии «ЕДИНАЯ РОССИЯ»</w:t>
            </w:r>
          </w:p>
        </w:tc>
      </w:tr>
      <w:tr w:rsidR="00A97B42">
        <w:trPr>
          <w:trHeight w:val="265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97B42">
        <w:trPr>
          <w:trHeight w:val="765"/>
        </w:trPr>
        <w:tc>
          <w:tcPr>
            <w:tcW w:w="2881" w:type="dxa"/>
            <w:shd w:val="clear" w:color="auto" w:fill="auto"/>
          </w:tcPr>
          <w:p w:rsidR="00A97B42" w:rsidRDefault="00A97B42">
            <w:pPr>
              <w:snapToGrid w:val="0"/>
            </w:pPr>
            <w:r>
              <w:rPr>
                <w:sz w:val="22"/>
                <w:szCs w:val="22"/>
              </w:rPr>
              <w:t>Секретарь комиссии:</w:t>
            </w:r>
          </w:p>
          <w:p w:rsidR="00A97B42" w:rsidRDefault="009B3C5A">
            <w:pPr>
              <w:jc w:val="both"/>
            </w:pPr>
            <w:r w:rsidRPr="004B07FA">
              <w:t>Карпова Н.В.</w:t>
            </w:r>
          </w:p>
        </w:tc>
        <w:tc>
          <w:tcPr>
            <w:tcW w:w="296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3" w:type="dxa"/>
            <w:shd w:val="clear" w:color="auto" w:fill="auto"/>
          </w:tcPr>
          <w:p w:rsidR="00A97B42" w:rsidRDefault="00A97B4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97B42" w:rsidRDefault="00A97B42">
            <w:pPr>
              <w:jc w:val="both"/>
            </w:pPr>
            <w:r>
              <w:rPr>
                <w:sz w:val="22"/>
                <w:szCs w:val="22"/>
              </w:rPr>
              <w:t>главный специалист отдела благоустройства комитета по городскому хозяйству администрации МО «Выборгский район»</w:t>
            </w:r>
          </w:p>
        </w:tc>
      </w:tr>
    </w:tbl>
    <w:p w:rsidR="00EC17C5" w:rsidRDefault="00EC17C5">
      <w:pPr>
        <w:widowControl w:val="0"/>
        <w:jc w:val="both"/>
        <w:rPr>
          <w:b/>
          <w:sz w:val="22"/>
        </w:rPr>
      </w:pPr>
    </w:p>
    <w:p w:rsidR="00EC17C5" w:rsidRPr="007C28F3" w:rsidRDefault="00EC17C5">
      <w:pPr>
        <w:ind w:left="-72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7C28F3">
        <w:rPr>
          <w:b/>
          <w:sz w:val="22"/>
          <w:szCs w:val="22"/>
        </w:rPr>
        <w:t>.</w:t>
      </w:r>
      <w:r w:rsidRPr="007C28F3">
        <w:rPr>
          <w:sz w:val="22"/>
          <w:szCs w:val="22"/>
        </w:rPr>
        <w:t xml:space="preserve"> </w:t>
      </w:r>
      <w:proofErr w:type="gramStart"/>
      <w:r w:rsidRPr="007C28F3">
        <w:rPr>
          <w:sz w:val="22"/>
          <w:szCs w:val="22"/>
        </w:rPr>
        <w:t>В соответствии с Постановлением Правительства Российской Федерации №237 от 07.03.2018 г. «Об утверждении Правил предоставления средств государственной поддержки из федерального бюджета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   администрацией МО «Выборгский район»  Ленинградской област</w:t>
      </w:r>
      <w:r w:rsidR="00A66417" w:rsidRPr="007C28F3">
        <w:rPr>
          <w:sz w:val="22"/>
          <w:szCs w:val="22"/>
        </w:rPr>
        <w:t>и подготовлено  постановление №4381</w:t>
      </w:r>
      <w:r w:rsidRPr="007C28F3">
        <w:rPr>
          <w:sz w:val="22"/>
          <w:szCs w:val="22"/>
        </w:rPr>
        <w:t xml:space="preserve"> от 1</w:t>
      </w:r>
      <w:r w:rsidR="00A66417" w:rsidRPr="007C28F3">
        <w:rPr>
          <w:sz w:val="22"/>
          <w:szCs w:val="22"/>
        </w:rPr>
        <w:t>2.12</w:t>
      </w:r>
      <w:r w:rsidRPr="007C28F3">
        <w:rPr>
          <w:sz w:val="22"/>
          <w:szCs w:val="22"/>
        </w:rPr>
        <w:t>.2018 г. «Об участии во Всероссийском конкурсе по отбору лучших проектов в сфере</w:t>
      </w:r>
      <w:proofErr w:type="gramEnd"/>
      <w:r w:rsidRPr="007C28F3">
        <w:rPr>
          <w:sz w:val="22"/>
          <w:szCs w:val="22"/>
        </w:rPr>
        <w:t xml:space="preserve"> создания комфортной городской среды  в малых городах и исторических поселениях».</w:t>
      </w:r>
    </w:p>
    <w:p w:rsidR="00EC17C5" w:rsidRPr="007C28F3" w:rsidRDefault="00EC17C5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>2.</w:t>
      </w:r>
      <w:r w:rsidRPr="007C28F3">
        <w:rPr>
          <w:sz w:val="22"/>
          <w:szCs w:val="22"/>
        </w:rPr>
        <w:t xml:space="preserve">   </w:t>
      </w:r>
      <w:proofErr w:type="gramStart"/>
      <w:r w:rsidRPr="007C28F3">
        <w:rPr>
          <w:sz w:val="22"/>
          <w:szCs w:val="22"/>
        </w:rPr>
        <w:t>Комисси</w:t>
      </w:r>
      <w:r w:rsidR="00A66417" w:rsidRPr="007C28F3">
        <w:rPr>
          <w:sz w:val="22"/>
          <w:szCs w:val="22"/>
        </w:rPr>
        <w:t>я</w:t>
      </w:r>
      <w:r w:rsidRPr="007C28F3">
        <w:rPr>
          <w:sz w:val="22"/>
          <w:szCs w:val="22"/>
        </w:rPr>
        <w:t xml:space="preserve"> по обеспечению реализации подпрограммы  «Формирование комфортной городской среды на территории МО «Город Выборг», созданная распоряжением №609 от 27.10.17 на основании постановления Правительства РФ от 10.02.2017 № 169, выполняет функции по организации общественного обсуждения проектов и подведения его итогов в соответствии с п. №10 Правил предоставления средств государственной поддержки из федерального бюджета субъектов Российской Федерации для поощрения муниципальных образований – победителей Всероссийского</w:t>
      </w:r>
      <w:proofErr w:type="gramEnd"/>
      <w:r w:rsidRPr="007C28F3">
        <w:rPr>
          <w:sz w:val="22"/>
          <w:szCs w:val="22"/>
        </w:rPr>
        <w:t xml:space="preserve"> конкурса </w:t>
      </w:r>
      <w:proofErr w:type="gramStart"/>
      <w:r w:rsidRPr="007C28F3">
        <w:rPr>
          <w:sz w:val="22"/>
          <w:szCs w:val="22"/>
        </w:rPr>
        <w:t>лучших</w:t>
      </w:r>
      <w:proofErr w:type="gramEnd"/>
      <w:r w:rsidRPr="007C28F3">
        <w:rPr>
          <w:sz w:val="22"/>
          <w:szCs w:val="22"/>
        </w:rPr>
        <w:t xml:space="preserve"> </w:t>
      </w:r>
      <w:r w:rsidRPr="007C28F3">
        <w:rPr>
          <w:sz w:val="22"/>
          <w:szCs w:val="22"/>
        </w:rPr>
        <w:lastRenderedPageBreak/>
        <w:t xml:space="preserve">проектов </w:t>
      </w:r>
      <w:proofErr w:type="gramStart"/>
      <w:r w:rsidRPr="007C28F3">
        <w:rPr>
          <w:sz w:val="22"/>
          <w:szCs w:val="22"/>
        </w:rPr>
        <w:t>создания комфортной городской среды  постановления Правительства Российской Федерации</w:t>
      </w:r>
      <w:proofErr w:type="gramEnd"/>
      <w:r w:rsidRPr="007C28F3">
        <w:rPr>
          <w:sz w:val="22"/>
          <w:szCs w:val="22"/>
        </w:rPr>
        <w:t xml:space="preserve"> №237 от 07.03.2018 г. «Об утверждении Правил предоставления средств государственной поддержки из федерального бюджета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среды».</w:t>
      </w:r>
    </w:p>
    <w:p w:rsidR="0057370F" w:rsidRPr="007C28F3" w:rsidRDefault="00EC17C5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 xml:space="preserve">3. </w:t>
      </w:r>
      <w:proofErr w:type="gramStart"/>
      <w:r w:rsidRPr="007C28F3">
        <w:rPr>
          <w:sz w:val="22"/>
          <w:szCs w:val="22"/>
        </w:rPr>
        <w:t>В соответствии с постановлением №</w:t>
      </w:r>
      <w:r w:rsidR="00A66417" w:rsidRPr="007C28F3">
        <w:rPr>
          <w:sz w:val="22"/>
          <w:szCs w:val="22"/>
        </w:rPr>
        <w:t>4381 от 12.12</w:t>
      </w:r>
      <w:r w:rsidRPr="007C28F3">
        <w:rPr>
          <w:sz w:val="22"/>
          <w:szCs w:val="22"/>
        </w:rPr>
        <w:t>.2018 г. на территории МО «Город Выборг» был проведен опрос</w:t>
      </w:r>
      <w:r w:rsidR="005E7F1B" w:rsidRPr="007C28F3">
        <w:rPr>
          <w:sz w:val="22"/>
          <w:szCs w:val="22"/>
        </w:rPr>
        <w:t xml:space="preserve"> жителей города </w:t>
      </w:r>
      <w:r w:rsidRPr="007C28F3">
        <w:rPr>
          <w:sz w:val="22"/>
          <w:szCs w:val="22"/>
        </w:rPr>
        <w:t>по</w:t>
      </w:r>
      <w:r w:rsidR="005E7F1B" w:rsidRPr="007C28F3">
        <w:rPr>
          <w:sz w:val="22"/>
          <w:szCs w:val="22"/>
        </w:rPr>
        <w:t xml:space="preserve"> сбору предложений о мероприятиях,</w:t>
      </w:r>
      <w:r w:rsidR="007C28F3" w:rsidRPr="007C28F3">
        <w:rPr>
          <w:sz w:val="22"/>
          <w:szCs w:val="22"/>
        </w:rPr>
        <w:t xml:space="preserve"> </w:t>
      </w:r>
      <w:r w:rsidR="005E7F1B" w:rsidRPr="007C28F3">
        <w:rPr>
          <w:sz w:val="22"/>
          <w:szCs w:val="22"/>
        </w:rPr>
        <w:t xml:space="preserve">которые целесообразно реализовать </w:t>
      </w:r>
      <w:r w:rsidR="0057370F" w:rsidRPr="007C28F3">
        <w:rPr>
          <w:sz w:val="22"/>
          <w:szCs w:val="22"/>
        </w:rPr>
        <w:t xml:space="preserve">в рамках благоустройства </w:t>
      </w:r>
      <w:r w:rsidR="005E7F1B" w:rsidRPr="007C28F3">
        <w:rPr>
          <w:sz w:val="22"/>
          <w:szCs w:val="22"/>
        </w:rPr>
        <w:t xml:space="preserve">общественной территории </w:t>
      </w:r>
      <w:r w:rsidR="0057370F" w:rsidRPr="007C28F3">
        <w:rPr>
          <w:sz w:val="22"/>
          <w:szCs w:val="22"/>
        </w:rPr>
        <w:t>Садового сквера (бульвара) на ул. Садовой,</w:t>
      </w:r>
      <w:r w:rsidR="005E7F1B" w:rsidRPr="007C28F3">
        <w:rPr>
          <w:sz w:val="22"/>
          <w:szCs w:val="22"/>
        </w:rPr>
        <w:t xml:space="preserve"> в рамках участия муниципального образования «Город Выборг» Выборгский район ЛО во Всероссийском конкурсе проектов создания комфортной городской среды в исторических поселениях.</w:t>
      </w:r>
      <w:proofErr w:type="gramEnd"/>
    </w:p>
    <w:p w:rsidR="0057370F" w:rsidRPr="007C28F3" w:rsidRDefault="00EC17C5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sz w:val="22"/>
          <w:szCs w:val="22"/>
        </w:rPr>
        <w:t xml:space="preserve"> </w:t>
      </w:r>
      <w:r w:rsidR="0057370F" w:rsidRPr="007C28F3">
        <w:rPr>
          <w:b/>
          <w:sz w:val="22"/>
          <w:szCs w:val="22"/>
        </w:rPr>
        <w:t>4.</w:t>
      </w:r>
      <w:r w:rsidR="0057370F" w:rsidRPr="007C28F3">
        <w:rPr>
          <w:sz w:val="22"/>
          <w:szCs w:val="22"/>
        </w:rPr>
        <w:t xml:space="preserve"> В рамках обсуждения были проведены встречи и обсуждения:</w:t>
      </w:r>
    </w:p>
    <w:p w:rsidR="0057370F" w:rsidRPr="007C28F3" w:rsidRDefault="0057370F" w:rsidP="0057370F">
      <w:pPr>
        <w:ind w:left="-737" w:firstLine="680"/>
        <w:jc w:val="both"/>
        <w:rPr>
          <w:sz w:val="22"/>
          <w:szCs w:val="22"/>
        </w:rPr>
      </w:pPr>
      <w:r w:rsidRPr="007C28F3">
        <w:rPr>
          <w:sz w:val="22"/>
          <w:szCs w:val="22"/>
        </w:rPr>
        <w:t xml:space="preserve"> </w:t>
      </w:r>
      <w:r w:rsidRPr="007C28F3">
        <w:rPr>
          <w:b/>
          <w:sz w:val="22"/>
          <w:szCs w:val="22"/>
        </w:rPr>
        <w:t>-</w:t>
      </w:r>
      <w:r w:rsidRPr="007C28F3">
        <w:rPr>
          <w:sz w:val="22"/>
          <w:szCs w:val="22"/>
        </w:rPr>
        <w:t xml:space="preserve"> </w:t>
      </w:r>
      <w:r w:rsidR="000907FF" w:rsidRPr="007C28F3">
        <w:rPr>
          <w:sz w:val="22"/>
          <w:szCs w:val="22"/>
        </w:rPr>
        <w:t xml:space="preserve">30 </w:t>
      </w:r>
      <w:r w:rsidR="008544D4" w:rsidRPr="007C28F3">
        <w:rPr>
          <w:sz w:val="22"/>
          <w:szCs w:val="22"/>
        </w:rPr>
        <w:t xml:space="preserve">января </w:t>
      </w:r>
      <w:r w:rsidR="000907FF" w:rsidRPr="007C28F3">
        <w:rPr>
          <w:sz w:val="22"/>
          <w:szCs w:val="22"/>
        </w:rPr>
        <w:t>на Совете</w:t>
      </w:r>
      <w:r w:rsidRPr="007C28F3">
        <w:rPr>
          <w:sz w:val="22"/>
          <w:szCs w:val="22"/>
        </w:rPr>
        <w:t xml:space="preserve"> </w:t>
      </w:r>
      <w:r w:rsidR="008544D4" w:rsidRPr="007C28F3">
        <w:rPr>
          <w:sz w:val="22"/>
          <w:szCs w:val="22"/>
        </w:rPr>
        <w:t>директор</w:t>
      </w:r>
      <w:r w:rsidR="000907FF" w:rsidRPr="007C28F3">
        <w:rPr>
          <w:sz w:val="22"/>
          <w:szCs w:val="22"/>
        </w:rPr>
        <w:t>о</w:t>
      </w:r>
      <w:r w:rsidRPr="007C28F3">
        <w:rPr>
          <w:sz w:val="22"/>
          <w:szCs w:val="22"/>
        </w:rPr>
        <w:t>в</w:t>
      </w:r>
      <w:r w:rsidR="000907FF" w:rsidRPr="007C28F3">
        <w:rPr>
          <w:sz w:val="22"/>
          <w:szCs w:val="22"/>
        </w:rPr>
        <w:t xml:space="preserve"> в</w:t>
      </w:r>
      <w:r w:rsidRPr="007C28F3">
        <w:rPr>
          <w:sz w:val="22"/>
          <w:szCs w:val="22"/>
        </w:rPr>
        <w:t xml:space="preserve"> </w:t>
      </w:r>
      <w:r w:rsidR="008544D4" w:rsidRPr="007C28F3">
        <w:rPr>
          <w:sz w:val="22"/>
          <w:szCs w:val="22"/>
        </w:rPr>
        <w:t xml:space="preserve">малом зале </w:t>
      </w:r>
      <w:r w:rsidRPr="007C28F3">
        <w:rPr>
          <w:sz w:val="22"/>
          <w:szCs w:val="22"/>
        </w:rPr>
        <w:t xml:space="preserve"> здания Совета депутатов МО «Выборгский район» ЛО;</w:t>
      </w:r>
    </w:p>
    <w:p w:rsidR="008544D4" w:rsidRPr="007C28F3" w:rsidRDefault="008544D4" w:rsidP="0019552F">
      <w:pPr>
        <w:ind w:left="-737" w:firstLine="680"/>
        <w:jc w:val="both"/>
        <w:rPr>
          <w:sz w:val="22"/>
          <w:szCs w:val="22"/>
        </w:rPr>
      </w:pPr>
      <w:r w:rsidRPr="007C28F3">
        <w:rPr>
          <w:sz w:val="22"/>
          <w:szCs w:val="22"/>
        </w:rPr>
        <w:t xml:space="preserve"> </w:t>
      </w:r>
      <w:r w:rsidR="000907FF" w:rsidRPr="007C28F3">
        <w:rPr>
          <w:b/>
          <w:sz w:val="22"/>
          <w:szCs w:val="22"/>
        </w:rPr>
        <w:t xml:space="preserve">- </w:t>
      </w:r>
      <w:r w:rsidR="0019552F" w:rsidRPr="007C28F3">
        <w:rPr>
          <w:sz w:val="22"/>
          <w:szCs w:val="22"/>
        </w:rPr>
        <w:t xml:space="preserve"> 6</w:t>
      </w:r>
      <w:r w:rsidR="000907FF" w:rsidRPr="007C28F3">
        <w:rPr>
          <w:sz w:val="22"/>
          <w:szCs w:val="22"/>
        </w:rPr>
        <w:t xml:space="preserve"> февраля </w:t>
      </w:r>
      <w:r w:rsidRPr="007C28F3">
        <w:rPr>
          <w:sz w:val="22"/>
          <w:szCs w:val="22"/>
        </w:rPr>
        <w:t>с населением в малом зале  здания Совета депутатов МО «Выборгский район» ЛО;</w:t>
      </w:r>
    </w:p>
    <w:p w:rsidR="008544D4" w:rsidRPr="007C28F3" w:rsidRDefault="008544D4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>-</w:t>
      </w:r>
      <w:r w:rsidRPr="007C28F3">
        <w:rPr>
          <w:sz w:val="22"/>
          <w:szCs w:val="22"/>
        </w:rPr>
        <w:t xml:space="preserve"> 12 февраля со студентами Выборгского филиала АОУ ВПО «ЛГУ им. А. С. Пушкина»</w:t>
      </w:r>
    </w:p>
    <w:p w:rsidR="0057370F" w:rsidRPr="007C28F3" w:rsidRDefault="0057370F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>-</w:t>
      </w:r>
      <w:r w:rsidRPr="007C28F3">
        <w:rPr>
          <w:sz w:val="22"/>
          <w:szCs w:val="22"/>
        </w:rPr>
        <w:t xml:space="preserve"> </w:t>
      </w:r>
      <w:r w:rsidR="008544D4" w:rsidRPr="007C28F3">
        <w:rPr>
          <w:sz w:val="22"/>
          <w:szCs w:val="22"/>
        </w:rPr>
        <w:t>14 февраля</w:t>
      </w:r>
      <w:r w:rsidRPr="007C28F3">
        <w:rPr>
          <w:sz w:val="22"/>
          <w:szCs w:val="22"/>
        </w:rPr>
        <w:t xml:space="preserve"> со студентами в Выборгском филиале </w:t>
      </w:r>
      <w:proofErr w:type="spellStart"/>
      <w:r w:rsidRPr="007C28F3">
        <w:rPr>
          <w:sz w:val="22"/>
          <w:szCs w:val="22"/>
        </w:rPr>
        <w:t>РАНХиГС</w:t>
      </w:r>
      <w:proofErr w:type="spellEnd"/>
      <w:r w:rsidRPr="007C28F3">
        <w:rPr>
          <w:sz w:val="22"/>
          <w:szCs w:val="22"/>
        </w:rPr>
        <w:t xml:space="preserve"> при президенте РФ;</w:t>
      </w:r>
    </w:p>
    <w:p w:rsidR="0057370F" w:rsidRPr="007C28F3" w:rsidRDefault="0019552F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 xml:space="preserve">- </w:t>
      </w:r>
      <w:r w:rsidRPr="007C28F3">
        <w:rPr>
          <w:sz w:val="22"/>
          <w:szCs w:val="22"/>
        </w:rPr>
        <w:t>14 февраля на территории Садового сквера;</w:t>
      </w:r>
    </w:p>
    <w:p w:rsidR="0057370F" w:rsidRPr="007C28F3" w:rsidRDefault="0057370F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>5.</w:t>
      </w:r>
      <w:r w:rsidRPr="007C28F3">
        <w:rPr>
          <w:sz w:val="22"/>
          <w:szCs w:val="22"/>
        </w:rPr>
        <w:t xml:space="preserve"> В администрацию МО «Выборгский район»</w:t>
      </w:r>
      <w:r w:rsidRPr="007C28F3">
        <w:rPr>
          <w:b/>
          <w:sz w:val="22"/>
          <w:szCs w:val="22"/>
        </w:rPr>
        <w:t xml:space="preserve"> </w:t>
      </w:r>
      <w:r w:rsidRPr="007C28F3">
        <w:rPr>
          <w:sz w:val="22"/>
          <w:szCs w:val="22"/>
        </w:rPr>
        <w:t xml:space="preserve">поступило </w:t>
      </w:r>
      <w:r w:rsidR="00DE4100">
        <w:rPr>
          <w:sz w:val="22"/>
          <w:szCs w:val="22"/>
        </w:rPr>
        <w:t>69</w:t>
      </w:r>
      <w:r w:rsidRPr="007C28F3">
        <w:rPr>
          <w:sz w:val="22"/>
          <w:szCs w:val="22"/>
        </w:rPr>
        <w:t xml:space="preserve"> предложени</w:t>
      </w:r>
      <w:r w:rsidR="000907FF" w:rsidRPr="007C28F3">
        <w:rPr>
          <w:sz w:val="22"/>
          <w:szCs w:val="22"/>
        </w:rPr>
        <w:t>й</w:t>
      </w:r>
      <w:r w:rsidRPr="007C28F3">
        <w:rPr>
          <w:sz w:val="22"/>
          <w:szCs w:val="22"/>
        </w:rPr>
        <w:t xml:space="preserve"> с мероприятиями по следующим направлениям:</w:t>
      </w:r>
    </w:p>
    <w:p w:rsidR="0057370F" w:rsidRPr="007C28F3" w:rsidRDefault="0057370F" w:rsidP="0057370F">
      <w:pPr>
        <w:widowControl w:val="0"/>
        <w:numPr>
          <w:ilvl w:val="0"/>
          <w:numId w:val="1"/>
        </w:numPr>
        <w:tabs>
          <w:tab w:val="left" w:pos="740"/>
        </w:tabs>
        <w:ind w:left="737" w:hanging="340"/>
        <w:rPr>
          <w:sz w:val="22"/>
          <w:szCs w:val="22"/>
        </w:rPr>
      </w:pPr>
      <w:r w:rsidRPr="007C28F3">
        <w:rPr>
          <w:sz w:val="22"/>
          <w:szCs w:val="22"/>
        </w:rPr>
        <w:t>Формирование единой системы пешеходных и транспортных связей:</w:t>
      </w:r>
    </w:p>
    <w:p w:rsidR="0057370F" w:rsidRPr="007C28F3" w:rsidRDefault="0057370F" w:rsidP="0057370F">
      <w:pPr>
        <w:widowControl w:val="0"/>
        <w:tabs>
          <w:tab w:val="left" w:pos="709"/>
        </w:tabs>
        <w:ind w:left="1134"/>
        <w:rPr>
          <w:sz w:val="22"/>
          <w:szCs w:val="22"/>
        </w:rPr>
      </w:pPr>
      <w:r w:rsidRPr="007C28F3">
        <w:rPr>
          <w:sz w:val="22"/>
          <w:szCs w:val="22"/>
        </w:rPr>
        <w:t xml:space="preserve">- пешеходная аллея; </w:t>
      </w:r>
    </w:p>
    <w:p w:rsidR="0057370F" w:rsidRPr="007C28F3" w:rsidRDefault="0057370F" w:rsidP="0057370F">
      <w:pPr>
        <w:widowControl w:val="0"/>
        <w:tabs>
          <w:tab w:val="left" w:pos="709"/>
        </w:tabs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велодорожка;</w:t>
      </w:r>
    </w:p>
    <w:p w:rsidR="0057370F" w:rsidRPr="007C28F3" w:rsidRDefault="0057370F" w:rsidP="0057370F">
      <w:pPr>
        <w:widowControl w:val="0"/>
        <w:tabs>
          <w:tab w:val="left" w:pos="709"/>
        </w:tabs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проезжая часть;</w:t>
      </w:r>
    </w:p>
    <w:p w:rsidR="0057370F" w:rsidRPr="007C28F3" w:rsidRDefault="0057370F" w:rsidP="0057370F">
      <w:pPr>
        <w:tabs>
          <w:tab w:val="left" w:pos="709"/>
        </w:tabs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парковки для автомобилей;</w:t>
      </w:r>
    </w:p>
    <w:p w:rsidR="0057370F" w:rsidRPr="007C28F3" w:rsidRDefault="0057370F" w:rsidP="0057370F">
      <w:pPr>
        <w:tabs>
          <w:tab w:val="left" w:pos="709"/>
        </w:tabs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 xml:space="preserve">- мероприятия для </w:t>
      </w:r>
      <w:proofErr w:type="spellStart"/>
      <w:r w:rsidRPr="007C28F3">
        <w:rPr>
          <w:sz w:val="22"/>
          <w:szCs w:val="22"/>
        </w:rPr>
        <w:t>маломобильных</w:t>
      </w:r>
      <w:proofErr w:type="spellEnd"/>
      <w:r w:rsidRPr="007C28F3">
        <w:rPr>
          <w:sz w:val="22"/>
          <w:szCs w:val="22"/>
        </w:rPr>
        <w:t xml:space="preserve"> групп населения.</w:t>
      </w:r>
    </w:p>
    <w:p w:rsidR="0057370F" w:rsidRPr="007C28F3" w:rsidRDefault="0057370F" w:rsidP="0057370F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rPr>
          <w:sz w:val="22"/>
          <w:szCs w:val="22"/>
        </w:rPr>
      </w:pPr>
      <w:r w:rsidRPr="007C28F3">
        <w:rPr>
          <w:sz w:val="22"/>
          <w:szCs w:val="22"/>
        </w:rPr>
        <w:t>Благоустройство территории:</w:t>
      </w:r>
    </w:p>
    <w:p w:rsidR="0057370F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озеленение</w:t>
      </w:r>
      <w:r w:rsidR="003A1B81">
        <w:rPr>
          <w:sz w:val="22"/>
          <w:szCs w:val="22"/>
        </w:rPr>
        <w:t>, цветочный сад</w:t>
      </w:r>
      <w:r w:rsidR="00BD78FF">
        <w:rPr>
          <w:sz w:val="22"/>
          <w:szCs w:val="22"/>
        </w:rPr>
        <w:t>, клумбы</w:t>
      </w:r>
      <w:r w:rsidRPr="007C28F3">
        <w:rPr>
          <w:sz w:val="22"/>
          <w:szCs w:val="22"/>
        </w:rPr>
        <w:t>;</w:t>
      </w:r>
    </w:p>
    <w:p w:rsidR="005260BF" w:rsidRDefault="005260BF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ограждение;</w:t>
      </w:r>
    </w:p>
    <w:p w:rsidR="007B68C0" w:rsidRPr="007C28F3" w:rsidRDefault="007B68C0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78FF">
        <w:rPr>
          <w:sz w:val="22"/>
          <w:szCs w:val="22"/>
        </w:rPr>
        <w:t xml:space="preserve">приведение в порядок </w:t>
      </w:r>
      <w:r w:rsidR="005260BF">
        <w:rPr>
          <w:sz w:val="22"/>
          <w:szCs w:val="22"/>
        </w:rPr>
        <w:t>памятник</w:t>
      </w:r>
      <w:r w:rsidR="00BD78FF">
        <w:rPr>
          <w:sz w:val="22"/>
          <w:szCs w:val="22"/>
        </w:rPr>
        <w:t>а</w:t>
      </w:r>
      <w:r w:rsidR="005260BF">
        <w:rPr>
          <w:sz w:val="22"/>
          <w:szCs w:val="22"/>
        </w:rPr>
        <w:t xml:space="preserve"> М. Горькому</w:t>
      </w:r>
      <w:r w:rsidR="00BD78FF">
        <w:rPr>
          <w:sz w:val="22"/>
          <w:szCs w:val="22"/>
        </w:rPr>
        <w:t>, изготовление таблички</w:t>
      </w:r>
      <w:r w:rsidR="005260BF">
        <w:rPr>
          <w:sz w:val="22"/>
          <w:szCs w:val="22"/>
        </w:rPr>
        <w:t>;</w:t>
      </w:r>
    </w:p>
    <w:p w:rsidR="0057370F" w:rsidRPr="00C5319A" w:rsidRDefault="0057370F" w:rsidP="0057370F">
      <w:pPr>
        <w:snapToGrid w:val="0"/>
        <w:ind w:left="1134"/>
        <w:rPr>
          <w:color w:val="FF0000"/>
          <w:sz w:val="22"/>
          <w:szCs w:val="22"/>
        </w:rPr>
      </w:pPr>
      <w:r w:rsidRPr="007C28F3">
        <w:rPr>
          <w:sz w:val="22"/>
          <w:szCs w:val="22"/>
        </w:rPr>
        <w:t xml:space="preserve">- </w:t>
      </w:r>
      <w:r w:rsidRPr="00ED389D">
        <w:rPr>
          <w:sz w:val="22"/>
          <w:szCs w:val="22"/>
        </w:rPr>
        <w:t>подпорные стенки;</w:t>
      </w:r>
    </w:p>
    <w:p w:rsidR="0057370F" w:rsidRPr="007C28F3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 xml:space="preserve">- </w:t>
      </w:r>
      <w:proofErr w:type="gramStart"/>
      <w:r w:rsidRPr="007C28F3">
        <w:rPr>
          <w:sz w:val="22"/>
          <w:szCs w:val="22"/>
        </w:rPr>
        <w:t>декоративные</w:t>
      </w:r>
      <w:proofErr w:type="gramEnd"/>
      <w:r w:rsidRPr="007C28F3">
        <w:rPr>
          <w:sz w:val="22"/>
          <w:szCs w:val="22"/>
        </w:rPr>
        <w:t xml:space="preserve"> </w:t>
      </w:r>
      <w:proofErr w:type="spellStart"/>
      <w:r w:rsidRPr="007C28F3">
        <w:rPr>
          <w:sz w:val="22"/>
          <w:szCs w:val="22"/>
        </w:rPr>
        <w:t>перголы</w:t>
      </w:r>
      <w:proofErr w:type="spellEnd"/>
      <w:r w:rsidR="00BD78FF">
        <w:rPr>
          <w:sz w:val="22"/>
          <w:szCs w:val="22"/>
        </w:rPr>
        <w:t>, лестница по рельефу</w:t>
      </w:r>
      <w:r w:rsidRPr="007C28F3">
        <w:rPr>
          <w:sz w:val="22"/>
          <w:szCs w:val="22"/>
        </w:rPr>
        <w:t>;</w:t>
      </w:r>
    </w:p>
    <w:p w:rsidR="0057370F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малые архитектурные формы</w:t>
      </w:r>
      <w:r w:rsidR="00BD78FF">
        <w:rPr>
          <w:sz w:val="22"/>
          <w:szCs w:val="22"/>
        </w:rPr>
        <w:t xml:space="preserve"> (скамейки, урны)</w:t>
      </w:r>
      <w:r w:rsidRPr="007C28F3">
        <w:rPr>
          <w:sz w:val="22"/>
          <w:szCs w:val="22"/>
        </w:rPr>
        <w:t>;</w:t>
      </w:r>
    </w:p>
    <w:p w:rsidR="004B5EC2" w:rsidRDefault="003A1B81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открытая сцена, танцевальная площадка</w:t>
      </w:r>
      <w:r w:rsidR="004B5EC2">
        <w:rPr>
          <w:sz w:val="22"/>
          <w:szCs w:val="22"/>
        </w:rPr>
        <w:t>;</w:t>
      </w:r>
    </w:p>
    <w:p w:rsidR="003A1B81" w:rsidRPr="007C28F3" w:rsidRDefault="004B5EC2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площадка для выгула собак</w:t>
      </w:r>
      <w:r w:rsidR="003A1B81">
        <w:rPr>
          <w:sz w:val="22"/>
          <w:szCs w:val="22"/>
        </w:rPr>
        <w:t>.</w:t>
      </w:r>
    </w:p>
    <w:p w:rsidR="0057370F" w:rsidRPr="007C28F3" w:rsidRDefault="0057370F" w:rsidP="0057370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rPr>
          <w:sz w:val="22"/>
          <w:szCs w:val="22"/>
        </w:rPr>
      </w:pPr>
      <w:r w:rsidRPr="007C28F3">
        <w:rPr>
          <w:sz w:val="22"/>
          <w:szCs w:val="22"/>
        </w:rPr>
        <w:t>Занятие спортом:</w:t>
      </w:r>
    </w:p>
    <w:p w:rsidR="0057370F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спортивная ходьба;</w:t>
      </w:r>
    </w:p>
    <w:p w:rsidR="00ED389D" w:rsidRPr="007C28F3" w:rsidRDefault="00ED389D" w:rsidP="004B5EC2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</w:t>
      </w:r>
      <w:r w:rsidR="004B5EC2">
        <w:rPr>
          <w:sz w:val="22"/>
          <w:szCs w:val="22"/>
        </w:rPr>
        <w:t xml:space="preserve"> место для катания на роликах,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скейтпарк</w:t>
      </w:r>
      <w:proofErr w:type="spellEnd"/>
      <w:r>
        <w:rPr>
          <w:sz w:val="22"/>
          <w:szCs w:val="22"/>
        </w:rPr>
        <w:t>;</w:t>
      </w:r>
    </w:p>
    <w:p w:rsidR="003A1B81" w:rsidRDefault="0057370F" w:rsidP="007C28F3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велодорожка</w:t>
      </w:r>
      <w:r w:rsidR="004B5EC2">
        <w:rPr>
          <w:sz w:val="22"/>
          <w:szCs w:val="22"/>
        </w:rPr>
        <w:t xml:space="preserve">, </w:t>
      </w:r>
      <w:proofErr w:type="spellStart"/>
      <w:r w:rsidR="004B5EC2">
        <w:rPr>
          <w:sz w:val="22"/>
          <w:szCs w:val="22"/>
        </w:rPr>
        <w:t>байкпарк</w:t>
      </w:r>
      <w:proofErr w:type="spellEnd"/>
      <w:r w:rsidR="002E5AA4">
        <w:rPr>
          <w:sz w:val="22"/>
          <w:szCs w:val="22"/>
        </w:rPr>
        <w:t>;</w:t>
      </w:r>
    </w:p>
    <w:p w:rsidR="002E5AA4" w:rsidRDefault="004B5EC2" w:rsidP="007C28F3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в</w:t>
      </w:r>
      <w:r w:rsidR="002E5AA4">
        <w:rPr>
          <w:sz w:val="22"/>
          <w:szCs w:val="22"/>
        </w:rPr>
        <w:t>ерёвочный парк;</w:t>
      </w:r>
    </w:p>
    <w:p w:rsidR="004B5EC2" w:rsidRDefault="004B5EC2" w:rsidP="007C28F3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спортивная зона (уличные тренажёры, настольный теннис);</w:t>
      </w:r>
    </w:p>
    <w:p w:rsidR="0057370F" w:rsidRPr="007C28F3" w:rsidRDefault="0057370F" w:rsidP="0057370F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7C28F3">
        <w:rPr>
          <w:sz w:val="22"/>
          <w:szCs w:val="22"/>
        </w:rPr>
        <w:t>Организация досуга:</w:t>
      </w:r>
    </w:p>
    <w:p w:rsidR="0057370F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видовые площадки</w:t>
      </w:r>
      <w:r w:rsidR="002E5AA4">
        <w:rPr>
          <w:sz w:val="22"/>
          <w:szCs w:val="22"/>
        </w:rPr>
        <w:t>, место для фотографирования «я люблю Выборг»</w:t>
      </w:r>
      <w:r w:rsidRPr="007C28F3">
        <w:rPr>
          <w:sz w:val="22"/>
          <w:szCs w:val="22"/>
        </w:rPr>
        <w:t>;</w:t>
      </w:r>
    </w:p>
    <w:p w:rsidR="00ED389D" w:rsidRDefault="00ED389D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катальная горка на санках;</w:t>
      </w:r>
    </w:p>
    <w:p w:rsidR="003A1B81" w:rsidRPr="007C28F3" w:rsidRDefault="003A1B81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>- качели;</w:t>
      </w:r>
    </w:p>
    <w:p w:rsidR="0057370F" w:rsidRPr="007C28F3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места для тихого отдыха</w:t>
      </w:r>
      <w:r w:rsidR="002E5AA4">
        <w:rPr>
          <w:sz w:val="22"/>
          <w:szCs w:val="22"/>
        </w:rPr>
        <w:t>, «</w:t>
      </w:r>
      <w:proofErr w:type="spellStart"/>
      <w:r w:rsidR="002E5AA4">
        <w:rPr>
          <w:sz w:val="22"/>
          <w:szCs w:val="22"/>
        </w:rPr>
        <w:t>релакс</w:t>
      </w:r>
      <w:proofErr w:type="spellEnd"/>
      <w:r w:rsidR="002E5AA4">
        <w:rPr>
          <w:sz w:val="22"/>
          <w:szCs w:val="22"/>
        </w:rPr>
        <w:t>»</w:t>
      </w:r>
      <w:r w:rsidRPr="007C28F3">
        <w:rPr>
          <w:sz w:val="22"/>
          <w:szCs w:val="22"/>
        </w:rPr>
        <w:t>;</w:t>
      </w:r>
    </w:p>
    <w:p w:rsidR="0057370F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детская площадка;</w:t>
      </w:r>
    </w:p>
    <w:p w:rsidR="002E5AA4" w:rsidRDefault="00AF1024" w:rsidP="0057370F">
      <w:pPr>
        <w:snapToGrid w:val="0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B5EC2">
        <w:rPr>
          <w:sz w:val="22"/>
          <w:szCs w:val="22"/>
        </w:rPr>
        <w:t xml:space="preserve">павильон </w:t>
      </w:r>
      <w:r>
        <w:rPr>
          <w:sz w:val="22"/>
          <w:szCs w:val="22"/>
        </w:rPr>
        <w:t>быстро</w:t>
      </w:r>
      <w:r w:rsidR="004B5EC2">
        <w:rPr>
          <w:sz w:val="22"/>
          <w:szCs w:val="22"/>
        </w:rPr>
        <w:t>го</w:t>
      </w:r>
      <w:r>
        <w:rPr>
          <w:sz w:val="22"/>
          <w:szCs w:val="22"/>
        </w:rPr>
        <w:t xml:space="preserve"> питани</w:t>
      </w:r>
      <w:r w:rsidR="004B5EC2">
        <w:rPr>
          <w:sz w:val="22"/>
          <w:szCs w:val="22"/>
        </w:rPr>
        <w:t>я</w:t>
      </w:r>
      <w:r w:rsidR="003A1B81">
        <w:rPr>
          <w:sz w:val="22"/>
          <w:szCs w:val="22"/>
        </w:rPr>
        <w:t>, кафе</w:t>
      </w:r>
      <w:r w:rsidR="002E5AA4">
        <w:rPr>
          <w:sz w:val="22"/>
          <w:szCs w:val="22"/>
        </w:rPr>
        <w:t>;</w:t>
      </w:r>
    </w:p>
    <w:p w:rsidR="004B5EC2" w:rsidRDefault="0057370F" w:rsidP="0057370F">
      <w:pPr>
        <w:widowControl w:val="0"/>
        <w:tabs>
          <w:tab w:val="left" w:pos="709"/>
        </w:tabs>
        <w:ind w:left="1134"/>
        <w:rPr>
          <w:sz w:val="22"/>
          <w:szCs w:val="22"/>
        </w:rPr>
      </w:pPr>
      <w:r w:rsidRPr="007C28F3">
        <w:rPr>
          <w:sz w:val="22"/>
          <w:szCs w:val="22"/>
        </w:rPr>
        <w:t xml:space="preserve">- зоны покрытия </w:t>
      </w:r>
      <w:proofErr w:type="spellStart"/>
      <w:r w:rsidRPr="007C28F3">
        <w:rPr>
          <w:sz w:val="22"/>
          <w:szCs w:val="22"/>
          <w:lang w:val="en-US"/>
        </w:rPr>
        <w:t>Wi</w:t>
      </w:r>
      <w:proofErr w:type="spellEnd"/>
      <w:r w:rsidRPr="004B5EC2">
        <w:rPr>
          <w:sz w:val="22"/>
          <w:szCs w:val="22"/>
        </w:rPr>
        <w:t>-</w:t>
      </w:r>
      <w:proofErr w:type="spellStart"/>
      <w:r w:rsidRPr="007C28F3">
        <w:rPr>
          <w:sz w:val="22"/>
          <w:szCs w:val="22"/>
          <w:lang w:val="en-US"/>
        </w:rPr>
        <w:t>Fi</w:t>
      </w:r>
      <w:proofErr w:type="spellEnd"/>
      <w:r w:rsidR="004B5EC2">
        <w:rPr>
          <w:sz w:val="22"/>
          <w:szCs w:val="22"/>
        </w:rPr>
        <w:t>;</w:t>
      </w:r>
    </w:p>
    <w:p w:rsidR="0057370F" w:rsidRPr="007C28F3" w:rsidRDefault="004B5EC2" w:rsidP="0057370F">
      <w:pPr>
        <w:widowControl w:val="0"/>
        <w:tabs>
          <w:tab w:val="left" w:pos="709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атракционы</w:t>
      </w:r>
      <w:proofErr w:type="spellEnd"/>
      <w:r w:rsidR="0057370F" w:rsidRPr="007C28F3">
        <w:rPr>
          <w:sz w:val="22"/>
          <w:szCs w:val="22"/>
        </w:rPr>
        <w:t>.</w:t>
      </w:r>
    </w:p>
    <w:p w:rsidR="0057370F" w:rsidRPr="007C28F3" w:rsidRDefault="0057370F" w:rsidP="0057370F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rPr>
          <w:sz w:val="22"/>
          <w:szCs w:val="22"/>
        </w:rPr>
      </w:pPr>
      <w:r w:rsidRPr="007C28F3">
        <w:rPr>
          <w:sz w:val="22"/>
          <w:szCs w:val="22"/>
        </w:rPr>
        <w:t>Освещение территории:</w:t>
      </w:r>
    </w:p>
    <w:p w:rsidR="0057370F" w:rsidRPr="007C28F3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освещение проезжей части;</w:t>
      </w:r>
    </w:p>
    <w:p w:rsidR="0057370F" w:rsidRPr="007C28F3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освещение пешеходной зоны;</w:t>
      </w:r>
    </w:p>
    <w:p w:rsidR="0057370F" w:rsidRPr="007C28F3" w:rsidRDefault="0057370F" w:rsidP="0057370F">
      <w:pPr>
        <w:widowControl w:val="0"/>
        <w:tabs>
          <w:tab w:val="left" w:pos="709"/>
        </w:tabs>
        <w:ind w:left="1134"/>
        <w:rPr>
          <w:sz w:val="22"/>
          <w:szCs w:val="22"/>
        </w:rPr>
      </w:pPr>
      <w:r w:rsidRPr="007C28F3">
        <w:rPr>
          <w:sz w:val="22"/>
          <w:szCs w:val="22"/>
        </w:rPr>
        <w:t xml:space="preserve">- декоративная подсветка. </w:t>
      </w:r>
    </w:p>
    <w:p w:rsidR="0057370F" w:rsidRPr="007C28F3" w:rsidRDefault="0057370F" w:rsidP="0057370F">
      <w:pPr>
        <w:widowControl w:val="0"/>
        <w:numPr>
          <w:ilvl w:val="0"/>
          <w:numId w:val="7"/>
        </w:numPr>
        <w:tabs>
          <w:tab w:val="clear" w:pos="720"/>
          <w:tab w:val="left" w:pos="709"/>
        </w:tabs>
        <w:rPr>
          <w:sz w:val="22"/>
          <w:szCs w:val="22"/>
        </w:rPr>
      </w:pPr>
      <w:r w:rsidRPr="007C28F3">
        <w:rPr>
          <w:sz w:val="22"/>
          <w:szCs w:val="22"/>
        </w:rPr>
        <w:t>Безопасность</w:t>
      </w:r>
    </w:p>
    <w:p w:rsidR="0057370F" w:rsidRPr="007B68C0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 xml:space="preserve">- </w:t>
      </w:r>
      <w:r w:rsidR="00C5319A" w:rsidRPr="007B68C0">
        <w:rPr>
          <w:sz w:val="22"/>
          <w:szCs w:val="22"/>
        </w:rPr>
        <w:t>подключение к системе безопасный город</w:t>
      </w:r>
      <w:r w:rsidR="008544D4" w:rsidRPr="007B68C0">
        <w:rPr>
          <w:sz w:val="22"/>
          <w:szCs w:val="22"/>
        </w:rPr>
        <w:t>.</w:t>
      </w:r>
    </w:p>
    <w:p w:rsidR="0057370F" w:rsidRPr="007C28F3" w:rsidRDefault="0057370F" w:rsidP="0057370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rPr>
          <w:sz w:val="22"/>
          <w:szCs w:val="22"/>
        </w:rPr>
      </w:pPr>
      <w:r w:rsidRPr="007C28F3">
        <w:rPr>
          <w:sz w:val="22"/>
          <w:szCs w:val="22"/>
        </w:rPr>
        <w:t>Туризм</w:t>
      </w:r>
    </w:p>
    <w:p w:rsidR="0057370F" w:rsidRPr="007C28F3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познавательный;</w:t>
      </w:r>
    </w:p>
    <w:p w:rsidR="0057370F" w:rsidRPr="007C28F3" w:rsidRDefault="0057370F" w:rsidP="0057370F">
      <w:pPr>
        <w:snapToGrid w:val="0"/>
        <w:ind w:left="1134"/>
        <w:rPr>
          <w:sz w:val="22"/>
          <w:szCs w:val="22"/>
        </w:rPr>
      </w:pPr>
      <w:r w:rsidRPr="007C28F3">
        <w:rPr>
          <w:sz w:val="22"/>
          <w:szCs w:val="22"/>
        </w:rPr>
        <w:t>- исторический;</w:t>
      </w:r>
    </w:p>
    <w:p w:rsidR="0057370F" w:rsidRPr="007C28F3" w:rsidRDefault="0057370F" w:rsidP="0057370F">
      <w:pPr>
        <w:pStyle w:val="11"/>
        <w:widowControl w:val="0"/>
        <w:tabs>
          <w:tab w:val="left" w:pos="709"/>
        </w:tabs>
        <w:spacing w:after="0"/>
        <w:ind w:left="0"/>
        <w:rPr>
          <w:sz w:val="22"/>
          <w:szCs w:val="22"/>
        </w:rPr>
      </w:pPr>
      <w:r w:rsidRPr="007C28F3">
        <w:rPr>
          <w:b/>
          <w:bCs/>
          <w:sz w:val="22"/>
          <w:szCs w:val="22"/>
        </w:rPr>
        <w:lastRenderedPageBreak/>
        <w:t>6.</w:t>
      </w:r>
      <w:r w:rsidRPr="007C28F3">
        <w:rPr>
          <w:sz w:val="22"/>
          <w:szCs w:val="22"/>
        </w:rPr>
        <w:t xml:space="preserve"> В рамках реализации проекта было предложено предусмотреть;</w:t>
      </w:r>
    </w:p>
    <w:p w:rsidR="0057370F" w:rsidRPr="007C28F3" w:rsidRDefault="0057370F" w:rsidP="0057370F">
      <w:pPr>
        <w:pStyle w:val="11"/>
        <w:widowControl w:val="0"/>
        <w:tabs>
          <w:tab w:val="left" w:pos="709"/>
        </w:tabs>
        <w:spacing w:after="0"/>
        <w:ind w:left="0" w:firstLine="709"/>
        <w:rPr>
          <w:sz w:val="22"/>
          <w:szCs w:val="22"/>
        </w:rPr>
      </w:pPr>
      <w:r w:rsidRPr="007C28F3">
        <w:rPr>
          <w:sz w:val="22"/>
          <w:szCs w:val="22"/>
        </w:rPr>
        <w:t>- комплексность развития территории;</w:t>
      </w:r>
    </w:p>
    <w:p w:rsidR="0057370F" w:rsidRPr="007C28F3" w:rsidRDefault="0057370F" w:rsidP="0057370F">
      <w:pPr>
        <w:pStyle w:val="11"/>
        <w:widowControl w:val="0"/>
        <w:tabs>
          <w:tab w:val="left" w:pos="709"/>
        </w:tabs>
        <w:spacing w:after="0"/>
        <w:ind w:left="0" w:firstLine="709"/>
        <w:rPr>
          <w:sz w:val="22"/>
          <w:szCs w:val="22"/>
        </w:rPr>
      </w:pPr>
      <w:r w:rsidRPr="007C28F3">
        <w:rPr>
          <w:sz w:val="22"/>
          <w:szCs w:val="22"/>
        </w:rPr>
        <w:t>- всесезонное использование территории;</w:t>
      </w:r>
    </w:p>
    <w:p w:rsidR="0057370F" w:rsidRPr="007C28F3" w:rsidRDefault="0057370F" w:rsidP="0057370F">
      <w:pPr>
        <w:pStyle w:val="11"/>
        <w:widowControl w:val="0"/>
        <w:tabs>
          <w:tab w:val="left" w:pos="709"/>
        </w:tabs>
        <w:spacing w:after="0"/>
        <w:ind w:left="1134" w:hanging="454"/>
        <w:rPr>
          <w:sz w:val="22"/>
          <w:szCs w:val="22"/>
        </w:rPr>
      </w:pPr>
      <w:r w:rsidRPr="007C28F3">
        <w:rPr>
          <w:sz w:val="22"/>
          <w:szCs w:val="22"/>
        </w:rPr>
        <w:t xml:space="preserve">- </w:t>
      </w:r>
      <w:proofErr w:type="spellStart"/>
      <w:r w:rsidRPr="007C28F3">
        <w:rPr>
          <w:sz w:val="22"/>
          <w:szCs w:val="22"/>
        </w:rPr>
        <w:t>этапность</w:t>
      </w:r>
      <w:proofErr w:type="spellEnd"/>
      <w:r w:rsidRPr="007C28F3">
        <w:rPr>
          <w:sz w:val="22"/>
          <w:szCs w:val="22"/>
        </w:rPr>
        <w:t xml:space="preserve"> развития территории</w:t>
      </w:r>
      <w:r w:rsidR="007B68C0">
        <w:rPr>
          <w:sz w:val="22"/>
          <w:szCs w:val="22"/>
        </w:rPr>
        <w:t xml:space="preserve"> (с учётом территории примыкающей к недостроенному жилому дому)</w:t>
      </w:r>
      <w:r w:rsidRPr="007C28F3">
        <w:rPr>
          <w:sz w:val="22"/>
          <w:szCs w:val="22"/>
        </w:rPr>
        <w:t>;</w:t>
      </w:r>
    </w:p>
    <w:p w:rsidR="003A1B81" w:rsidRDefault="0057370F" w:rsidP="0057370F">
      <w:pPr>
        <w:pStyle w:val="11"/>
        <w:widowControl w:val="0"/>
        <w:tabs>
          <w:tab w:val="left" w:pos="709"/>
        </w:tabs>
        <w:spacing w:after="0"/>
        <w:ind w:left="0" w:firstLine="680"/>
        <w:rPr>
          <w:sz w:val="22"/>
          <w:szCs w:val="22"/>
        </w:rPr>
      </w:pPr>
      <w:r w:rsidRPr="007C28F3">
        <w:rPr>
          <w:sz w:val="22"/>
          <w:szCs w:val="22"/>
        </w:rPr>
        <w:t>- мероприятия использования  пространства как жителями, так и туристами</w:t>
      </w:r>
      <w:r w:rsidR="006501A0">
        <w:rPr>
          <w:sz w:val="22"/>
          <w:szCs w:val="22"/>
        </w:rPr>
        <w:t>.</w:t>
      </w:r>
    </w:p>
    <w:p w:rsidR="0057370F" w:rsidRPr="007C28F3" w:rsidRDefault="0057370F" w:rsidP="0057370F">
      <w:pPr>
        <w:jc w:val="both"/>
        <w:rPr>
          <w:sz w:val="22"/>
          <w:szCs w:val="22"/>
        </w:rPr>
      </w:pPr>
    </w:p>
    <w:p w:rsidR="007C28F3" w:rsidRPr="007B68C0" w:rsidRDefault="007C28F3" w:rsidP="0057370F">
      <w:pPr>
        <w:ind w:left="-720" w:firstLine="720"/>
        <w:jc w:val="both"/>
        <w:rPr>
          <w:b/>
          <w:sz w:val="22"/>
          <w:szCs w:val="22"/>
        </w:rPr>
      </w:pPr>
    </w:p>
    <w:p w:rsidR="0057370F" w:rsidRPr="007C28F3" w:rsidRDefault="0057370F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b/>
          <w:sz w:val="22"/>
          <w:szCs w:val="22"/>
        </w:rPr>
        <w:t>Комиссия решила:</w:t>
      </w:r>
    </w:p>
    <w:p w:rsidR="0057370F" w:rsidRPr="007C28F3" w:rsidRDefault="0057370F" w:rsidP="0057370F">
      <w:pPr>
        <w:ind w:left="-720" w:firstLine="720"/>
        <w:jc w:val="both"/>
        <w:rPr>
          <w:sz w:val="22"/>
          <w:szCs w:val="22"/>
        </w:rPr>
      </w:pPr>
    </w:p>
    <w:p w:rsidR="0057370F" w:rsidRPr="007C28F3" w:rsidRDefault="0057370F" w:rsidP="0057370F">
      <w:pPr>
        <w:ind w:left="-720" w:firstLine="720"/>
        <w:jc w:val="both"/>
        <w:rPr>
          <w:sz w:val="22"/>
          <w:szCs w:val="22"/>
        </w:rPr>
      </w:pPr>
      <w:r w:rsidRPr="007C28F3">
        <w:rPr>
          <w:sz w:val="22"/>
          <w:szCs w:val="22"/>
        </w:rPr>
        <w:t xml:space="preserve"> 1. Принять за основу поступившие предложения по мероприятиям на общественной территории, которые целесообразно реализовать при разработке проекта благоустройства </w:t>
      </w:r>
      <w:r w:rsidR="000907FF" w:rsidRPr="007C28F3">
        <w:rPr>
          <w:sz w:val="22"/>
          <w:szCs w:val="22"/>
        </w:rPr>
        <w:t>Садового сквера (бульвара) на ул. Садовой.</w:t>
      </w:r>
    </w:p>
    <w:p w:rsidR="0057370F" w:rsidRPr="007C28F3" w:rsidRDefault="0057370F" w:rsidP="0057370F">
      <w:pPr>
        <w:ind w:left="-720" w:firstLine="720"/>
        <w:jc w:val="both"/>
        <w:rPr>
          <w:b/>
          <w:sz w:val="22"/>
          <w:szCs w:val="22"/>
        </w:rPr>
      </w:pPr>
      <w:r w:rsidRPr="007C28F3">
        <w:rPr>
          <w:sz w:val="22"/>
          <w:szCs w:val="22"/>
        </w:rPr>
        <w:t>2. Данное решение разместить на официальном сайте адми</w:t>
      </w:r>
      <w:r w:rsidR="000907FF" w:rsidRPr="007C28F3">
        <w:rPr>
          <w:sz w:val="22"/>
          <w:szCs w:val="22"/>
        </w:rPr>
        <w:t>нистрации МО «Выборгский район» и</w:t>
      </w:r>
      <w:r w:rsidRPr="007C28F3">
        <w:rPr>
          <w:sz w:val="22"/>
          <w:szCs w:val="22"/>
        </w:rPr>
        <w:t xml:space="preserve"> </w:t>
      </w:r>
      <w:r w:rsidR="000907FF" w:rsidRPr="007C28F3">
        <w:rPr>
          <w:sz w:val="22"/>
          <w:szCs w:val="22"/>
        </w:rPr>
        <w:t>опубликовать в средствах массовой информации</w:t>
      </w:r>
      <w:r w:rsidR="00ED389D">
        <w:rPr>
          <w:sz w:val="22"/>
          <w:szCs w:val="22"/>
        </w:rPr>
        <w:t>.</w:t>
      </w:r>
    </w:p>
    <w:p w:rsidR="0057370F" w:rsidRDefault="0057370F" w:rsidP="000907FF">
      <w:pPr>
        <w:jc w:val="both"/>
        <w:rPr>
          <w:b/>
          <w:sz w:val="22"/>
          <w:szCs w:val="22"/>
        </w:rPr>
      </w:pPr>
    </w:p>
    <w:p w:rsidR="00EC17C5" w:rsidRPr="009A23C1" w:rsidRDefault="00EC17C5" w:rsidP="009A23C1">
      <w:pPr>
        <w:ind w:left="-720"/>
        <w:jc w:val="both"/>
      </w:pPr>
      <w:r w:rsidRPr="009A23C1">
        <w:rPr>
          <w:b/>
          <w:sz w:val="22"/>
          <w:szCs w:val="22"/>
          <w:u w:val="single"/>
        </w:rPr>
        <w:t>Голосовали</w:t>
      </w:r>
      <w:r>
        <w:rPr>
          <w:b/>
          <w:sz w:val="22"/>
          <w:szCs w:val="22"/>
        </w:rPr>
        <w:t>:</w:t>
      </w:r>
    </w:p>
    <w:p w:rsidR="00EC17C5" w:rsidRPr="009A23C1" w:rsidRDefault="00EC17C5" w:rsidP="009A23C1">
      <w:pPr>
        <w:ind w:left="-720"/>
        <w:jc w:val="both"/>
      </w:pPr>
      <w:r>
        <w:rPr>
          <w:b/>
          <w:sz w:val="22"/>
          <w:szCs w:val="22"/>
        </w:rPr>
        <w:t>«За» - единогласно</w:t>
      </w:r>
    </w:p>
    <w:p w:rsidR="00EC17C5" w:rsidRPr="009A23C1" w:rsidRDefault="00EC17C5" w:rsidP="009A23C1">
      <w:pPr>
        <w:ind w:left="-720"/>
        <w:jc w:val="both"/>
      </w:pPr>
      <w:r>
        <w:rPr>
          <w:b/>
          <w:sz w:val="22"/>
          <w:szCs w:val="22"/>
        </w:rPr>
        <w:t>«Против» - 0</w:t>
      </w:r>
    </w:p>
    <w:p w:rsidR="00EC17C5" w:rsidRDefault="00EC17C5">
      <w:pPr>
        <w:ind w:left="-720"/>
        <w:jc w:val="both"/>
      </w:pPr>
      <w:r>
        <w:rPr>
          <w:b/>
          <w:sz w:val="22"/>
          <w:szCs w:val="22"/>
        </w:rPr>
        <w:t>«Воздержал</w:t>
      </w:r>
      <w:r w:rsidR="008405AC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с</w:t>
      </w:r>
      <w:r w:rsidR="008405AC">
        <w:rPr>
          <w:b/>
          <w:sz w:val="22"/>
          <w:szCs w:val="22"/>
        </w:rPr>
        <w:t>ь</w:t>
      </w:r>
      <w:r>
        <w:rPr>
          <w:b/>
          <w:sz w:val="22"/>
          <w:szCs w:val="22"/>
        </w:rPr>
        <w:t>» - 0</w:t>
      </w:r>
    </w:p>
    <w:p w:rsidR="00EC17C5" w:rsidRDefault="00EC17C5">
      <w:pPr>
        <w:ind w:left="-720"/>
        <w:jc w:val="both"/>
        <w:rPr>
          <w:b/>
          <w:sz w:val="22"/>
          <w:szCs w:val="22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10080"/>
      </w:tblGrid>
      <w:tr w:rsidR="00EC17C5">
        <w:trPr>
          <w:trHeight w:val="520"/>
        </w:trPr>
        <w:tc>
          <w:tcPr>
            <w:tcW w:w="10080" w:type="dxa"/>
            <w:shd w:val="clear" w:color="auto" w:fill="auto"/>
          </w:tcPr>
          <w:p w:rsidR="00EC17C5" w:rsidRPr="002E778D" w:rsidRDefault="002E778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комиссии: </w:t>
            </w:r>
            <w:proofErr w:type="spellStart"/>
            <w:r w:rsidR="009A23C1" w:rsidRPr="002E778D">
              <w:rPr>
                <w:sz w:val="22"/>
                <w:szCs w:val="22"/>
              </w:rPr>
              <w:t>Рошкович</w:t>
            </w:r>
            <w:proofErr w:type="spellEnd"/>
            <w:r w:rsidR="009A23C1" w:rsidRPr="002E778D">
              <w:rPr>
                <w:sz w:val="22"/>
                <w:szCs w:val="22"/>
              </w:rPr>
              <w:t xml:space="preserve"> В.А.</w:t>
            </w:r>
          </w:p>
          <w:p w:rsidR="009A23C1" w:rsidRPr="002E778D" w:rsidRDefault="009A23C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A23C1" w:rsidRPr="002E778D" w:rsidRDefault="002E778D">
            <w:pPr>
              <w:snapToGrid w:val="0"/>
              <w:jc w:val="both"/>
              <w:rPr>
                <w:sz w:val="22"/>
                <w:szCs w:val="22"/>
              </w:rPr>
            </w:pPr>
            <w:r w:rsidRPr="002E778D">
              <w:t xml:space="preserve">Члены комиссии: </w:t>
            </w:r>
            <w:r>
              <w:t xml:space="preserve"> </w:t>
            </w:r>
            <w:r w:rsidRPr="002E778D">
              <w:t xml:space="preserve"> </w:t>
            </w:r>
            <w:proofErr w:type="spellStart"/>
            <w:r w:rsidR="009A23C1" w:rsidRPr="002E778D">
              <w:t>Зубенко</w:t>
            </w:r>
            <w:proofErr w:type="spellEnd"/>
            <w:r w:rsidR="009A23C1" w:rsidRPr="002E778D">
              <w:t xml:space="preserve"> Д.С.</w:t>
            </w:r>
          </w:p>
          <w:p w:rsidR="009A23C1" w:rsidRPr="002E778D" w:rsidRDefault="009A23C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A23C1" w:rsidRPr="002E778D" w:rsidRDefault="009A23C1" w:rsidP="002E778D">
            <w:pPr>
              <w:snapToGrid w:val="0"/>
              <w:ind w:firstLine="2030"/>
              <w:jc w:val="both"/>
            </w:pPr>
            <w:r w:rsidRPr="002E778D">
              <w:t>Лиховидов О.Ю.</w:t>
            </w:r>
          </w:p>
          <w:p w:rsidR="009A23C1" w:rsidRPr="002E778D" w:rsidRDefault="009A23C1">
            <w:pPr>
              <w:snapToGrid w:val="0"/>
              <w:jc w:val="both"/>
            </w:pPr>
          </w:p>
          <w:p w:rsidR="009A23C1" w:rsidRPr="002E778D" w:rsidRDefault="009A23C1" w:rsidP="002E778D">
            <w:pPr>
              <w:snapToGrid w:val="0"/>
              <w:ind w:firstLine="2030"/>
              <w:jc w:val="both"/>
            </w:pPr>
            <w:r w:rsidRPr="002E778D">
              <w:t>Балабанов С.В.</w:t>
            </w:r>
          </w:p>
          <w:p w:rsidR="009A23C1" w:rsidRPr="002E778D" w:rsidRDefault="009A23C1">
            <w:pPr>
              <w:snapToGrid w:val="0"/>
              <w:jc w:val="both"/>
            </w:pPr>
          </w:p>
          <w:p w:rsidR="009A23C1" w:rsidRPr="002E778D" w:rsidRDefault="009A23C1" w:rsidP="002E778D">
            <w:pPr>
              <w:snapToGrid w:val="0"/>
              <w:ind w:firstLine="2030"/>
              <w:jc w:val="both"/>
            </w:pPr>
            <w:r w:rsidRPr="002E778D">
              <w:t>Костенко В.А.</w:t>
            </w:r>
          </w:p>
          <w:p w:rsidR="009A23C1" w:rsidRPr="002E778D" w:rsidRDefault="009A23C1">
            <w:pPr>
              <w:snapToGrid w:val="0"/>
              <w:jc w:val="both"/>
            </w:pPr>
          </w:p>
          <w:p w:rsidR="009A23C1" w:rsidRPr="002E778D" w:rsidRDefault="009A23C1" w:rsidP="002E778D">
            <w:pPr>
              <w:snapToGrid w:val="0"/>
              <w:ind w:firstLine="2030"/>
              <w:jc w:val="both"/>
            </w:pPr>
            <w:r w:rsidRPr="002E778D">
              <w:t>Бойков О.Л.</w:t>
            </w:r>
          </w:p>
          <w:p w:rsidR="009A23C1" w:rsidRPr="002E778D" w:rsidRDefault="009A23C1">
            <w:pPr>
              <w:snapToGrid w:val="0"/>
              <w:jc w:val="both"/>
            </w:pPr>
          </w:p>
          <w:p w:rsidR="009A23C1" w:rsidRPr="002E778D" w:rsidRDefault="009A23C1" w:rsidP="002E778D">
            <w:pPr>
              <w:snapToGrid w:val="0"/>
              <w:ind w:firstLine="2030"/>
              <w:jc w:val="both"/>
            </w:pPr>
            <w:proofErr w:type="spellStart"/>
            <w:r w:rsidRPr="002E778D">
              <w:t>Остапчук</w:t>
            </w:r>
            <w:proofErr w:type="spellEnd"/>
            <w:r w:rsidRPr="002E778D">
              <w:t xml:space="preserve"> В.Ф.</w:t>
            </w:r>
          </w:p>
          <w:p w:rsidR="009A23C1" w:rsidRPr="002E778D" w:rsidRDefault="009A23C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C17C5" w:rsidRPr="002E778D" w:rsidRDefault="009A23C1" w:rsidP="002E778D">
            <w:pPr>
              <w:ind w:firstLine="2030"/>
              <w:jc w:val="both"/>
            </w:pPr>
            <w:r w:rsidRPr="002E778D">
              <w:t>Демкин И.Б.</w:t>
            </w:r>
          </w:p>
          <w:p w:rsidR="009A23C1" w:rsidRPr="002E778D" w:rsidRDefault="009A23C1">
            <w:pPr>
              <w:jc w:val="both"/>
            </w:pPr>
          </w:p>
          <w:p w:rsidR="009A23C1" w:rsidRPr="002E778D" w:rsidRDefault="009A23C1" w:rsidP="002E778D">
            <w:pPr>
              <w:ind w:firstLine="2030"/>
              <w:jc w:val="both"/>
              <w:rPr>
                <w:sz w:val="22"/>
                <w:szCs w:val="22"/>
              </w:rPr>
            </w:pPr>
            <w:proofErr w:type="spellStart"/>
            <w:r w:rsidRPr="002E778D">
              <w:t>Дорожко</w:t>
            </w:r>
            <w:proofErr w:type="spellEnd"/>
            <w:r w:rsidRPr="002E778D">
              <w:t xml:space="preserve"> В.Н</w:t>
            </w:r>
          </w:p>
          <w:p w:rsidR="009A23C1" w:rsidRPr="002E778D" w:rsidRDefault="009A23C1" w:rsidP="009A23C1">
            <w:pPr>
              <w:snapToGrid w:val="0"/>
            </w:pPr>
          </w:p>
          <w:p w:rsidR="009A23C1" w:rsidRPr="002E778D" w:rsidRDefault="009A23C1" w:rsidP="009A23C1">
            <w:pPr>
              <w:snapToGrid w:val="0"/>
            </w:pPr>
            <w:r w:rsidRPr="002E778D">
              <w:t>Секретарь комиссии:   Карпова Н.</w:t>
            </w:r>
            <w:proofErr w:type="gramStart"/>
            <w:r w:rsidRPr="002E778D">
              <w:t>В</w:t>
            </w:r>
            <w:proofErr w:type="gramEnd"/>
          </w:p>
          <w:p w:rsidR="00EC17C5" w:rsidRPr="002E778D" w:rsidRDefault="00EC17C5" w:rsidP="009A23C1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EC17C5" w:rsidRDefault="00EC17C5">
      <w:pPr>
        <w:ind w:left="-720"/>
        <w:jc w:val="both"/>
        <w:rPr>
          <w:b/>
          <w:sz w:val="22"/>
          <w:szCs w:val="22"/>
        </w:rPr>
      </w:pPr>
    </w:p>
    <w:sectPr w:rsidR="00EC17C5" w:rsidSect="00DE4100">
      <w:pgSz w:w="11906" w:h="16838"/>
      <w:pgMar w:top="899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602B"/>
    <w:rsid w:val="00045521"/>
    <w:rsid w:val="000715E4"/>
    <w:rsid w:val="000907FF"/>
    <w:rsid w:val="000D6F96"/>
    <w:rsid w:val="0019552F"/>
    <w:rsid w:val="001E602B"/>
    <w:rsid w:val="002E5AA4"/>
    <w:rsid w:val="002E778D"/>
    <w:rsid w:val="002F2FD3"/>
    <w:rsid w:val="003A1B81"/>
    <w:rsid w:val="003F5F5D"/>
    <w:rsid w:val="004B5EC2"/>
    <w:rsid w:val="005260BF"/>
    <w:rsid w:val="00542342"/>
    <w:rsid w:val="0057370F"/>
    <w:rsid w:val="005E7F1B"/>
    <w:rsid w:val="006501A0"/>
    <w:rsid w:val="007B68C0"/>
    <w:rsid w:val="007C28F3"/>
    <w:rsid w:val="0081766F"/>
    <w:rsid w:val="008405AC"/>
    <w:rsid w:val="008544D4"/>
    <w:rsid w:val="009A23C1"/>
    <w:rsid w:val="009B3C5A"/>
    <w:rsid w:val="00A109F4"/>
    <w:rsid w:val="00A66417"/>
    <w:rsid w:val="00A97B42"/>
    <w:rsid w:val="00AF1024"/>
    <w:rsid w:val="00BC4AB9"/>
    <w:rsid w:val="00BD78FF"/>
    <w:rsid w:val="00C5319A"/>
    <w:rsid w:val="00C878C2"/>
    <w:rsid w:val="00C968B5"/>
    <w:rsid w:val="00CE53FE"/>
    <w:rsid w:val="00D36C64"/>
    <w:rsid w:val="00D371FC"/>
    <w:rsid w:val="00D52EAC"/>
    <w:rsid w:val="00DE4100"/>
    <w:rsid w:val="00DF1C9C"/>
    <w:rsid w:val="00EC17C5"/>
    <w:rsid w:val="00ED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6F96"/>
    <w:rPr>
      <w:rFonts w:hint="default"/>
      <w:sz w:val="24"/>
    </w:rPr>
  </w:style>
  <w:style w:type="character" w:customStyle="1" w:styleId="WW8Num1z1">
    <w:name w:val="WW8Num1z1"/>
    <w:rsid w:val="000D6F96"/>
  </w:style>
  <w:style w:type="character" w:customStyle="1" w:styleId="WW8Num1z2">
    <w:name w:val="WW8Num1z2"/>
    <w:rsid w:val="000D6F96"/>
  </w:style>
  <w:style w:type="character" w:customStyle="1" w:styleId="WW8Num1z3">
    <w:name w:val="WW8Num1z3"/>
    <w:rsid w:val="000D6F96"/>
  </w:style>
  <w:style w:type="character" w:customStyle="1" w:styleId="WW8Num1z4">
    <w:name w:val="WW8Num1z4"/>
    <w:rsid w:val="000D6F96"/>
  </w:style>
  <w:style w:type="character" w:customStyle="1" w:styleId="WW8Num1z5">
    <w:name w:val="WW8Num1z5"/>
    <w:rsid w:val="000D6F96"/>
  </w:style>
  <w:style w:type="character" w:customStyle="1" w:styleId="WW8Num1z6">
    <w:name w:val="WW8Num1z6"/>
    <w:rsid w:val="000D6F96"/>
  </w:style>
  <w:style w:type="character" w:customStyle="1" w:styleId="WW8Num1z7">
    <w:name w:val="WW8Num1z7"/>
    <w:rsid w:val="000D6F96"/>
  </w:style>
  <w:style w:type="character" w:customStyle="1" w:styleId="WW8Num1z8">
    <w:name w:val="WW8Num1z8"/>
    <w:rsid w:val="000D6F96"/>
  </w:style>
  <w:style w:type="character" w:customStyle="1" w:styleId="1">
    <w:name w:val="Основной шрифт абзаца1"/>
    <w:rsid w:val="000D6F96"/>
  </w:style>
  <w:style w:type="paragraph" w:customStyle="1" w:styleId="a3">
    <w:name w:val="Заголовок"/>
    <w:basedOn w:val="a"/>
    <w:next w:val="a4"/>
    <w:rsid w:val="000D6F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D6F96"/>
    <w:pPr>
      <w:spacing w:after="140" w:line="288" w:lineRule="auto"/>
    </w:pPr>
  </w:style>
  <w:style w:type="paragraph" w:styleId="a5">
    <w:name w:val="List"/>
    <w:basedOn w:val="a4"/>
    <w:rsid w:val="000D6F96"/>
    <w:rPr>
      <w:rFonts w:cs="Mangal"/>
    </w:rPr>
  </w:style>
  <w:style w:type="paragraph" w:styleId="a6">
    <w:name w:val="caption"/>
    <w:basedOn w:val="a"/>
    <w:qFormat/>
    <w:rsid w:val="000D6F9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D6F96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D6F96"/>
    <w:pPr>
      <w:suppressLineNumbers/>
    </w:pPr>
  </w:style>
  <w:style w:type="paragraph" w:customStyle="1" w:styleId="a8">
    <w:name w:val="Заголовок таблицы"/>
    <w:basedOn w:val="a7"/>
    <w:rsid w:val="000D6F96"/>
    <w:pPr>
      <w:jc w:val="center"/>
    </w:pPr>
    <w:rPr>
      <w:b/>
      <w:bCs/>
    </w:rPr>
  </w:style>
  <w:style w:type="paragraph" w:customStyle="1" w:styleId="11">
    <w:name w:val="Абзац списка1"/>
    <w:basedOn w:val="a"/>
    <w:rsid w:val="0057370F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1794-56E5-498E-A43A-5A835E6D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Семенова</dc:creator>
  <cp:lastModifiedBy>lihovidov_oy</cp:lastModifiedBy>
  <cp:revision>11</cp:revision>
  <cp:lastPrinted>2019-01-15T13:18:00Z</cp:lastPrinted>
  <dcterms:created xsi:type="dcterms:W3CDTF">2019-02-18T10:22:00Z</dcterms:created>
  <dcterms:modified xsi:type="dcterms:W3CDTF">2019-02-19T09:31:00Z</dcterms:modified>
</cp:coreProperties>
</file>