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237CC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УТВЕРЖДЕНО</w:t>
      </w:r>
    </w:p>
    <w:p w14:paraId="47235CFC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решением совета деп</w:t>
      </w:r>
      <w:bookmarkStart w:id="0" w:name="_GoBack"/>
      <w:bookmarkEnd w:id="0"/>
      <w:r w:rsidRPr="006717E4">
        <w:rPr>
          <w:rFonts w:ascii="Times New Roman" w:hAnsi="Times New Roman" w:cs="Times New Roman"/>
        </w:rPr>
        <w:t>утатов</w:t>
      </w:r>
    </w:p>
    <w:p w14:paraId="32B2FB27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муниципального образования</w:t>
      </w:r>
    </w:p>
    <w:p w14:paraId="1759C536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«Город Выборг» Выборгского района</w:t>
      </w:r>
    </w:p>
    <w:p w14:paraId="69EF6B60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Ленинградской области</w:t>
      </w:r>
    </w:p>
    <w:p w14:paraId="20F73C03" w14:textId="56986182" w:rsid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 xml:space="preserve">от </w:t>
      </w:r>
      <w:r w:rsidR="009F68B9">
        <w:rPr>
          <w:rFonts w:ascii="Times New Roman" w:hAnsi="Times New Roman" w:cs="Times New Roman"/>
        </w:rPr>
        <w:t xml:space="preserve">10 декабря </w:t>
      </w:r>
      <w:r w:rsidRPr="006717E4">
        <w:rPr>
          <w:rFonts w:ascii="Times New Roman" w:hAnsi="Times New Roman" w:cs="Times New Roman"/>
        </w:rPr>
        <w:t>2019 года №</w:t>
      </w:r>
      <w:r w:rsidR="00FD390E">
        <w:rPr>
          <w:rFonts w:ascii="Times New Roman" w:hAnsi="Times New Roman" w:cs="Times New Roman"/>
        </w:rPr>
        <w:t xml:space="preserve"> 14</w:t>
      </w:r>
    </w:p>
    <w:p w14:paraId="47C5F56A" w14:textId="77777777" w:rsidR="006717E4" w:rsidRDefault="006717E4" w:rsidP="009F68B9">
      <w:pPr>
        <w:spacing w:before="120" w:after="48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(приложение 14)</w:t>
      </w:r>
    </w:p>
    <w:p w14:paraId="1064B170" w14:textId="77777777" w:rsidR="000E3731" w:rsidRPr="000E3731" w:rsidRDefault="00441A1E" w:rsidP="000E37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A1E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322DAE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«ГОРОД ВЫБОРГ» ВЫБОРГСКОГО РАЙОНА ЛЕНИНГРАДСКОЙ ОБЛАСТИ НА ФИНАНСОВОЕ ОБЕСПЕЧЕНИЕ ЗАТРАТ ПО СОДЕРЖАНИЮ И </w:t>
      </w:r>
      <w:r w:rsidR="009F53E6">
        <w:rPr>
          <w:rFonts w:ascii="Times New Roman" w:hAnsi="Times New Roman" w:cs="Times New Roman"/>
          <w:sz w:val="28"/>
          <w:szCs w:val="28"/>
        </w:rPr>
        <w:t>ОБУСТРОЙСТВУ ТЕРРИТОРИЙ И ОБЪЕКТОВ БЛАГОУСТРОЙСТВА</w:t>
      </w:r>
      <w:r w:rsidR="00322DAE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ВЫБОРГ» ВЫБОРГСКОГО РАЙОНА ЛЕНИНГРАДСКОЙ ОБЛАСТИ</w:t>
      </w:r>
      <w:r w:rsidR="000E3731" w:rsidRPr="000E3731">
        <w:rPr>
          <w:sz w:val="28"/>
          <w:szCs w:val="28"/>
        </w:rPr>
        <w:t xml:space="preserve"> </w:t>
      </w:r>
      <w:r w:rsidR="000E3731" w:rsidRPr="000E3731">
        <w:rPr>
          <w:rFonts w:ascii="Times New Roman" w:hAnsi="Times New Roman" w:cs="Times New Roman"/>
          <w:sz w:val="28"/>
          <w:szCs w:val="28"/>
        </w:rPr>
        <w:t xml:space="preserve">НА 2020 И НА </w:t>
      </w:r>
    </w:p>
    <w:p w14:paraId="01F7C592" w14:textId="77777777" w:rsidR="000E3731" w:rsidRPr="000E3731" w:rsidRDefault="000E3731" w:rsidP="000E3731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0E3731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9F68B9">
        <w:rPr>
          <w:rFonts w:ascii="Times New Roman" w:hAnsi="Times New Roman" w:cs="Times New Roman"/>
          <w:sz w:val="28"/>
          <w:szCs w:val="28"/>
        </w:rPr>
        <w:t>202</w:t>
      </w:r>
      <w:r w:rsidRPr="000E3731">
        <w:rPr>
          <w:rFonts w:ascii="Times New Roman" w:hAnsi="Times New Roman" w:cs="Times New Roman"/>
          <w:sz w:val="28"/>
          <w:szCs w:val="28"/>
        </w:rPr>
        <w:t xml:space="preserve">1 И </w:t>
      </w:r>
      <w:r w:rsidRPr="009F68B9">
        <w:rPr>
          <w:rFonts w:ascii="Times New Roman" w:hAnsi="Times New Roman" w:cs="Times New Roman"/>
          <w:sz w:val="28"/>
          <w:szCs w:val="28"/>
        </w:rPr>
        <w:t>202</w:t>
      </w:r>
      <w:r w:rsidRPr="000E3731">
        <w:rPr>
          <w:rFonts w:ascii="Times New Roman" w:hAnsi="Times New Roman" w:cs="Times New Roman"/>
          <w:sz w:val="28"/>
          <w:szCs w:val="28"/>
        </w:rPr>
        <w:t>2 ГОДОВ</w:t>
      </w:r>
    </w:p>
    <w:p w14:paraId="19632824" w14:textId="77777777" w:rsidR="00322DAE" w:rsidRDefault="005916F3" w:rsidP="009F68B9">
      <w:pPr>
        <w:spacing w:before="36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14:paraId="0C07A61B" w14:textId="77777777" w:rsidR="00322DAE" w:rsidRDefault="00322DAE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со статьей 78 Бюджетного кодекса Российской Федерации и устанавливает случаи и порядок финансового обеспечения затрат по содержанию</w:t>
      </w:r>
      <w:r w:rsidR="009F5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F53E6">
        <w:rPr>
          <w:rFonts w:ascii="Times New Roman" w:hAnsi="Times New Roman" w:cs="Times New Roman"/>
          <w:sz w:val="28"/>
          <w:szCs w:val="28"/>
        </w:rPr>
        <w:t xml:space="preserve">обустройству территорий и объектов благоустройства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«Город Выборг» Выборгского района Ленинградской области (далее – МО «Город Выборг»).</w:t>
      </w:r>
    </w:p>
    <w:p w14:paraId="1C7C06B1" w14:textId="77777777" w:rsidR="000740B2" w:rsidRDefault="004F61D8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53E6">
        <w:rPr>
          <w:rFonts w:ascii="Times New Roman" w:hAnsi="Times New Roman" w:cs="Times New Roman"/>
          <w:sz w:val="28"/>
          <w:szCs w:val="28"/>
        </w:rPr>
        <w:t xml:space="preserve">. </w:t>
      </w:r>
      <w:r w:rsidR="000740B2">
        <w:rPr>
          <w:rFonts w:ascii="Times New Roman" w:hAnsi="Times New Roman" w:cs="Times New Roman"/>
          <w:sz w:val="28"/>
          <w:szCs w:val="28"/>
        </w:rPr>
        <w:t>Главным распорядителем средств по предоставлению субсидии является администрация муниципального образования» Выборгский район» Ленинградской области (далее – администрация).</w:t>
      </w:r>
    </w:p>
    <w:p w14:paraId="5D198692" w14:textId="77777777" w:rsidR="000740B2" w:rsidRDefault="000740B2" w:rsidP="0007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Субсидии предоставляются на безвозмездной и безвозвратной основе.</w:t>
      </w:r>
    </w:p>
    <w:p w14:paraId="374C79D0" w14:textId="77777777" w:rsidR="000740B2" w:rsidRDefault="000740B2" w:rsidP="0007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Предоставляемые субсидии носят целевой характер и не могут быть использованы на другие цели.</w:t>
      </w:r>
    </w:p>
    <w:p w14:paraId="0BE9F430" w14:textId="77777777" w:rsidR="000740B2" w:rsidRDefault="000740B2" w:rsidP="0007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Субсидии предоставляются в соответствии со сводной бюджетной росписью бюджета МО «Город Выборг» за счет бюджетных ассигнований и в пределах лимитов бюджетных обязательств, утвержденных в установленном порядке администрации МО «Выборгский район» по коду бюджетной классификации 901 0503 0630324140 800.</w:t>
      </w:r>
    </w:p>
    <w:p w14:paraId="29497DD3" w14:textId="77777777" w:rsidR="000740B2" w:rsidRDefault="000740B2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Понятия, используемые в настоящем порядке, применяются в соответствии с действующим законодательством.</w:t>
      </w:r>
    </w:p>
    <w:p w14:paraId="036CDDD3" w14:textId="77777777" w:rsidR="000740B2" w:rsidRDefault="000740B2" w:rsidP="000740B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2. Случаи предоставления субсидии</w:t>
      </w:r>
    </w:p>
    <w:p w14:paraId="028696C9" w14:textId="77777777" w:rsidR="009F53E6" w:rsidRDefault="000740B2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F53E6">
        <w:rPr>
          <w:rFonts w:ascii="Times New Roman" w:hAnsi="Times New Roman" w:cs="Times New Roman"/>
          <w:sz w:val="28"/>
          <w:szCs w:val="28"/>
        </w:rPr>
        <w:t>Субсидии из бюджета МО «Город Выборг» предоставляются на финансовое обеспечение затрат по содержанию и обустройству территорий и объектов благоустройства на территории МО «Город Выборг» юридическим лицам (за исключением субсидий муниципальным учреждениям), индивидуальным предпринимателям</w:t>
      </w:r>
      <w:r w:rsidR="004F61D8">
        <w:rPr>
          <w:rFonts w:ascii="Times New Roman" w:hAnsi="Times New Roman" w:cs="Times New Roman"/>
          <w:sz w:val="28"/>
          <w:szCs w:val="28"/>
        </w:rPr>
        <w:t xml:space="preserve"> (далее – получатели субсидии) в связи с </w:t>
      </w:r>
      <w:r w:rsidR="004F61D8">
        <w:rPr>
          <w:rFonts w:ascii="Times New Roman" w:hAnsi="Times New Roman" w:cs="Times New Roman"/>
          <w:sz w:val="28"/>
          <w:szCs w:val="28"/>
        </w:rPr>
        <w:lastRenderedPageBreak/>
        <w:t>оказанием услуг, возникающих в рамках реализации подпрограммы «Содержание и обустройство территорий и объектов благоустройства территории МО «Город Выборг» муниципальной программы «Благоустройство МО Город Выборг».</w:t>
      </w:r>
    </w:p>
    <w:p w14:paraId="00535A2A" w14:textId="77777777" w:rsidR="004F61D8" w:rsidRDefault="000740B2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61D8">
        <w:rPr>
          <w:rFonts w:ascii="Times New Roman" w:hAnsi="Times New Roman" w:cs="Times New Roman"/>
          <w:sz w:val="28"/>
          <w:szCs w:val="28"/>
        </w:rPr>
        <w:t>. Целью предоставления субсидии из бюджета МО «Город Выборг» является финансовое обеспечение затрат на приобретение специализированной техники в рамках оказания услуг по содержанию и обустройству территорий и объектов благоустройства на территории МО «Город Выборг».</w:t>
      </w:r>
    </w:p>
    <w:p w14:paraId="18B6B921" w14:textId="77777777" w:rsidR="00441A1E" w:rsidRPr="00441A1E" w:rsidRDefault="005916F3" w:rsidP="005916F3">
      <w:p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740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Условия предоставления субсидии</w:t>
      </w:r>
    </w:p>
    <w:p w14:paraId="34E8F67C" w14:textId="77777777" w:rsidR="00197AB0" w:rsidRDefault="005916F3" w:rsidP="005916F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228E9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197AB0">
        <w:rPr>
          <w:rFonts w:ascii="Times New Roman" w:hAnsi="Times New Roman" w:cs="Times New Roman"/>
          <w:sz w:val="28"/>
          <w:szCs w:val="28"/>
        </w:rPr>
        <w:t>предоставляются юридическим лицам и индивидуальным предпринимателям, зарегистрированным и осуществляющим деятельность на территории муниципального образования «Выборгский район» Ленинградской области (далее – МО «Выборгский район»).</w:t>
      </w:r>
    </w:p>
    <w:p w14:paraId="6844B1E9" w14:textId="77777777" w:rsidR="00197AB0" w:rsidRDefault="00197AB0" w:rsidP="00A87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Субсидии предоставляются на основании заключенного между администрацией и получателем субсидии соглашения о предоставлении субсидии.</w:t>
      </w:r>
    </w:p>
    <w:p w14:paraId="2E6A20B2" w14:textId="77777777" w:rsidR="00197AB0" w:rsidRDefault="00197AB0" w:rsidP="00A87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Соглашение заключается администрацией при условии соответствия получателя субсидии </w:t>
      </w:r>
      <w:r w:rsidR="00A87BAF">
        <w:rPr>
          <w:rFonts w:ascii="Times New Roman" w:hAnsi="Times New Roman" w:cs="Times New Roman"/>
          <w:sz w:val="28"/>
          <w:szCs w:val="28"/>
        </w:rPr>
        <w:t>на первое число месяца, предшествующего заключению соглашения, следующим требованиям:</w:t>
      </w:r>
    </w:p>
    <w:p w14:paraId="38751977" w14:textId="77777777" w:rsidR="00D74B42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74B42">
        <w:rPr>
          <w:rFonts w:ascii="Times New Roman" w:hAnsi="Times New Roman" w:cs="Times New Roman"/>
          <w:sz w:val="28"/>
          <w:szCs w:val="28"/>
        </w:rPr>
        <w:t xml:space="preserve">) </w:t>
      </w:r>
      <w:r w:rsidR="003F2C8B">
        <w:rPr>
          <w:rFonts w:ascii="Times New Roman" w:hAnsi="Times New Roman" w:cs="Times New Roman"/>
          <w:sz w:val="28"/>
          <w:szCs w:val="28"/>
        </w:rPr>
        <w:t>отсутствие неисполненных обязательств по уплате налогов, сборов, страховых взносов, пеней, штрафов, процентов, подлежащих уплате в соответствии с законодательством Российской Федерации,</w:t>
      </w:r>
    </w:p>
    <w:p w14:paraId="7F5ECB09" w14:textId="77777777" w:rsidR="003F2C8B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2C8B">
        <w:rPr>
          <w:rFonts w:ascii="Times New Roman" w:hAnsi="Times New Roman" w:cs="Times New Roman"/>
          <w:sz w:val="28"/>
          <w:szCs w:val="28"/>
        </w:rPr>
        <w:t>) отсутствие просроченной задолженности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бюджетной системы Российской Федерации.</w:t>
      </w:r>
    </w:p>
    <w:p w14:paraId="72A00C2E" w14:textId="77777777" w:rsidR="003F2C8B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97AB0">
        <w:rPr>
          <w:rFonts w:ascii="Times New Roman" w:hAnsi="Times New Roman" w:cs="Times New Roman"/>
          <w:sz w:val="28"/>
          <w:szCs w:val="28"/>
        </w:rPr>
        <w:t xml:space="preserve"> получатель субсидии не является иностранным юридическим лицом, а также российским юридическим лицом, в уставном </w:t>
      </w:r>
      <w:r w:rsidR="007F0BA6">
        <w:rPr>
          <w:rFonts w:ascii="Times New Roman" w:hAnsi="Times New Roman" w:cs="Times New Roman"/>
          <w:sz w:val="28"/>
          <w:szCs w:val="28"/>
        </w:rPr>
        <w:t>(</w:t>
      </w:r>
      <w:r w:rsidR="00197AB0">
        <w:rPr>
          <w:rFonts w:ascii="Times New Roman" w:hAnsi="Times New Roman" w:cs="Times New Roman"/>
          <w:sz w:val="28"/>
          <w:szCs w:val="28"/>
        </w:rPr>
        <w:t>складочном) капитале которого доля участия иностранных юридических лиц, местом регистрации которых является государство или территория 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  <w:r w:rsidR="0036141D">
        <w:rPr>
          <w:rFonts w:ascii="Times New Roman" w:hAnsi="Times New Roman" w:cs="Times New Roman"/>
          <w:sz w:val="28"/>
          <w:szCs w:val="28"/>
        </w:rPr>
        <w:t xml:space="preserve"> </w:t>
      </w:r>
      <w:r w:rsidR="00197AB0">
        <w:rPr>
          <w:rFonts w:ascii="Times New Roman" w:hAnsi="Times New Roman" w:cs="Times New Roman"/>
          <w:sz w:val="28"/>
          <w:szCs w:val="28"/>
        </w:rPr>
        <w:t>в отношении таких юридических лиц, в совокупности превышает 50%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10040EB" w14:textId="77777777" w:rsidR="003F2C8B" w:rsidRDefault="003F2C8B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87BAF">
        <w:rPr>
          <w:rFonts w:ascii="Times New Roman" w:hAnsi="Times New Roman" w:cs="Times New Roman"/>
          <w:sz w:val="28"/>
          <w:szCs w:val="28"/>
        </w:rPr>
        <w:t>получателю субсидии в текущем году не предоставлялись средства из бюджета МО «Город Выборг» на основании иных муниципальных правовых актов на цели, указанные в статье 2 порядка,</w:t>
      </w:r>
    </w:p>
    <w:p w14:paraId="01C722C2" w14:textId="77777777" w:rsidR="00A87BAF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получатель субсидии – юридическое лицо не находится в процессе реорганизации, ликвидации, банкротства; получатель субсидии – индивидуальный предприниматель не должен </w:t>
      </w:r>
      <w:r w:rsidR="0036141D" w:rsidRPr="00B5546A">
        <w:rPr>
          <w:rFonts w:ascii="Times New Roman" w:hAnsi="Times New Roman" w:cs="Times New Roman"/>
          <w:sz w:val="28"/>
          <w:szCs w:val="28"/>
        </w:rPr>
        <w:t xml:space="preserve">находиться </w:t>
      </w:r>
      <w:r w:rsidRPr="0036141D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роцессе прекращения деятельности,</w:t>
      </w:r>
    </w:p>
    <w:p w14:paraId="4F8D2679" w14:textId="77777777" w:rsidR="00A87BAF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201041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>
        <w:rPr>
          <w:rFonts w:ascii="Times New Roman" w:hAnsi="Times New Roman" w:cs="Times New Roman"/>
          <w:sz w:val="28"/>
          <w:szCs w:val="28"/>
        </w:rPr>
        <w:t>обеспеч</w:t>
      </w:r>
      <w:r w:rsidR="00212896">
        <w:rPr>
          <w:rFonts w:ascii="Times New Roman" w:hAnsi="Times New Roman" w:cs="Times New Roman"/>
          <w:sz w:val="28"/>
          <w:szCs w:val="28"/>
        </w:rPr>
        <w:t>ивается</w:t>
      </w:r>
      <w:r>
        <w:rPr>
          <w:rFonts w:ascii="Times New Roman" w:hAnsi="Times New Roman" w:cs="Times New Roman"/>
          <w:sz w:val="28"/>
          <w:szCs w:val="28"/>
        </w:rPr>
        <w:t xml:space="preserve"> уров</w:t>
      </w:r>
      <w:r w:rsidR="00212896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минимальной заработной платы работникам не ниже установленного федеральным законодательством,</w:t>
      </w:r>
    </w:p>
    <w:p w14:paraId="7509C58F" w14:textId="77777777" w:rsidR="00A87BAF" w:rsidRDefault="00A87BAF" w:rsidP="00A87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212896">
        <w:rPr>
          <w:rFonts w:ascii="Times New Roman" w:hAnsi="Times New Roman" w:cs="Times New Roman"/>
          <w:sz w:val="28"/>
          <w:szCs w:val="28"/>
        </w:rPr>
        <w:t xml:space="preserve">у получателя субсидии </w:t>
      </w:r>
      <w:r>
        <w:rPr>
          <w:rFonts w:ascii="Times New Roman" w:hAnsi="Times New Roman" w:cs="Times New Roman"/>
          <w:sz w:val="28"/>
          <w:szCs w:val="28"/>
        </w:rPr>
        <w:t>отсутств</w:t>
      </w:r>
      <w:r w:rsidR="00212896">
        <w:rPr>
          <w:rFonts w:ascii="Times New Roman" w:hAnsi="Times New Roman" w:cs="Times New Roman"/>
          <w:sz w:val="28"/>
          <w:szCs w:val="28"/>
        </w:rPr>
        <w:t>ует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выплате заработной платы</w:t>
      </w:r>
      <w:r w:rsidR="00212896">
        <w:rPr>
          <w:rFonts w:ascii="Times New Roman" w:hAnsi="Times New Roman" w:cs="Times New Roman"/>
          <w:sz w:val="28"/>
          <w:szCs w:val="28"/>
        </w:rPr>
        <w:t xml:space="preserve"> работникам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ECE920" w14:textId="77777777" w:rsidR="00817F2A" w:rsidRPr="00817F2A" w:rsidRDefault="00817F2A" w:rsidP="00817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соответствии с требованиями Бюджетного кодекса Российской Федерации, а также общими </w:t>
      </w:r>
      <w:hyperlink r:id="rId4" w:history="1">
        <w:r w:rsidRPr="00817F2A">
          <w:rPr>
            <w:rFonts w:ascii="Times New Roman" w:hAnsi="Times New Roman" w:cs="Times New Roman"/>
            <w:sz w:val="28"/>
            <w:szCs w:val="28"/>
          </w:rPr>
          <w:t>требованиям</w:t>
        </w:r>
      </w:hyperlink>
      <w:r w:rsidRPr="00817F2A">
        <w:rPr>
          <w:rFonts w:ascii="Times New Roman" w:hAnsi="Times New Roman" w:cs="Times New Roman"/>
          <w:sz w:val="28"/>
          <w:szCs w:val="28"/>
        </w:rPr>
        <w:t>и, установленным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17F2A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в целях предоставления субсидии в случаях, установленных статьей 2 настоящего порядка, должны быть определены</w:t>
      </w:r>
      <w:r w:rsidRPr="00817F2A">
        <w:rPr>
          <w:rFonts w:ascii="Times New Roman" w:hAnsi="Times New Roman" w:cs="Times New Roman"/>
          <w:sz w:val="28"/>
          <w:szCs w:val="28"/>
        </w:rPr>
        <w:t>:</w:t>
      </w:r>
    </w:p>
    <w:p w14:paraId="25B832F0" w14:textId="77777777"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категории и (или) критерии отбора юридических лиц (за исключением государственных (муниципальных) учреждений), индивидуальных предпринимателей, имеющих право на получение субсидий;</w:t>
      </w:r>
    </w:p>
    <w:p w14:paraId="2686F183" w14:textId="77777777"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цели, условия и порядок предоставления субсидий;</w:t>
      </w:r>
    </w:p>
    <w:p w14:paraId="21EBFDA4" w14:textId="77777777"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порядок возврата субсидий в бюджет МО «Город Выборг» в случае нарушения условий, установленных при их предоставлении;</w:t>
      </w:r>
    </w:p>
    <w:p w14:paraId="756E4841" w14:textId="77777777"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</w:t>
      </w:r>
    </w:p>
    <w:p w14:paraId="22D6D0FD" w14:textId="77777777"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положения об обязательной проверке </w:t>
      </w:r>
      <w:r w:rsidR="00605301">
        <w:rPr>
          <w:rFonts w:ascii="Times New Roman" w:hAnsi="Times New Roman" w:cs="Times New Roman"/>
          <w:sz w:val="28"/>
          <w:szCs w:val="28"/>
        </w:rPr>
        <w:t xml:space="preserve">администрацией и органами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соблюдения условий, целей и порядка предоставления субсидий их получателями.</w:t>
      </w:r>
    </w:p>
    <w:sectPr w:rsidR="00817F2A" w:rsidSect="00AF0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1E"/>
    <w:rsid w:val="000253C7"/>
    <w:rsid w:val="000740B2"/>
    <w:rsid w:val="000E3731"/>
    <w:rsid w:val="00197AB0"/>
    <w:rsid w:val="00201041"/>
    <w:rsid w:val="00212896"/>
    <w:rsid w:val="00322DAE"/>
    <w:rsid w:val="0036141D"/>
    <w:rsid w:val="003F2C8B"/>
    <w:rsid w:val="00441A1E"/>
    <w:rsid w:val="004F61D8"/>
    <w:rsid w:val="005916F3"/>
    <w:rsid w:val="00605301"/>
    <w:rsid w:val="006717E4"/>
    <w:rsid w:val="006C41A2"/>
    <w:rsid w:val="007F0BA6"/>
    <w:rsid w:val="00817F2A"/>
    <w:rsid w:val="008228E9"/>
    <w:rsid w:val="009F53E6"/>
    <w:rsid w:val="009F68B9"/>
    <w:rsid w:val="00A87BAF"/>
    <w:rsid w:val="00AD4755"/>
    <w:rsid w:val="00AF0F27"/>
    <w:rsid w:val="00B021D7"/>
    <w:rsid w:val="00B5546A"/>
    <w:rsid w:val="00D4076F"/>
    <w:rsid w:val="00D74B42"/>
    <w:rsid w:val="00E847AB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2D3D"/>
  <w15:docId w15:val="{4395DCE3-FE06-489C-9FE7-54CB2DA3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2F272B204E7C070C64C6462BABE61CD410C77112D58E559E6DEA66C36D9326063293001FCC43420113AC6FE92A9BF08A25B609955E142A9gAf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17</cp:revision>
  <cp:lastPrinted>2019-01-29T12:25:00Z</cp:lastPrinted>
  <dcterms:created xsi:type="dcterms:W3CDTF">2019-01-26T06:44:00Z</dcterms:created>
  <dcterms:modified xsi:type="dcterms:W3CDTF">2019-12-10T13:31:00Z</dcterms:modified>
</cp:coreProperties>
</file>