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6E" w:rsidRDefault="00F92D6E" w:rsidP="00F92D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35">
        <w:rPr>
          <w:rFonts w:ascii="Times New Roman" w:hAnsi="Times New Roman"/>
          <w:b/>
          <w:sz w:val="28"/>
          <w:szCs w:val="28"/>
        </w:rPr>
        <w:t>Характеристика социально-экономического положения</w:t>
      </w:r>
    </w:p>
    <w:p w:rsidR="00F92D6E" w:rsidRDefault="00F92D6E" w:rsidP="00F92D6E">
      <w:pPr>
        <w:pStyle w:val="a3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«Выборгский район»</w:t>
      </w:r>
    </w:p>
    <w:p w:rsidR="00F92D6E" w:rsidRPr="003B1D35" w:rsidRDefault="00F92D6E" w:rsidP="00F92D6E">
      <w:pPr>
        <w:pStyle w:val="a3"/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F92D6E" w:rsidRDefault="00F92D6E" w:rsidP="00F92D6E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63A">
        <w:rPr>
          <w:rFonts w:ascii="Times New Roman" w:hAnsi="Times New Roman"/>
          <w:sz w:val="28"/>
          <w:szCs w:val="28"/>
        </w:rPr>
        <w:t>Месторасположение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65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38" w:rsidRPr="00AA7A38" w:rsidRDefault="00AA7A38" w:rsidP="00AA7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55C" w:rsidRPr="00A5755C" w:rsidRDefault="00A5755C" w:rsidP="00A57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«Выборгский район» Ленинградской области занимает важное </w:t>
      </w:r>
      <w:proofErr w:type="gramStart"/>
      <w:r w:rsidRPr="00A5755C">
        <w:rPr>
          <w:rFonts w:ascii="Times New Roman" w:hAnsi="Times New Roman"/>
          <w:sz w:val="28"/>
          <w:szCs w:val="28"/>
          <w:lang w:eastAsia="ru-RU"/>
        </w:rPr>
        <w:t>геополитическое  положение</w:t>
      </w:r>
      <w:proofErr w:type="gramEnd"/>
      <w:r w:rsidRPr="00A5755C">
        <w:rPr>
          <w:rFonts w:ascii="Times New Roman" w:hAnsi="Times New Roman"/>
          <w:sz w:val="28"/>
          <w:szCs w:val="28"/>
          <w:lang w:eastAsia="ru-RU"/>
        </w:rPr>
        <w:t xml:space="preserve"> на границе России с Европейским Союзом. </w:t>
      </w:r>
      <w:r w:rsidRPr="00A5755C">
        <w:rPr>
          <w:rFonts w:ascii="Times New Roman" w:hAnsi="Times New Roman"/>
          <w:sz w:val="28"/>
          <w:szCs w:val="28"/>
        </w:rPr>
        <w:t xml:space="preserve">На Выборгском участке границы действуют 3 международных автомобильных пункта пропуска: </w:t>
      </w:r>
      <w:proofErr w:type="spellStart"/>
      <w:r w:rsidRPr="00A5755C">
        <w:rPr>
          <w:rFonts w:ascii="Times New Roman" w:hAnsi="Times New Roman"/>
          <w:sz w:val="28"/>
          <w:szCs w:val="28"/>
        </w:rPr>
        <w:t>Торфяновка</w:t>
      </w:r>
      <w:proofErr w:type="spellEnd"/>
      <w:r w:rsidRPr="00A5755C">
        <w:rPr>
          <w:rFonts w:ascii="Times New Roman" w:hAnsi="Times New Roman"/>
          <w:sz w:val="28"/>
          <w:szCs w:val="28"/>
        </w:rPr>
        <w:t xml:space="preserve">, Брусничное, Светогорск, 1 железнодорожный – </w:t>
      </w:r>
      <w:proofErr w:type="spellStart"/>
      <w:proofErr w:type="gramStart"/>
      <w:r w:rsidRPr="00A5755C">
        <w:rPr>
          <w:rFonts w:ascii="Times New Roman" w:hAnsi="Times New Roman"/>
          <w:sz w:val="28"/>
          <w:szCs w:val="28"/>
        </w:rPr>
        <w:t>Бусловская</w:t>
      </w:r>
      <w:proofErr w:type="spellEnd"/>
      <w:r w:rsidRPr="00A5755C">
        <w:rPr>
          <w:rFonts w:ascii="Times New Roman" w:hAnsi="Times New Roman"/>
          <w:sz w:val="28"/>
          <w:szCs w:val="28"/>
        </w:rPr>
        <w:t>,  портовый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таможенный пост в городе Выборге.</w:t>
      </w:r>
    </w:p>
    <w:p w:rsidR="00A5755C" w:rsidRPr="00A5755C" w:rsidRDefault="00A5755C" w:rsidP="00A57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55C">
        <w:rPr>
          <w:rFonts w:ascii="Times New Roman" w:hAnsi="Times New Roman"/>
          <w:sz w:val="28"/>
          <w:szCs w:val="28"/>
        </w:rPr>
        <w:t xml:space="preserve">Выборгский муниципальный </w:t>
      </w:r>
      <w:proofErr w:type="gramStart"/>
      <w:r w:rsidRPr="00A5755C">
        <w:rPr>
          <w:rFonts w:ascii="Times New Roman" w:hAnsi="Times New Roman"/>
          <w:sz w:val="28"/>
          <w:szCs w:val="28"/>
        </w:rPr>
        <w:t>район</w:t>
      </w:r>
      <w:r w:rsidRPr="00A5755C">
        <w:rPr>
          <w:rFonts w:ascii="Times New Roman" w:hAnsi="Times New Roman"/>
          <w:sz w:val="28"/>
          <w:szCs w:val="28"/>
          <w:lang w:eastAsia="ru-RU"/>
        </w:rPr>
        <w:t xml:space="preserve">  граничит</w:t>
      </w:r>
      <w:proofErr w:type="gramEnd"/>
      <w:r w:rsidRPr="00A5755C">
        <w:rPr>
          <w:rFonts w:ascii="Times New Roman" w:hAnsi="Times New Roman"/>
          <w:sz w:val="28"/>
          <w:szCs w:val="28"/>
          <w:lang w:eastAsia="ru-RU"/>
        </w:rPr>
        <w:t>:</w:t>
      </w:r>
    </w:p>
    <w:p w:rsidR="00A5755C" w:rsidRPr="00A5755C" w:rsidRDefault="00A5755C" w:rsidP="00A575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55C">
        <w:rPr>
          <w:rFonts w:ascii="Times New Roman" w:hAnsi="Times New Roman"/>
          <w:sz w:val="28"/>
          <w:szCs w:val="28"/>
          <w:lang w:eastAsia="ru-RU"/>
        </w:rPr>
        <w:t>на севере — с республикой Карелией,</w:t>
      </w:r>
    </w:p>
    <w:p w:rsidR="00A5755C" w:rsidRPr="00A5755C" w:rsidRDefault="00A5755C" w:rsidP="00A575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55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FDDC3E" wp14:editId="4AF7257E">
            <wp:simplePos x="0" y="0"/>
            <wp:positionH relativeFrom="column">
              <wp:posOffset>3206115</wp:posOffset>
            </wp:positionH>
            <wp:positionV relativeFrom="paragraph">
              <wp:posOffset>109220</wp:posOffset>
            </wp:positionV>
            <wp:extent cx="2825115" cy="24098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55C">
        <w:rPr>
          <w:rFonts w:ascii="Times New Roman" w:hAnsi="Times New Roman"/>
          <w:sz w:val="28"/>
          <w:szCs w:val="28"/>
          <w:lang w:eastAsia="ru-RU"/>
        </w:rPr>
        <w:t>на северо-востоке — с Приозерским муниципальным районом Ленинградской области,</w:t>
      </w:r>
    </w:p>
    <w:p w:rsidR="00A5755C" w:rsidRPr="00A5755C" w:rsidRDefault="00A5755C" w:rsidP="00A575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55C">
        <w:rPr>
          <w:rFonts w:ascii="Times New Roman" w:hAnsi="Times New Roman"/>
          <w:sz w:val="28"/>
          <w:szCs w:val="28"/>
          <w:lang w:eastAsia="ru-RU"/>
        </w:rPr>
        <w:t xml:space="preserve">на востоке — с городом федерального подчинения Санкт –Петербургом (расстояние между городами Выборг и Санкт – Петербург составляет </w:t>
      </w:r>
      <w:smartTag w:uri="urn:schemas-microsoft-com:office:smarttags" w:element="metricconverter">
        <w:smartTagPr>
          <w:attr w:name="ProductID" w:val="138 км"/>
        </w:smartTagPr>
        <w:r w:rsidRPr="00A5755C">
          <w:rPr>
            <w:rFonts w:ascii="Times New Roman" w:hAnsi="Times New Roman"/>
            <w:sz w:val="28"/>
            <w:szCs w:val="28"/>
            <w:lang w:eastAsia="ru-RU"/>
          </w:rPr>
          <w:t>138 км</w:t>
        </w:r>
      </w:smartTag>
      <w:r w:rsidRPr="00A5755C">
        <w:rPr>
          <w:rFonts w:ascii="Times New Roman" w:hAnsi="Times New Roman"/>
          <w:sz w:val="28"/>
          <w:szCs w:val="28"/>
          <w:lang w:eastAsia="ru-RU"/>
        </w:rPr>
        <w:t>),</w:t>
      </w:r>
    </w:p>
    <w:p w:rsidR="00A5755C" w:rsidRPr="00A5755C" w:rsidRDefault="00A5755C" w:rsidP="00A575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755C">
        <w:rPr>
          <w:rFonts w:ascii="Times New Roman" w:hAnsi="Times New Roman"/>
          <w:sz w:val="28"/>
          <w:szCs w:val="28"/>
          <w:lang w:eastAsia="ru-RU"/>
        </w:rPr>
        <w:t>на  западе</w:t>
      </w:r>
      <w:proofErr w:type="gramEnd"/>
      <w:r w:rsidRPr="00A5755C">
        <w:rPr>
          <w:rFonts w:ascii="Times New Roman" w:hAnsi="Times New Roman"/>
          <w:sz w:val="28"/>
          <w:szCs w:val="28"/>
          <w:lang w:eastAsia="ru-RU"/>
        </w:rPr>
        <w:t xml:space="preserve"> — государственная граница с Финляндией </w:t>
      </w:r>
      <w:r w:rsidRPr="00A5755C">
        <w:rPr>
          <w:rFonts w:ascii="Times New Roman" w:hAnsi="Times New Roman"/>
          <w:sz w:val="28"/>
          <w:szCs w:val="28"/>
        </w:rPr>
        <w:t xml:space="preserve">(протяженность государственной границы </w:t>
      </w:r>
      <w:smartTag w:uri="urn:schemas-microsoft-com:office:smarttags" w:element="metricconverter">
        <w:smartTagPr>
          <w:attr w:name="ProductID" w:val="-120 км"/>
        </w:smartTagPr>
        <w:r w:rsidRPr="00A5755C">
          <w:rPr>
            <w:rFonts w:ascii="Times New Roman" w:hAnsi="Times New Roman"/>
            <w:sz w:val="28"/>
            <w:szCs w:val="28"/>
          </w:rPr>
          <w:t>-120 км</w:t>
        </w:r>
      </w:smartTag>
      <w:r w:rsidRPr="00A5755C">
        <w:rPr>
          <w:rFonts w:ascii="Times New Roman" w:hAnsi="Times New Roman"/>
          <w:sz w:val="28"/>
          <w:szCs w:val="28"/>
        </w:rPr>
        <w:t>.)</w:t>
      </w:r>
      <w:r w:rsidRPr="00A5755C">
        <w:rPr>
          <w:rFonts w:ascii="Times New Roman" w:hAnsi="Times New Roman"/>
          <w:sz w:val="28"/>
          <w:szCs w:val="28"/>
          <w:lang w:eastAsia="ru-RU"/>
        </w:rPr>
        <w:t>.</w:t>
      </w:r>
    </w:p>
    <w:p w:rsidR="00A5755C" w:rsidRPr="00A5755C" w:rsidRDefault="00A5755C" w:rsidP="00A57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           Территория </w:t>
      </w:r>
      <w:proofErr w:type="gramStart"/>
      <w:r w:rsidRPr="00A5755C">
        <w:rPr>
          <w:rFonts w:ascii="Times New Roman" w:hAnsi="Times New Roman"/>
          <w:sz w:val="28"/>
          <w:szCs w:val="28"/>
        </w:rPr>
        <w:t>района  с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учетом генеральных планов поселений входящих в состав муниципального района составляет 1110,5 тыс. га.</w:t>
      </w:r>
    </w:p>
    <w:p w:rsidR="00A5755C" w:rsidRPr="00A5755C" w:rsidRDefault="00A5755C" w:rsidP="00A57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lastRenderedPageBreak/>
        <w:t>Экономика</w:t>
      </w:r>
    </w:p>
    <w:p w:rsidR="00A5755C" w:rsidRPr="00A5755C" w:rsidRDefault="00A5755C" w:rsidP="00A5755C">
      <w:pPr>
        <w:pStyle w:val="a3"/>
        <w:rPr>
          <w:rFonts w:ascii="Times New Roman" w:hAnsi="Times New Roman"/>
          <w:sz w:val="28"/>
          <w:szCs w:val="28"/>
        </w:rPr>
      </w:pPr>
    </w:p>
    <w:p w:rsidR="00A5755C" w:rsidRPr="00A5755C" w:rsidRDefault="00A5755C" w:rsidP="00A575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55C">
        <w:rPr>
          <w:rFonts w:ascii="Times New Roman" w:hAnsi="Times New Roman"/>
          <w:sz w:val="28"/>
          <w:szCs w:val="28"/>
          <w:lang w:eastAsia="ru-RU"/>
        </w:rPr>
        <w:t xml:space="preserve">   Экономический потенциал Выборгского муниципального района обеспечен многоотраслевой структурой экономики, высоко конкурентными предприятиями в таких отраслях, как судостроение, целлюлозно-бумажная промышленность, переработка грузов в портовых комплексах.</w:t>
      </w:r>
    </w:p>
    <w:p w:rsidR="00A5755C" w:rsidRPr="00A5755C" w:rsidRDefault="00A5755C" w:rsidP="00A5755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>На территории района осуществляют деятельность 5085 юридических лица (из них 47% малые и микропредприятия) и 5139 индивидуальных предпринимателей без образования юридического лица.</w:t>
      </w:r>
    </w:p>
    <w:p w:rsidR="00A5755C" w:rsidRPr="00A5755C" w:rsidRDefault="00A5755C" w:rsidP="00A5755C">
      <w:pPr>
        <w:pStyle w:val="a6"/>
        <w:shd w:val="clear" w:color="auto" w:fill="FFFFFF"/>
        <w:spacing w:before="0" w:after="0"/>
        <w:ind w:firstLine="567"/>
        <w:jc w:val="both"/>
      </w:pPr>
      <w:r w:rsidRPr="00A5755C">
        <w:rPr>
          <w:rFonts w:ascii="Times New Roman" w:hAnsi="Times New Roman" w:cs="Times New Roman"/>
          <w:sz w:val="28"/>
          <w:szCs w:val="28"/>
        </w:rPr>
        <w:t xml:space="preserve">   Оборот организаций всех видов деятельности вырос за последние четыре </w:t>
      </w:r>
      <w:proofErr w:type="gramStart"/>
      <w:r w:rsidRPr="00A5755C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Pr="00A5755C">
        <w:rPr>
          <w:rFonts w:ascii="Times New Roman" w:hAnsi="Times New Roman" w:cs="Times New Roman"/>
          <w:sz w:val="28"/>
          <w:szCs w:val="28"/>
        </w:rPr>
        <w:t xml:space="preserve"> полтора раза и в номинальном объеме приблизился к 150 млрд. руб. Выборгский район  стабильно обеспечивает  7%  в областном обороте</w:t>
      </w:r>
      <w:r w:rsidRPr="00A5755C">
        <w:t xml:space="preserve">. </w:t>
      </w:r>
    </w:p>
    <w:p w:rsidR="00A5755C" w:rsidRPr="00A5755C" w:rsidRDefault="00A5755C" w:rsidP="00A5755C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55C">
        <w:rPr>
          <w:rFonts w:ascii="Times New Roman" w:hAnsi="Times New Roman" w:cs="Times New Roman"/>
          <w:sz w:val="28"/>
          <w:szCs w:val="28"/>
        </w:rPr>
        <w:t xml:space="preserve">    В отраслевой структуре района, по оценке, за 2018 год ведущими видами экономической деятельности, обеспечивающими основной объем в обороте, являются:  промышленность (50%), транспортировка и хранение (23%), оптовая и розничная торговля (14%), сельское и лесное хозяйство (6%).</w:t>
      </w:r>
    </w:p>
    <w:p w:rsidR="00A5755C" w:rsidRPr="00A5755C" w:rsidRDefault="00A5755C" w:rsidP="00A5755C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A5755C" w:rsidRPr="00A5755C" w:rsidRDefault="00A5755C" w:rsidP="00A5755C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5755C">
        <w:rPr>
          <w:rFonts w:ascii="Times New Roman" w:hAnsi="Times New Roman"/>
          <w:sz w:val="28"/>
          <w:szCs w:val="28"/>
          <w:lang w:eastAsia="ru-RU"/>
        </w:rPr>
        <w:t>а) Промышленность:</w:t>
      </w:r>
    </w:p>
    <w:p w:rsidR="00A5755C" w:rsidRPr="00A5755C" w:rsidRDefault="00A5755C" w:rsidP="00A57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>Промышленность является основой экономики Выборгского муниципального района, одним из главных доходных источников пополнения бюджета. В 2018 году на долю промышленности приходилось около 60% в структуре оборота организаций всех видов деятельности, 13 % составил вклад выборгской промышленности в формирование доходной части бюджетов всех уровней.</w:t>
      </w:r>
    </w:p>
    <w:p w:rsidR="00A5755C" w:rsidRPr="00A5755C" w:rsidRDefault="00A5755C" w:rsidP="00A57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         В сфере промышленного производства по данным Статистического регистра Росстата зарегистрировано 393 юридических лица (9,2% в общем количестве организаций).  Основу промышленности составляют 43 крупных и средних предприятия, из них 9 предприятий с участием иностранного капитала.  </w:t>
      </w:r>
    </w:p>
    <w:p w:rsidR="00A5755C" w:rsidRPr="00A5755C" w:rsidRDefault="00A5755C" w:rsidP="00A5755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  В объемах промышленного производства Ленинградской </w:t>
      </w:r>
      <w:proofErr w:type="gramStart"/>
      <w:r w:rsidRPr="00A5755C">
        <w:rPr>
          <w:rFonts w:ascii="Times New Roman" w:hAnsi="Times New Roman"/>
          <w:sz w:val="28"/>
          <w:szCs w:val="28"/>
        </w:rPr>
        <w:t>области  доля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Выборгского района  составляет около 7%. Предприятия Выборгского </w:t>
      </w:r>
      <w:proofErr w:type="gramStart"/>
      <w:r w:rsidRPr="00A5755C">
        <w:rPr>
          <w:rFonts w:ascii="Times New Roman" w:hAnsi="Times New Roman"/>
          <w:sz w:val="28"/>
          <w:szCs w:val="28"/>
        </w:rPr>
        <w:t>района  в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областном объеме добывают около 60%  прочих полезных ископаемых и производят  более 50% бумаги и бумажных изделий.</w:t>
      </w:r>
    </w:p>
    <w:p w:rsidR="00A5755C" w:rsidRPr="00A5755C" w:rsidRDefault="00A5755C" w:rsidP="00A5755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A5755C">
        <w:rPr>
          <w:rFonts w:ascii="Times New Roman" w:hAnsi="Times New Roman"/>
          <w:sz w:val="28"/>
          <w:szCs w:val="28"/>
        </w:rPr>
        <w:t>последние  четыре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года  объем промышленной продукции  собственного производства в действующих ценах вырос с 50,9 млрд. руб.  до 76,8 млрд. руб.</w:t>
      </w:r>
    </w:p>
    <w:p w:rsidR="00A5755C" w:rsidRPr="00A5755C" w:rsidRDefault="00A5755C" w:rsidP="00A5755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Доминирующую позицию (более 80%) в промышленности занимают обрабатывающие производства.  Весомый вклад в обеспечение положительной динамики развития промышленности внесли ЗАО «Интернешнл </w:t>
      </w:r>
      <w:proofErr w:type="spellStart"/>
      <w:r w:rsidRPr="00A5755C">
        <w:rPr>
          <w:rFonts w:ascii="Times New Roman" w:hAnsi="Times New Roman"/>
          <w:sz w:val="28"/>
          <w:szCs w:val="28"/>
        </w:rPr>
        <w:t>Пейпер</w:t>
      </w:r>
      <w:proofErr w:type="spellEnd"/>
      <w:r w:rsidRPr="00A5755C">
        <w:rPr>
          <w:rFonts w:ascii="Times New Roman" w:hAnsi="Times New Roman"/>
          <w:sz w:val="28"/>
          <w:szCs w:val="28"/>
        </w:rPr>
        <w:t>», ПАО «Выборгский судостроительный завод», ООО «</w:t>
      </w:r>
      <w:proofErr w:type="spellStart"/>
      <w:r w:rsidRPr="00A5755C">
        <w:rPr>
          <w:rFonts w:ascii="Times New Roman" w:hAnsi="Times New Roman"/>
          <w:sz w:val="28"/>
          <w:szCs w:val="28"/>
        </w:rPr>
        <w:t>Роквул</w:t>
      </w:r>
      <w:proofErr w:type="spellEnd"/>
      <w:r w:rsidRPr="00A5755C">
        <w:rPr>
          <w:rFonts w:ascii="Times New Roman" w:hAnsi="Times New Roman"/>
          <w:sz w:val="28"/>
          <w:szCs w:val="28"/>
        </w:rPr>
        <w:t xml:space="preserve"> – Север», ООО «</w:t>
      </w:r>
      <w:proofErr w:type="spellStart"/>
      <w:r w:rsidRPr="00A5755C">
        <w:rPr>
          <w:rFonts w:ascii="Times New Roman" w:hAnsi="Times New Roman"/>
          <w:sz w:val="28"/>
          <w:szCs w:val="28"/>
        </w:rPr>
        <w:t>ТехноНиколь</w:t>
      </w:r>
      <w:proofErr w:type="spellEnd"/>
      <w:r w:rsidRPr="00A5755C">
        <w:rPr>
          <w:rFonts w:ascii="Times New Roman" w:hAnsi="Times New Roman"/>
          <w:sz w:val="28"/>
          <w:szCs w:val="28"/>
        </w:rPr>
        <w:t xml:space="preserve"> – Выборг» и другие.</w:t>
      </w:r>
      <w:r w:rsidRPr="00A5755C">
        <w:rPr>
          <w:rFonts w:ascii="Arial" w:hAnsi="Arial" w:cs="Arial"/>
          <w:sz w:val="28"/>
          <w:szCs w:val="28"/>
        </w:rPr>
        <w:t xml:space="preserve"> </w:t>
      </w:r>
    </w:p>
    <w:p w:rsidR="00A5755C" w:rsidRPr="00A5755C" w:rsidRDefault="00A5755C" w:rsidP="00A5755C">
      <w:pPr>
        <w:pStyle w:val="21"/>
        <w:tabs>
          <w:tab w:val="left" w:pos="9720"/>
        </w:tabs>
        <w:ind w:firstLine="0"/>
        <w:rPr>
          <w:sz w:val="28"/>
          <w:szCs w:val="28"/>
        </w:rPr>
      </w:pPr>
      <w:r w:rsidRPr="00A5755C">
        <w:rPr>
          <w:bCs/>
          <w:sz w:val="28"/>
          <w:szCs w:val="28"/>
        </w:rPr>
        <w:t xml:space="preserve">           Положительный </w:t>
      </w:r>
      <w:proofErr w:type="gramStart"/>
      <w:r w:rsidRPr="00A5755C">
        <w:rPr>
          <w:bCs/>
          <w:sz w:val="28"/>
          <w:szCs w:val="28"/>
        </w:rPr>
        <w:t>вклад  в</w:t>
      </w:r>
      <w:proofErr w:type="gramEnd"/>
      <w:r w:rsidRPr="00A5755C">
        <w:rPr>
          <w:bCs/>
          <w:sz w:val="28"/>
          <w:szCs w:val="28"/>
        </w:rPr>
        <w:t xml:space="preserve"> развитие промышленности района вносят  предприятия нерудных строительных материалов: АО «</w:t>
      </w:r>
      <w:proofErr w:type="spellStart"/>
      <w:r w:rsidRPr="00A5755C">
        <w:rPr>
          <w:bCs/>
          <w:sz w:val="28"/>
          <w:szCs w:val="28"/>
        </w:rPr>
        <w:t>Каменногорское</w:t>
      </w:r>
      <w:proofErr w:type="spellEnd"/>
      <w:r w:rsidRPr="00A5755C">
        <w:rPr>
          <w:bCs/>
          <w:sz w:val="28"/>
          <w:szCs w:val="28"/>
        </w:rPr>
        <w:t xml:space="preserve"> карьероуправление», АО «</w:t>
      </w:r>
      <w:proofErr w:type="spellStart"/>
      <w:r w:rsidRPr="00A5755C">
        <w:rPr>
          <w:bCs/>
          <w:sz w:val="28"/>
          <w:szCs w:val="28"/>
        </w:rPr>
        <w:t>Каменногорский</w:t>
      </w:r>
      <w:proofErr w:type="spellEnd"/>
      <w:r w:rsidRPr="00A5755C">
        <w:rPr>
          <w:bCs/>
          <w:sz w:val="28"/>
          <w:szCs w:val="28"/>
        </w:rPr>
        <w:t xml:space="preserve"> комбинат нерудных материалов», АО «</w:t>
      </w:r>
      <w:proofErr w:type="spellStart"/>
      <w:r w:rsidRPr="00A5755C">
        <w:rPr>
          <w:bCs/>
          <w:sz w:val="28"/>
          <w:szCs w:val="28"/>
        </w:rPr>
        <w:t>Гавриловское</w:t>
      </w:r>
      <w:proofErr w:type="spellEnd"/>
      <w:r w:rsidRPr="00A5755C">
        <w:rPr>
          <w:bCs/>
          <w:sz w:val="28"/>
          <w:szCs w:val="28"/>
        </w:rPr>
        <w:t xml:space="preserve"> карьероуправление», АО «Выборгское карьероуправление» и другие.</w:t>
      </w:r>
    </w:p>
    <w:p w:rsidR="00A5755C" w:rsidRPr="00A5755C" w:rsidRDefault="00A5755C" w:rsidP="00A5755C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5755C" w:rsidRPr="00A5755C" w:rsidRDefault="00A5755C" w:rsidP="00A575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755C" w:rsidRPr="00A5755C" w:rsidRDefault="00A5755C" w:rsidP="00A57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          Предприятия промышленности выпускают самую разнообразную продукцию </w:t>
      </w:r>
      <w:proofErr w:type="spellStart"/>
      <w:r w:rsidRPr="00A5755C">
        <w:rPr>
          <w:rFonts w:ascii="Times New Roman" w:hAnsi="Times New Roman"/>
          <w:sz w:val="28"/>
          <w:szCs w:val="28"/>
        </w:rPr>
        <w:t>производственно</w:t>
      </w:r>
      <w:proofErr w:type="spellEnd"/>
      <w:r w:rsidRPr="00A5755C">
        <w:rPr>
          <w:rFonts w:ascii="Times New Roman" w:hAnsi="Times New Roman"/>
          <w:sz w:val="28"/>
          <w:szCs w:val="28"/>
        </w:rPr>
        <w:t xml:space="preserve"> – технического назначения (бумага, картон, полимерные </w:t>
      </w:r>
      <w:proofErr w:type="gramStart"/>
      <w:r w:rsidRPr="00A5755C">
        <w:rPr>
          <w:rFonts w:ascii="Times New Roman" w:hAnsi="Times New Roman"/>
          <w:sz w:val="28"/>
          <w:szCs w:val="28"/>
        </w:rPr>
        <w:t>материалы,  электрооборудование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и приборы, продукция судостроения, строительные материалы и биотопливо) и широкий ассортимент товаров народного потребления. </w:t>
      </w:r>
    </w:p>
    <w:p w:rsidR="00A5755C" w:rsidRPr="00A5755C" w:rsidRDefault="00A5755C" w:rsidP="00A57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55C">
        <w:rPr>
          <w:rFonts w:ascii="Times New Roman" w:hAnsi="Times New Roman"/>
          <w:sz w:val="28"/>
          <w:szCs w:val="28"/>
        </w:rPr>
        <w:t xml:space="preserve">     Доля Выборгской промышленности в общем объеме отгрузки продукции промышленного производства по Ленинградской области в 2018 году составила  9,2% </w:t>
      </w:r>
      <w:r w:rsidRPr="00A5755C">
        <w:rPr>
          <w:rFonts w:ascii="Times New Roman" w:hAnsi="Times New Roman"/>
          <w:sz w:val="28"/>
          <w:szCs w:val="28"/>
          <w:lang w:eastAsia="ru-RU"/>
        </w:rPr>
        <w:t xml:space="preserve">(в 2008году – 11,2%, в 2009 году – 16%, в 2010 году – 10,5%, в 2011 году – 9,8%, в 2012 году -7,8%, в 2013 году  - 7,7 %, в 2014 году – 7,1 %, в 2015 году – 6,9%, в 2016 году -6,6%, в 2017 году – 6,7%) . </w:t>
      </w:r>
    </w:p>
    <w:p w:rsidR="00A5755C" w:rsidRPr="00A5755C" w:rsidRDefault="00A5755C" w:rsidP="00A57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55C">
        <w:rPr>
          <w:rFonts w:ascii="Times New Roman" w:hAnsi="Times New Roman"/>
          <w:sz w:val="28"/>
          <w:szCs w:val="28"/>
        </w:rPr>
        <w:t xml:space="preserve">    Общий объем отгруженных товаров собственного производства, выполненных работ и услуг по крупным и средним организациям за 2018 год превысил 105 млрд. руб., прирост к предыдущему году в действующих ценах составил 23%.</w:t>
      </w:r>
    </w:p>
    <w:p w:rsidR="00A5755C" w:rsidRPr="00A5755C" w:rsidRDefault="00A5755C" w:rsidP="00A57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             За последние четыре года в промышленность направлено </w:t>
      </w:r>
      <w:proofErr w:type="gramStart"/>
      <w:r w:rsidRPr="00A5755C">
        <w:rPr>
          <w:rFonts w:ascii="Times New Roman" w:hAnsi="Times New Roman"/>
          <w:sz w:val="28"/>
          <w:szCs w:val="28"/>
        </w:rPr>
        <w:t>около  25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млрд. руб. инвестиций.</w:t>
      </w:r>
    </w:p>
    <w:p w:rsidR="00A5755C" w:rsidRPr="00A5755C" w:rsidRDefault="00A5755C" w:rsidP="00A57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            В 2018 году из общего объема инвестиций, направленных в реальный сектор экономики Выборгского района около 70% направлены в промышленность.  Промышленные предприятия вложили в основной капитал более 18 млрд. рублей, из них заемные средства составили 65%.   </w:t>
      </w:r>
    </w:p>
    <w:p w:rsidR="00A5755C" w:rsidRPr="00A5755C" w:rsidRDefault="00A5755C" w:rsidP="00A57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            Положительная динамика наблюдается в оплате труда работников промышленности, причем ее уровень всегда выше среднего значения в экономике района.  </w:t>
      </w:r>
      <w:proofErr w:type="gramStart"/>
      <w:r w:rsidRPr="00A5755C">
        <w:rPr>
          <w:rFonts w:ascii="Times New Roman" w:hAnsi="Times New Roman"/>
          <w:sz w:val="28"/>
          <w:szCs w:val="28"/>
        </w:rPr>
        <w:t>Номинальная  начисленная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заработная плата за последние годы выросла  в 2,7 раза:  с  21,6 тыс. руб.  в 2008 году до 58 тыс. руб. в 2018 году.    </w:t>
      </w:r>
      <w:r w:rsidRPr="00A5755C">
        <w:rPr>
          <w:rFonts w:ascii="Times New Roman" w:hAnsi="Times New Roman"/>
          <w:kern w:val="1"/>
          <w:sz w:val="28"/>
          <w:szCs w:val="28"/>
        </w:rPr>
        <w:t xml:space="preserve">Лидером по уровню заработной платы является </w:t>
      </w:r>
      <w:proofErr w:type="spellStart"/>
      <w:r w:rsidRPr="00A5755C">
        <w:rPr>
          <w:rFonts w:ascii="Times New Roman" w:hAnsi="Times New Roman"/>
          <w:kern w:val="1"/>
          <w:sz w:val="28"/>
          <w:szCs w:val="28"/>
        </w:rPr>
        <w:t>целлюлозно</w:t>
      </w:r>
      <w:proofErr w:type="spellEnd"/>
      <w:r w:rsidRPr="00A5755C">
        <w:rPr>
          <w:rFonts w:ascii="Times New Roman" w:hAnsi="Times New Roman"/>
          <w:kern w:val="1"/>
          <w:sz w:val="28"/>
          <w:szCs w:val="28"/>
        </w:rPr>
        <w:t xml:space="preserve"> – бумажное производство. </w:t>
      </w:r>
      <w:r w:rsidRPr="00A5755C">
        <w:rPr>
          <w:rFonts w:ascii="Times New Roman" w:hAnsi="Times New Roman"/>
          <w:sz w:val="28"/>
          <w:szCs w:val="28"/>
        </w:rPr>
        <w:t xml:space="preserve"> </w:t>
      </w:r>
    </w:p>
    <w:p w:rsidR="00A5755C" w:rsidRPr="00A5755C" w:rsidRDefault="00A5755C" w:rsidP="00A5755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A5755C">
        <w:rPr>
          <w:rFonts w:ascii="Times New Roman" w:hAnsi="Times New Roman"/>
          <w:sz w:val="28"/>
          <w:szCs w:val="28"/>
        </w:rPr>
        <w:t>Результатом  деятельности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промышленности района является ежегодный положительный финансовый результат: сальдированная прибыль предприятий  достигла в 2018 году 8,5 млрд. руб.,  около 60% предприятий промышленности  являются прибыльными.</w:t>
      </w:r>
    </w:p>
    <w:p w:rsidR="00A5755C" w:rsidRPr="00A5755C" w:rsidRDefault="00A5755C" w:rsidP="00A5755C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Крупные и средние промышленные предприятия </w:t>
      </w:r>
    </w:p>
    <w:p w:rsidR="00A5755C" w:rsidRPr="00A5755C" w:rsidRDefault="00A5755C" w:rsidP="00A5755C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МО «Выборгский район» </w:t>
      </w:r>
    </w:p>
    <w:p w:rsidR="00A5755C" w:rsidRPr="00A5755C" w:rsidRDefault="00A5755C" w:rsidP="00A5755C">
      <w:pPr>
        <w:pStyle w:val="a3"/>
        <w:ind w:left="0" w:firstLine="851"/>
        <w:jc w:val="right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92"/>
        <w:gridCol w:w="2693"/>
        <w:gridCol w:w="2693"/>
      </w:tblGrid>
      <w:tr w:rsidR="00A5755C" w:rsidRPr="00A5755C" w:rsidTr="001618E8">
        <w:trPr>
          <w:cantSplit/>
          <w:trHeight w:val="1897"/>
        </w:trPr>
        <w:tc>
          <w:tcPr>
            <w:tcW w:w="3936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55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Наименование, местонахождение </w:t>
            </w:r>
            <w:proofErr w:type="gramStart"/>
            <w:r w:rsidRPr="00A5755C">
              <w:rPr>
                <w:rFonts w:ascii="Times New Roman" w:hAnsi="Times New Roman"/>
                <w:b/>
                <w:sz w:val="20"/>
                <w:szCs w:val="20"/>
              </w:rPr>
              <w:t>субъекта  экономической</w:t>
            </w:r>
            <w:proofErr w:type="gramEnd"/>
            <w:r w:rsidRPr="00A5755C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деятельности, контактные данные (телефон, факс,  сайт, </w:t>
            </w: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55C">
              <w:rPr>
                <w:rFonts w:ascii="Times New Roman" w:hAnsi="Times New Roman"/>
                <w:b/>
                <w:sz w:val="20"/>
                <w:szCs w:val="20"/>
              </w:rPr>
              <w:t xml:space="preserve">е- </w:t>
            </w:r>
            <w:r w:rsidRPr="00A575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A575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extDirection w:val="btLr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55C">
              <w:rPr>
                <w:rFonts w:ascii="Times New Roman" w:hAnsi="Times New Roman"/>
                <w:b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55C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55C">
              <w:rPr>
                <w:rFonts w:ascii="Times New Roman" w:hAnsi="Times New Roman"/>
                <w:b/>
                <w:sz w:val="20"/>
                <w:szCs w:val="20"/>
              </w:rPr>
              <w:t xml:space="preserve">Ассортимент </w:t>
            </w: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55C">
              <w:rPr>
                <w:rFonts w:ascii="Times New Roman" w:hAnsi="Times New Roman"/>
                <w:b/>
                <w:sz w:val="20"/>
                <w:szCs w:val="20"/>
              </w:rPr>
              <w:t>выпускаемой продукции</w:t>
            </w:r>
          </w:p>
        </w:tc>
      </w:tr>
      <w:tr w:rsidR="00A5755C" w:rsidRPr="00A5755C" w:rsidTr="001618E8">
        <w:trPr>
          <w:trHeight w:val="920"/>
        </w:trPr>
        <w:tc>
          <w:tcPr>
            <w:tcW w:w="3936" w:type="dxa"/>
          </w:tcPr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ЗАО «Интернешнл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Пейпер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990, г"/>
              </w:smartTagPr>
              <w:r w:rsidRPr="00A5755C">
                <w:rPr>
                  <w:rFonts w:ascii="Times New Roman" w:hAnsi="Times New Roman"/>
                  <w:sz w:val="20"/>
                  <w:szCs w:val="20"/>
                </w:rPr>
                <w:t>188990, г</w:t>
              </w:r>
            </w:smartTag>
            <w:r w:rsidRPr="00A5755C">
              <w:rPr>
                <w:rFonts w:ascii="Times New Roman" w:hAnsi="Times New Roman"/>
                <w:sz w:val="20"/>
                <w:szCs w:val="20"/>
              </w:rPr>
              <w:t xml:space="preserve">. Светогорск, ул. Заводская, 17, </w:t>
            </w:r>
            <w:hyperlink r:id="rId7" w:history="1"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http://www.internationalpaper.com</w:t>
              </w:r>
            </w:hyperlink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1580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целлюлозно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– бумажное производство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 w:firstLine="2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бумага, картон, </w:t>
            </w:r>
            <w:proofErr w:type="spellStart"/>
            <w:r w:rsidRPr="00A5755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химикотермомеханические</w:t>
            </w:r>
            <w:proofErr w:type="spellEnd"/>
            <w:r w:rsidRPr="00A5755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755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массы,  бумажно</w:t>
            </w:r>
            <w:proofErr w:type="gramEnd"/>
            <w:r w:rsidRPr="00A5755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-беловые товары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ЭсСиЭйХайджин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br/>
              <w:t xml:space="preserve">Продактс РАША» 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990, г"/>
              </w:smartTagPr>
              <w:r w:rsidRPr="00A5755C">
                <w:rPr>
                  <w:rFonts w:ascii="Times New Roman" w:hAnsi="Times New Roman"/>
                  <w:sz w:val="20"/>
                  <w:szCs w:val="20"/>
                </w:rPr>
                <w:t xml:space="preserve">188990, </w:t>
              </w:r>
              <w:proofErr w:type="spellStart"/>
              <w:proofErr w:type="gramStart"/>
              <w:r w:rsidRPr="00A5755C"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r w:rsidRPr="00A5755C">
              <w:rPr>
                <w:rFonts w:ascii="Times New Roman" w:hAnsi="Times New Roman"/>
                <w:sz w:val="20"/>
                <w:szCs w:val="20"/>
              </w:rPr>
              <w:t>.Светогорск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ул. Заводская, 17 , </w:t>
            </w:r>
            <w:hyperlink r:id="rId8" w:history="1"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http://www.sca.com</w:t>
              </w:r>
            </w:hyperlink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целлюлозно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– бумажное производство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изделия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A5755C">
              <w:rPr>
                <w:rFonts w:ascii="Times New Roman" w:hAnsi="Times New Roman"/>
                <w:sz w:val="20"/>
                <w:szCs w:val="20"/>
              </w:rPr>
              <w:br/>
              <w:t xml:space="preserve">гигиенического </w:t>
            </w:r>
            <w:r w:rsidRPr="00A5755C">
              <w:rPr>
                <w:rFonts w:ascii="Times New Roman" w:hAnsi="Times New Roman"/>
                <w:sz w:val="20"/>
                <w:szCs w:val="20"/>
              </w:rPr>
              <w:br/>
              <w:t>назначения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ПАО «Выборгский </w:t>
            </w:r>
            <w:r w:rsidRPr="00A5755C">
              <w:rPr>
                <w:rFonts w:ascii="Times New Roman" w:hAnsi="Times New Roman"/>
                <w:sz w:val="20"/>
                <w:szCs w:val="20"/>
              </w:rPr>
              <w:br/>
              <w:t>судостроительный завод»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800, г"/>
              </w:smartTagPr>
              <w:r w:rsidRPr="00A5755C">
                <w:rPr>
                  <w:rFonts w:ascii="Times New Roman" w:hAnsi="Times New Roman"/>
                  <w:sz w:val="20"/>
                  <w:szCs w:val="20"/>
                </w:rPr>
                <w:t>188800, г</w:t>
              </w:r>
            </w:smartTag>
            <w:r w:rsidRPr="00A5755C">
              <w:rPr>
                <w:rFonts w:ascii="Times New Roman" w:hAnsi="Times New Roman"/>
                <w:sz w:val="20"/>
                <w:szCs w:val="20"/>
              </w:rPr>
              <w:t xml:space="preserve">. Выборг, Приморское шоссе, 2б, </w:t>
            </w:r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755C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vyborgshipyard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1614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производство судов 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танкеры, корпуса судов,</w:t>
            </w:r>
            <w:r w:rsidRPr="00A5755C">
              <w:rPr>
                <w:rFonts w:ascii="Times New Roman" w:hAnsi="Times New Roman"/>
                <w:sz w:val="20"/>
                <w:szCs w:val="20"/>
              </w:rPr>
              <w:br/>
              <w:t>платформы, буксиры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Роквул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- Север»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800, г"/>
              </w:smartTagPr>
              <w:r w:rsidRPr="00A5755C">
                <w:rPr>
                  <w:rFonts w:ascii="Times New Roman" w:hAnsi="Times New Roman"/>
                  <w:sz w:val="20"/>
                  <w:szCs w:val="20"/>
                </w:rPr>
                <w:t>188800, г</w:t>
              </w:r>
            </w:smartTag>
            <w:r w:rsidRPr="00A5755C">
              <w:rPr>
                <w:rFonts w:ascii="Times New Roman" w:hAnsi="Times New Roman"/>
                <w:sz w:val="20"/>
                <w:szCs w:val="20"/>
              </w:rPr>
              <w:t xml:space="preserve">. Выборг,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промзонаЛазаревка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</w:t>
              </w:r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rockwool</w:t>
              </w:r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негорючие тепло и звукоизоляционные материалы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55C">
              <w:rPr>
                <w:rFonts w:ascii="Times New Roman" w:hAnsi="Times New Roman"/>
                <w:sz w:val="20"/>
                <w:szCs w:val="20"/>
              </w:rPr>
              <w:t>ООО  «</w:t>
            </w:r>
            <w:proofErr w:type="spellStart"/>
            <w:proofErr w:type="gramEnd"/>
            <w:r w:rsidRPr="00A5755C">
              <w:rPr>
                <w:rFonts w:ascii="Times New Roman" w:hAnsi="Times New Roman"/>
                <w:sz w:val="20"/>
                <w:szCs w:val="20"/>
              </w:rPr>
              <w:t>ТехноНиколь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- Выборг»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г. Выборг, пос. им. Калинина,</w:t>
            </w: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http://www.</w:t>
              </w:r>
              <w:proofErr w:type="spellStart"/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tn</w:t>
              </w:r>
              <w:proofErr w:type="spellEnd"/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Производство прочих неметаллических минеральных продуктов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битумно – полимерные наплавляемые материалы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ООО «НТЛ Упаковка»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188960, Выборгский район, 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A5755C">
              <w:rPr>
                <w:rFonts w:ascii="Times New Roman" w:hAnsi="Times New Roman"/>
                <w:sz w:val="20"/>
                <w:szCs w:val="20"/>
              </w:rPr>
              <w:t>Лесогорский,  Ленинградское</w:t>
            </w:r>
            <w:proofErr w:type="gram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ш., 23, </w:t>
            </w:r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изделия из полимеров, полиэтиленовая пленка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АО «Приборостроитель»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188800, г. Выборг, ул. Данилова, 15, </w:t>
            </w:r>
            <w:hyperlink r:id="rId11" w:history="1"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ed.pribor@yahoo.com</w:t>
              </w:r>
            </w:hyperlink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детали и узлы точного машиностроения, средства защиты информации, продукция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пожарно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– технического назначения</w:t>
            </w:r>
          </w:p>
        </w:tc>
      </w:tr>
      <w:tr w:rsidR="00A5755C" w:rsidRPr="00A5755C" w:rsidTr="001618E8">
        <w:trPr>
          <w:trHeight w:val="898"/>
        </w:trPr>
        <w:tc>
          <w:tcPr>
            <w:tcW w:w="3936" w:type="dxa"/>
          </w:tcPr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АО «Завод «Пирс»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г. Выборг, пос. им. Калинина, 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ул. Рубероидная, 27, 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pirs@zavodpirs.ru</w:t>
              </w:r>
            </w:hyperlink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ролики конвейерные,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роликоопоры</w:t>
            </w:r>
            <w:proofErr w:type="spellEnd"/>
          </w:p>
        </w:tc>
      </w:tr>
      <w:tr w:rsidR="00A5755C" w:rsidRPr="00A5755C" w:rsidTr="001618E8">
        <w:trPr>
          <w:trHeight w:val="1156"/>
        </w:trPr>
        <w:tc>
          <w:tcPr>
            <w:tcW w:w="3936" w:type="dxa"/>
          </w:tcPr>
          <w:p w:rsidR="00A5755C" w:rsidRPr="00A5755C" w:rsidRDefault="00A5755C" w:rsidP="001618E8">
            <w:pPr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Трафо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» 188800, г. Выборг, ул. Данилова, 15, </w:t>
            </w:r>
            <w:proofErr w:type="spellStart"/>
            <w:r w:rsidRPr="00A5755C">
              <w:rPr>
                <w:sz w:val="20"/>
                <w:szCs w:val="20"/>
                <w:u w:val="single"/>
                <w:lang w:val="en-US"/>
              </w:rPr>
              <w:t>trafo</w:t>
            </w:r>
            <w:proofErr w:type="spellEnd"/>
            <w:r w:rsidRPr="00A5755C">
              <w:rPr>
                <w:sz w:val="20"/>
                <w:szCs w:val="20"/>
                <w:u w:val="single"/>
              </w:rPr>
              <w:t>@</w:t>
            </w:r>
            <w:proofErr w:type="spellStart"/>
            <w:r w:rsidRPr="00A5755C">
              <w:rPr>
                <w:sz w:val="20"/>
                <w:szCs w:val="20"/>
                <w:u w:val="single"/>
                <w:lang w:val="en-US"/>
              </w:rPr>
              <w:t>trafo</w:t>
            </w:r>
            <w:proofErr w:type="spellEnd"/>
            <w:r w:rsidRPr="00A5755C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A5755C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трансформаторы, статоры электродвигателей, катушки индуктивности, дроссели, печатные схемы, сетевые фильтры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ООО «Вереск»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188800, г. Выборг, ул. Данилова, 15,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vyborg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veresk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vafli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5755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кондитерские изделия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Каменногорское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карьероуправление»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188950, г. Каменногорск, пос. Гранитный карьер,</w:t>
            </w: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kky</w:t>
              </w:r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2006@</w:t>
              </w:r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inbox</w:t>
              </w:r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A5755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щебень гранитный, гранитная крошка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proofErr w:type="gramStart"/>
            <w:r w:rsidRPr="00A5755C">
              <w:rPr>
                <w:rFonts w:ascii="Times New Roman" w:hAnsi="Times New Roman"/>
                <w:sz w:val="20"/>
                <w:szCs w:val="20"/>
              </w:rPr>
              <w:t>Каменогорский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  комбинат</w:t>
            </w:r>
            <w:proofErr w:type="gram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нерудных материалов»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188950, г. Каменногорск, ул. Заозерная, </w:t>
            </w:r>
            <w:proofErr w:type="gramStart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kknm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@</w:t>
            </w:r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75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щебень, песок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Гавриловское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карьероуправление»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Выборгский район,</w:t>
            </w: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Гаврилово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zaogku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щебень, песок, камень строительный</w:t>
            </w:r>
          </w:p>
        </w:tc>
      </w:tr>
      <w:tr w:rsidR="00A5755C" w:rsidRPr="00A5755C" w:rsidTr="001618E8">
        <w:trPr>
          <w:trHeight w:val="926"/>
        </w:trPr>
        <w:tc>
          <w:tcPr>
            <w:tcW w:w="3936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ООО «Выборгское карьероуправление»</w:t>
            </w: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188800, г. Выборг, ул. </w:t>
            </w:r>
            <w:proofErr w:type="spellStart"/>
            <w:proofErr w:type="gramStart"/>
            <w:r w:rsidRPr="00A5755C">
              <w:rPr>
                <w:rFonts w:ascii="Times New Roman" w:hAnsi="Times New Roman"/>
                <w:sz w:val="20"/>
                <w:szCs w:val="20"/>
              </w:rPr>
              <w:t>Леншоссе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,  18</w:t>
            </w:r>
            <w:proofErr w:type="gram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vku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@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vozrnerud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щебень, песок, камень строительный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ООО “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Дорпромгранит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 xml:space="preserve">188930, Выборгский район, 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п.Возрождение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dorpromgranit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2@</w:t>
            </w:r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575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щебень, отсевы, камень строительный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A5755C">
              <w:rPr>
                <w:rFonts w:ascii="Times New Roman" w:hAnsi="Times New Roman"/>
                <w:sz w:val="20"/>
                <w:szCs w:val="20"/>
              </w:rPr>
              <w:t>Выборгтеплоэнерго</w:t>
            </w:r>
            <w:proofErr w:type="spellEnd"/>
            <w:r w:rsidRPr="00A5755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188800, г. Выборг, ул. Сухова,2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  <w:lang w:eastAsia="ru-RU"/>
              </w:rPr>
              <w:t>wpts@vbg.ru</w:t>
            </w:r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производство и передача тепловой энергии</w:t>
            </w:r>
          </w:p>
        </w:tc>
      </w:tr>
      <w:tr w:rsidR="00A5755C" w:rsidRPr="00A5755C" w:rsidTr="001618E8">
        <w:tc>
          <w:tcPr>
            <w:tcW w:w="3936" w:type="dxa"/>
          </w:tcPr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 xml:space="preserve">ГУП ЛО «Водоканал города Выборга» 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55C">
              <w:rPr>
                <w:rFonts w:ascii="Times New Roman" w:hAnsi="Times New Roman"/>
                <w:sz w:val="20"/>
                <w:szCs w:val="20"/>
              </w:rPr>
              <w:t>188800,г.</w:t>
            </w:r>
            <w:proofErr w:type="gramEnd"/>
            <w:r w:rsidRPr="00A5755C">
              <w:rPr>
                <w:rFonts w:ascii="Times New Roman" w:hAnsi="Times New Roman"/>
                <w:sz w:val="20"/>
                <w:szCs w:val="20"/>
              </w:rPr>
              <w:t xml:space="preserve"> Выборг, ул. Куйбышева, 13,</w:t>
            </w:r>
          </w:p>
          <w:p w:rsidR="00A5755C" w:rsidRPr="00A5755C" w:rsidRDefault="00A5755C" w:rsidP="00161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A5755C">
                <w:rPr>
                  <w:rStyle w:val="ab"/>
                  <w:rFonts w:ascii="Times New Roman" w:hAnsi="Times New Roman"/>
                  <w:color w:val="auto"/>
                  <w:spacing w:val="-2"/>
                  <w:sz w:val="20"/>
                  <w:szCs w:val="20"/>
                  <w:shd w:val="clear" w:color="auto" w:fill="F5F5F5"/>
                </w:rPr>
                <w:t>lov.vyborg@yandex.ru</w:t>
              </w:r>
            </w:hyperlink>
          </w:p>
        </w:tc>
        <w:tc>
          <w:tcPr>
            <w:tcW w:w="992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2693" w:type="dxa"/>
          </w:tcPr>
          <w:p w:rsidR="00A5755C" w:rsidRPr="00A5755C" w:rsidRDefault="00A5755C" w:rsidP="001618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755C">
              <w:rPr>
                <w:rFonts w:ascii="Times New Roman" w:hAnsi="Times New Roman"/>
                <w:sz w:val="20"/>
                <w:szCs w:val="20"/>
              </w:rPr>
              <w:t>водоснабжение, водоотведение</w:t>
            </w:r>
          </w:p>
        </w:tc>
      </w:tr>
    </w:tbl>
    <w:p w:rsidR="00A5755C" w:rsidRPr="00A5755C" w:rsidRDefault="00A5755C" w:rsidP="00A5755C">
      <w:pPr>
        <w:ind w:left="141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5755C" w:rsidRPr="00A5755C" w:rsidRDefault="00A5755C" w:rsidP="00A5755C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55C">
        <w:rPr>
          <w:rFonts w:ascii="Times New Roman" w:hAnsi="Times New Roman"/>
          <w:bCs/>
          <w:sz w:val="28"/>
          <w:szCs w:val="28"/>
          <w:lang w:eastAsia="ru-RU"/>
        </w:rPr>
        <w:t xml:space="preserve">         б) Сельское хозяйство:</w:t>
      </w:r>
    </w:p>
    <w:p w:rsidR="00A5755C" w:rsidRPr="00A5755C" w:rsidRDefault="00A5755C" w:rsidP="00A5755C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A5755C">
        <w:rPr>
          <w:rFonts w:ascii="Times New Roman" w:hAnsi="Times New Roman"/>
          <w:spacing w:val="2"/>
          <w:sz w:val="28"/>
          <w:szCs w:val="28"/>
        </w:rPr>
        <w:t>Сельское хозяйство района традиционно для европейского Нечернозе</w:t>
      </w:r>
      <w:r w:rsidRPr="00A5755C">
        <w:rPr>
          <w:rFonts w:ascii="Times New Roman" w:hAnsi="Times New Roman"/>
          <w:spacing w:val="2"/>
          <w:sz w:val="28"/>
          <w:szCs w:val="28"/>
        </w:rPr>
        <w:softHyphen/>
      </w:r>
      <w:r w:rsidRPr="00A5755C">
        <w:rPr>
          <w:rFonts w:ascii="Times New Roman" w:hAnsi="Times New Roman"/>
          <w:spacing w:val="3"/>
          <w:sz w:val="28"/>
          <w:szCs w:val="28"/>
        </w:rPr>
        <w:t xml:space="preserve">мья </w:t>
      </w:r>
      <w:proofErr w:type="gramStart"/>
      <w:r w:rsidRPr="00A5755C">
        <w:rPr>
          <w:rFonts w:ascii="Times New Roman" w:hAnsi="Times New Roman"/>
          <w:spacing w:val="3"/>
          <w:sz w:val="28"/>
          <w:szCs w:val="28"/>
        </w:rPr>
        <w:t>- это</w:t>
      </w:r>
      <w:proofErr w:type="gramEnd"/>
      <w:r w:rsidRPr="00A5755C">
        <w:rPr>
          <w:rFonts w:ascii="Times New Roman" w:hAnsi="Times New Roman"/>
          <w:spacing w:val="3"/>
          <w:sz w:val="28"/>
          <w:szCs w:val="28"/>
        </w:rPr>
        <w:t xml:space="preserve"> молочное животноводство, птицеводство и звероводство. </w:t>
      </w:r>
    </w:p>
    <w:p w:rsidR="00A5755C" w:rsidRPr="00A5755C" w:rsidRDefault="00A5755C" w:rsidP="00A57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lastRenderedPageBreak/>
        <w:t>За последние четыре года наблюдается устойчивая тенденция роста сельскохозяйственного производства. По объему реализованной сельхозпродукции Выборгский район занимает 2 место из 18 районов Ленинградской области.</w:t>
      </w:r>
    </w:p>
    <w:p w:rsidR="00A5755C" w:rsidRPr="00A5755C" w:rsidRDefault="00A5755C" w:rsidP="00A57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 Выборгские аграрии лидируют в Ленинградской </w:t>
      </w:r>
      <w:proofErr w:type="gramStart"/>
      <w:r w:rsidRPr="00A5755C">
        <w:rPr>
          <w:rFonts w:ascii="Times New Roman" w:hAnsi="Times New Roman"/>
          <w:sz w:val="28"/>
          <w:szCs w:val="28"/>
        </w:rPr>
        <w:t>области  по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ряду показателей, так вклад Выборгского района в  производство яйца составляет 38%, в выращивание рыбы - 47% , по улову товарной рыбы доля района - 82% . </w:t>
      </w:r>
    </w:p>
    <w:p w:rsidR="00A5755C" w:rsidRPr="00A5755C" w:rsidRDefault="00A5755C" w:rsidP="00A5755C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A5755C">
        <w:rPr>
          <w:rFonts w:ascii="Times New Roman" w:hAnsi="Times New Roman"/>
          <w:snapToGrid w:val="0"/>
          <w:sz w:val="28"/>
          <w:szCs w:val="28"/>
        </w:rPr>
        <w:t xml:space="preserve">          Основной объем производимой сельскохозяйственной продукции приходится на </w:t>
      </w:r>
      <w:proofErr w:type="spellStart"/>
      <w:r w:rsidRPr="00A5755C">
        <w:rPr>
          <w:rFonts w:ascii="Times New Roman" w:hAnsi="Times New Roman"/>
          <w:snapToGrid w:val="0"/>
          <w:sz w:val="28"/>
          <w:szCs w:val="28"/>
        </w:rPr>
        <w:t>крупнотоварный</w:t>
      </w:r>
      <w:proofErr w:type="spellEnd"/>
      <w:r w:rsidRPr="00A5755C">
        <w:rPr>
          <w:rFonts w:ascii="Times New Roman" w:hAnsi="Times New Roman"/>
          <w:snapToGrid w:val="0"/>
          <w:sz w:val="28"/>
          <w:szCs w:val="28"/>
        </w:rPr>
        <w:t xml:space="preserve"> сектор агропромышленного комплекса. Объем отгруженной продукции крупными и средними сельскохозяйственными </w:t>
      </w:r>
      <w:proofErr w:type="gramStart"/>
      <w:r w:rsidRPr="00A5755C">
        <w:rPr>
          <w:rFonts w:ascii="Times New Roman" w:hAnsi="Times New Roman"/>
          <w:snapToGrid w:val="0"/>
          <w:sz w:val="28"/>
          <w:szCs w:val="28"/>
        </w:rPr>
        <w:t>предприятиями  за</w:t>
      </w:r>
      <w:proofErr w:type="gramEnd"/>
      <w:r w:rsidRPr="00A5755C">
        <w:rPr>
          <w:rFonts w:ascii="Times New Roman" w:hAnsi="Times New Roman"/>
          <w:snapToGrid w:val="0"/>
          <w:sz w:val="28"/>
          <w:szCs w:val="28"/>
        </w:rPr>
        <w:t xml:space="preserve"> 2018 год  достиг 8,9 млрд. рублей, рост за 4 года составил  24,7%.</w:t>
      </w:r>
    </w:p>
    <w:p w:rsidR="00A5755C" w:rsidRPr="00A5755C" w:rsidRDefault="00A5755C" w:rsidP="00A5755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napToGrid w:val="0"/>
          <w:sz w:val="28"/>
          <w:szCs w:val="28"/>
        </w:rPr>
        <w:tab/>
      </w:r>
      <w:r w:rsidRPr="00A5755C">
        <w:rPr>
          <w:rFonts w:ascii="Times New Roman" w:hAnsi="Times New Roman"/>
          <w:i/>
          <w:snapToGrid w:val="0"/>
          <w:sz w:val="28"/>
          <w:szCs w:val="28"/>
        </w:rPr>
        <w:t xml:space="preserve">Птицеводство. </w:t>
      </w:r>
      <w:r w:rsidRPr="00A5755C">
        <w:rPr>
          <w:rFonts w:ascii="Times New Roman" w:hAnsi="Times New Roman"/>
          <w:sz w:val="28"/>
          <w:szCs w:val="28"/>
        </w:rPr>
        <w:t xml:space="preserve">На птицефабриках района содержится 6 млн. 682 тыс. голов птицы. В 2018 году произведено 1млрд. 235 млн. штук яиц, на 8,4% </w:t>
      </w:r>
      <w:proofErr w:type="gramStart"/>
      <w:r w:rsidRPr="00A5755C">
        <w:rPr>
          <w:rFonts w:ascii="Times New Roman" w:hAnsi="Times New Roman"/>
          <w:sz w:val="28"/>
          <w:szCs w:val="28"/>
        </w:rPr>
        <w:t>больше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чем производилось в 2014 году. 90% объема производства яиц в районе производит АО «Птицефабрика </w:t>
      </w:r>
      <w:proofErr w:type="spellStart"/>
      <w:r w:rsidRPr="00A5755C">
        <w:rPr>
          <w:rFonts w:ascii="Times New Roman" w:hAnsi="Times New Roman"/>
          <w:sz w:val="28"/>
          <w:szCs w:val="28"/>
        </w:rPr>
        <w:t>Роскар</w:t>
      </w:r>
      <w:proofErr w:type="spellEnd"/>
      <w:r w:rsidRPr="00A5755C">
        <w:rPr>
          <w:rFonts w:ascii="Times New Roman" w:hAnsi="Times New Roman"/>
          <w:sz w:val="28"/>
          <w:szCs w:val="28"/>
        </w:rPr>
        <w:t xml:space="preserve">», являющееся лидером среди птицеводческих предприятий области. Мясо бройлеров производят АО «Птицефабрика </w:t>
      </w:r>
      <w:proofErr w:type="spellStart"/>
      <w:r w:rsidRPr="00A5755C">
        <w:rPr>
          <w:rFonts w:ascii="Times New Roman" w:hAnsi="Times New Roman"/>
          <w:sz w:val="28"/>
          <w:szCs w:val="28"/>
        </w:rPr>
        <w:t>Роскар</w:t>
      </w:r>
      <w:proofErr w:type="spellEnd"/>
      <w:r w:rsidRPr="00A5755C">
        <w:rPr>
          <w:rFonts w:ascii="Times New Roman" w:hAnsi="Times New Roman"/>
          <w:sz w:val="28"/>
          <w:szCs w:val="28"/>
        </w:rPr>
        <w:t>» и ОАО «Птицефабрика Ударник», в 2018 году произведено 32860 тонн мяса птицы, рост за 4 года 2,7%.</w:t>
      </w:r>
    </w:p>
    <w:p w:rsidR="00A5755C" w:rsidRPr="00A5755C" w:rsidRDefault="00A5755C" w:rsidP="00A575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i/>
          <w:snapToGrid w:val="0"/>
          <w:sz w:val="28"/>
          <w:szCs w:val="28"/>
        </w:rPr>
        <w:t xml:space="preserve">  Молочное животноводство. </w:t>
      </w:r>
      <w:r w:rsidRPr="00A5755C">
        <w:rPr>
          <w:rFonts w:ascii="Times New Roman" w:hAnsi="Times New Roman"/>
          <w:sz w:val="28"/>
          <w:szCs w:val="28"/>
        </w:rPr>
        <w:t xml:space="preserve">Во всех категориях хозяйств района содержится 11,5 тысяч </w:t>
      </w:r>
      <w:proofErr w:type="gramStart"/>
      <w:r w:rsidRPr="00A5755C">
        <w:rPr>
          <w:rFonts w:ascii="Times New Roman" w:hAnsi="Times New Roman"/>
          <w:sz w:val="28"/>
          <w:szCs w:val="28"/>
        </w:rPr>
        <w:t>голов  крупного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рогатого скота, из них 4723 головы дойного стада </w:t>
      </w:r>
      <w:proofErr w:type="spellStart"/>
      <w:r w:rsidRPr="00A5755C">
        <w:rPr>
          <w:rFonts w:ascii="Times New Roman" w:hAnsi="Times New Roman"/>
          <w:sz w:val="28"/>
          <w:szCs w:val="28"/>
        </w:rPr>
        <w:t>коров</w:t>
      </w:r>
      <w:proofErr w:type="spellEnd"/>
      <w:r w:rsidRPr="00A5755C">
        <w:rPr>
          <w:rFonts w:ascii="Times New Roman" w:hAnsi="Times New Roman"/>
          <w:sz w:val="28"/>
          <w:szCs w:val="28"/>
        </w:rPr>
        <w:t xml:space="preserve">, из которых 4271 голова в сельхозпредприятиях района. </w:t>
      </w:r>
      <w:r w:rsidRPr="00A5755C">
        <w:rPr>
          <w:rFonts w:ascii="Times New Roman" w:hAnsi="Times New Roman"/>
          <w:snapToGrid w:val="0"/>
          <w:sz w:val="28"/>
          <w:szCs w:val="28"/>
        </w:rPr>
        <w:t xml:space="preserve">Сельскохозяйственными предприятиями произведено за 2018 год 34290 тонн молока, продуктивность </w:t>
      </w:r>
      <w:proofErr w:type="spellStart"/>
      <w:r w:rsidRPr="00A5755C">
        <w:rPr>
          <w:rFonts w:ascii="Times New Roman" w:hAnsi="Times New Roman"/>
          <w:snapToGrid w:val="0"/>
          <w:sz w:val="28"/>
          <w:szCs w:val="28"/>
        </w:rPr>
        <w:t>коров</w:t>
      </w:r>
      <w:proofErr w:type="spellEnd"/>
      <w:r w:rsidRPr="00A5755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5755C">
        <w:rPr>
          <w:rFonts w:ascii="Times New Roman" w:hAnsi="Times New Roman"/>
          <w:sz w:val="28"/>
          <w:szCs w:val="28"/>
        </w:rPr>
        <w:t xml:space="preserve">в 2018 году достигла 8201кг от 1 головы, на 15,6% </w:t>
      </w:r>
      <w:proofErr w:type="gramStart"/>
      <w:r w:rsidRPr="00A5755C">
        <w:rPr>
          <w:rFonts w:ascii="Times New Roman" w:hAnsi="Times New Roman"/>
          <w:sz w:val="28"/>
          <w:szCs w:val="28"/>
        </w:rPr>
        <w:t>больше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чем в 2014 году. Наиболее высокие результаты по продуктивности дойного стада в хозяйствах имеющих статус племенных ООО «Сельхозпредприятие «Смена», в СПК «Поляны», СПК «Рябовский» и в ООО «СХП Лосево».</w:t>
      </w:r>
    </w:p>
    <w:p w:rsidR="00A5755C" w:rsidRPr="00A5755C" w:rsidRDefault="00A5755C" w:rsidP="00A575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i/>
          <w:snapToGrid w:val="0"/>
          <w:sz w:val="28"/>
          <w:szCs w:val="28"/>
        </w:rPr>
        <w:t xml:space="preserve"> Овощеводство. </w:t>
      </w:r>
      <w:r w:rsidRPr="00A5755C">
        <w:rPr>
          <w:rFonts w:ascii="Times New Roman" w:hAnsi="Times New Roman"/>
          <w:sz w:val="28"/>
          <w:szCs w:val="28"/>
        </w:rPr>
        <w:t xml:space="preserve">На территории района расположено 3 тепличных комбината. Наибольший объем овощей </w:t>
      </w:r>
      <w:proofErr w:type="gramStart"/>
      <w:r w:rsidRPr="00A5755C">
        <w:rPr>
          <w:rFonts w:ascii="Times New Roman" w:hAnsi="Times New Roman"/>
          <w:sz w:val="28"/>
          <w:szCs w:val="28"/>
        </w:rPr>
        <w:t>производит  ЗАО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«Карельский». ООО «</w:t>
      </w:r>
      <w:proofErr w:type="spellStart"/>
      <w:r w:rsidRPr="00A5755C">
        <w:rPr>
          <w:rFonts w:ascii="Times New Roman" w:hAnsi="Times New Roman"/>
          <w:sz w:val="28"/>
          <w:szCs w:val="28"/>
        </w:rPr>
        <w:t>Агроальянс</w:t>
      </w:r>
      <w:proofErr w:type="spellEnd"/>
      <w:r w:rsidRPr="00A5755C">
        <w:rPr>
          <w:rFonts w:ascii="Times New Roman" w:hAnsi="Times New Roman"/>
          <w:sz w:val="28"/>
          <w:szCs w:val="28"/>
        </w:rPr>
        <w:t xml:space="preserve"> Север» выращивает различные виды салатов и розы на срезку. Тепличными комбинатами района за 2018 </w:t>
      </w:r>
      <w:proofErr w:type="gramStart"/>
      <w:r w:rsidRPr="00A5755C">
        <w:rPr>
          <w:rFonts w:ascii="Times New Roman" w:hAnsi="Times New Roman"/>
          <w:sz w:val="28"/>
          <w:szCs w:val="28"/>
        </w:rPr>
        <w:t>год  произведено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 3481 тонна овощей, на 12,8% больше чем в 2014 году, а также выращено 897 тыс. штук цветов.</w:t>
      </w:r>
    </w:p>
    <w:p w:rsidR="00A5755C" w:rsidRPr="00A5755C" w:rsidRDefault="00A5755C" w:rsidP="00A5755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ab/>
      </w:r>
      <w:r w:rsidRPr="00A5755C">
        <w:rPr>
          <w:rFonts w:ascii="Times New Roman" w:hAnsi="Times New Roman"/>
          <w:i/>
          <w:sz w:val="28"/>
          <w:szCs w:val="28"/>
        </w:rPr>
        <w:t xml:space="preserve">Звероводство. </w:t>
      </w:r>
      <w:r w:rsidRPr="00A5755C">
        <w:rPr>
          <w:rFonts w:ascii="Times New Roman" w:hAnsi="Times New Roman"/>
          <w:sz w:val="28"/>
          <w:szCs w:val="28"/>
        </w:rPr>
        <w:t>В настоящее время наиболее востребованы на рынке пушнины шкурки соболя. Маточное поголовье соболя в зверохозяйстве ООО «</w:t>
      </w:r>
      <w:proofErr w:type="spellStart"/>
      <w:r w:rsidRPr="00A5755C">
        <w:rPr>
          <w:rFonts w:ascii="Times New Roman" w:hAnsi="Times New Roman"/>
          <w:sz w:val="28"/>
          <w:szCs w:val="28"/>
        </w:rPr>
        <w:t>Агрикола</w:t>
      </w:r>
      <w:proofErr w:type="spellEnd"/>
      <w:r w:rsidRPr="00A5755C">
        <w:rPr>
          <w:rFonts w:ascii="Times New Roman" w:hAnsi="Times New Roman"/>
          <w:sz w:val="28"/>
          <w:szCs w:val="28"/>
        </w:rPr>
        <w:t xml:space="preserve">» на начало 2019 года составило 7700 голов, произведено в 2018 </w:t>
      </w:r>
      <w:proofErr w:type="gramStart"/>
      <w:r w:rsidRPr="00A5755C">
        <w:rPr>
          <w:rFonts w:ascii="Times New Roman" w:hAnsi="Times New Roman"/>
          <w:sz w:val="28"/>
          <w:szCs w:val="28"/>
        </w:rPr>
        <w:t>году  22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тысячи  штук шкурок. </w:t>
      </w:r>
    </w:p>
    <w:p w:rsidR="00A5755C" w:rsidRPr="00A5755C" w:rsidRDefault="00A5755C" w:rsidP="00A5755C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5755C">
        <w:rPr>
          <w:rFonts w:ascii="Times New Roman" w:hAnsi="Times New Roman"/>
          <w:i/>
          <w:sz w:val="28"/>
          <w:szCs w:val="28"/>
        </w:rPr>
        <w:t xml:space="preserve">Товарное рыболовств. </w:t>
      </w:r>
      <w:r w:rsidRPr="00A5755C">
        <w:rPr>
          <w:rFonts w:ascii="Times New Roman" w:hAnsi="Times New Roman"/>
          <w:snapToGrid w:val="0"/>
          <w:sz w:val="28"/>
          <w:szCs w:val="28"/>
        </w:rPr>
        <w:t xml:space="preserve">По предприятиям промышленной добычи водных биоресурсов улов рыбы в Балтийском море и внутренних водоемах составил за 2018 год 18937 тонн рыбной продукции в натуральном выражении, на 63% больше чем в 2014 году, в том числе в районе Финского и Выборгского залива выловлено 6789 тонн. </w:t>
      </w:r>
    </w:p>
    <w:p w:rsidR="00A5755C" w:rsidRPr="00A5755C" w:rsidRDefault="00A5755C" w:rsidP="00A575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i/>
          <w:snapToGrid w:val="0"/>
          <w:sz w:val="28"/>
          <w:szCs w:val="28"/>
        </w:rPr>
        <w:t xml:space="preserve">Рыбоводство. </w:t>
      </w:r>
      <w:r w:rsidRPr="00A5755C">
        <w:rPr>
          <w:rFonts w:ascii="Times New Roman" w:hAnsi="Times New Roman"/>
          <w:snapToGrid w:val="0"/>
          <w:sz w:val="28"/>
          <w:szCs w:val="28"/>
        </w:rPr>
        <w:t xml:space="preserve">Аквакультура (товарное рыбоводство в садках на естественных водоемах) является наиболее динамичным и перспективным </w:t>
      </w:r>
      <w:proofErr w:type="gramStart"/>
      <w:r w:rsidRPr="00A5755C">
        <w:rPr>
          <w:rFonts w:ascii="Times New Roman" w:hAnsi="Times New Roman"/>
          <w:snapToGrid w:val="0"/>
          <w:sz w:val="28"/>
          <w:szCs w:val="28"/>
        </w:rPr>
        <w:t>направлением  агропромышленного</w:t>
      </w:r>
      <w:proofErr w:type="gramEnd"/>
      <w:r w:rsidRPr="00A5755C">
        <w:rPr>
          <w:rFonts w:ascii="Times New Roman" w:hAnsi="Times New Roman"/>
          <w:snapToGrid w:val="0"/>
          <w:sz w:val="28"/>
          <w:szCs w:val="28"/>
        </w:rPr>
        <w:t xml:space="preserve"> комплекса района. В рыбоводных предприятиях за 2018 год выращено 4623 тонны рыбы, рост к 2014 году 46,4%.  Крупным, успешно развивающимся предприятием отрасли является ООО «</w:t>
      </w:r>
      <w:proofErr w:type="spellStart"/>
      <w:r w:rsidRPr="00A5755C">
        <w:rPr>
          <w:rFonts w:ascii="Times New Roman" w:hAnsi="Times New Roman"/>
          <w:snapToGrid w:val="0"/>
          <w:sz w:val="28"/>
          <w:szCs w:val="28"/>
        </w:rPr>
        <w:t>Рыбстандарт</w:t>
      </w:r>
      <w:proofErr w:type="spellEnd"/>
      <w:r w:rsidRPr="00A5755C">
        <w:rPr>
          <w:rFonts w:ascii="Times New Roman" w:hAnsi="Times New Roman"/>
          <w:snapToGrid w:val="0"/>
          <w:sz w:val="28"/>
          <w:szCs w:val="28"/>
        </w:rPr>
        <w:t xml:space="preserve">», которое специализируется на выращивании лососевых видов рыб (радужной форели) на реке Вуокса. На 2019 год планируется начало производственной деятельности </w:t>
      </w:r>
      <w:r w:rsidRPr="00A5755C">
        <w:rPr>
          <w:rFonts w:ascii="Times New Roman" w:hAnsi="Times New Roman"/>
          <w:snapToGrid w:val="0"/>
          <w:sz w:val="28"/>
          <w:szCs w:val="28"/>
        </w:rPr>
        <w:lastRenderedPageBreak/>
        <w:t>предприятия ООО «СХП «Северо-западный рыбный поток», расположенного в акватории Финского залива.</w:t>
      </w:r>
    </w:p>
    <w:p w:rsidR="00A5755C" w:rsidRPr="00A5755C" w:rsidRDefault="00A5755C" w:rsidP="00A575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755C">
        <w:rPr>
          <w:rFonts w:ascii="Times New Roman" w:hAnsi="Times New Roman"/>
          <w:sz w:val="28"/>
          <w:szCs w:val="28"/>
        </w:rPr>
        <w:t xml:space="preserve">В целях создания условий для расширения рынка сельскохозяйственной продукции, создания условий для развития малого и среднего предпринимательства в Выборгском </w:t>
      </w:r>
      <w:proofErr w:type="gramStart"/>
      <w:r w:rsidRPr="00A5755C">
        <w:rPr>
          <w:rFonts w:ascii="Times New Roman" w:hAnsi="Times New Roman"/>
          <w:sz w:val="28"/>
          <w:szCs w:val="28"/>
        </w:rPr>
        <w:t>районе  с</w:t>
      </w:r>
      <w:proofErr w:type="gramEnd"/>
      <w:r w:rsidRPr="00A5755C">
        <w:rPr>
          <w:rFonts w:ascii="Times New Roman" w:hAnsi="Times New Roman"/>
          <w:sz w:val="28"/>
          <w:szCs w:val="28"/>
        </w:rPr>
        <w:t xml:space="preserve"> 2015 года действует муниципальная программа «Развитие сельского хозяйства Выборгского района Ленинградской области».</w:t>
      </w:r>
    </w:p>
    <w:p w:rsidR="00A5755C" w:rsidRPr="00A5755C" w:rsidRDefault="00A5755C" w:rsidP="00A575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A5755C">
        <w:rPr>
          <w:rFonts w:ascii="Times New Roman" w:hAnsi="Times New Roman"/>
          <w:snapToGrid w:val="0"/>
          <w:sz w:val="28"/>
          <w:szCs w:val="28"/>
        </w:rPr>
        <w:t xml:space="preserve">С 2015 года объем финансирования по программе составил 92 млн. рублей, в том числе выплачено субсидий сельхозтоваропроизводителям 63 млн. 200 тыс. рублей. В 2018 году бюджетная поддержка из консолидированного бюджета Выборгского района составила 20 млн. 700 </w:t>
      </w:r>
      <w:proofErr w:type="gramStart"/>
      <w:r w:rsidRPr="00A5755C">
        <w:rPr>
          <w:rFonts w:ascii="Times New Roman" w:hAnsi="Times New Roman"/>
          <w:snapToGrid w:val="0"/>
          <w:sz w:val="28"/>
          <w:szCs w:val="28"/>
        </w:rPr>
        <w:t>тысяч  рублей</w:t>
      </w:r>
      <w:proofErr w:type="gramEnd"/>
      <w:r w:rsidRPr="00A5755C">
        <w:rPr>
          <w:rFonts w:ascii="Times New Roman" w:hAnsi="Times New Roman"/>
          <w:snapToGrid w:val="0"/>
          <w:sz w:val="28"/>
          <w:szCs w:val="28"/>
        </w:rPr>
        <w:t xml:space="preserve">, 143% к 2015 году. </w:t>
      </w:r>
    </w:p>
    <w:p w:rsidR="00A5755C" w:rsidRPr="00A5755C" w:rsidRDefault="00A5755C" w:rsidP="00A575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A5755C">
        <w:rPr>
          <w:rFonts w:ascii="Times New Roman" w:hAnsi="Times New Roman"/>
          <w:snapToGrid w:val="0"/>
          <w:sz w:val="28"/>
          <w:szCs w:val="28"/>
        </w:rPr>
        <w:t>Оказывается содействие сельскохозяйственным товаропроизводителям в получении бюджетной поддержки из всех уровней бюджета. В 2018 году субсидиями воспользовались 17 предприятий и организаций и 70 граждан, ведущих сельскохозяйственную деятельность в крестьянских (фермерских) или личных подсобных хозяйствах, общая сумма финансирования 293,5 млн. рублей.</w:t>
      </w:r>
    </w:p>
    <w:p w:rsidR="00A5755C" w:rsidRPr="00A5755C" w:rsidRDefault="00A5755C" w:rsidP="00A575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5C5D" w:rsidRDefault="00825C5D" w:rsidP="002218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2D6E" w:rsidRPr="003E27E5" w:rsidRDefault="00F92D6E" w:rsidP="00F92D6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E27E5">
        <w:rPr>
          <w:rFonts w:ascii="Times New Roman" w:hAnsi="Times New Roman"/>
          <w:color w:val="000000"/>
          <w:sz w:val="28"/>
          <w:szCs w:val="28"/>
        </w:rPr>
        <w:t xml:space="preserve">Сельскохозяйственные предприятия </w:t>
      </w:r>
      <w:r>
        <w:rPr>
          <w:rFonts w:ascii="Times New Roman" w:hAnsi="Times New Roman"/>
          <w:color w:val="000000"/>
          <w:sz w:val="28"/>
          <w:szCs w:val="28"/>
        </w:rPr>
        <w:t>МО «Выборгский район»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1"/>
        <w:gridCol w:w="920"/>
        <w:gridCol w:w="2093"/>
        <w:gridCol w:w="1420"/>
        <w:gridCol w:w="1766"/>
      </w:tblGrid>
      <w:tr w:rsidR="00825C5D" w:rsidRPr="00627042" w:rsidTr="00722273">
        <w:trPr>
          <w:cantSplit/>
          <w:trHeight w:val="2439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Наименование, местонахождение субъекта экономической деятельности, контактные данные (телефон, факс, 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e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mail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0" w:type="dxa"/>
            <w:textDirection w:val="btLr"/>
            <w:vAlign w:val="center"/>
          </w:tcPr>
          <w:p w:rsidR="00825C5D" w:rsidRPr="00627042" w:rsidRDefault="00825C5D" w:rsidP="00722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20" w:type="dxa"/>
            <w:vAlign w:val="center"/>
          </w:tcPr>
          <w:p w:rsidR="00825C5D" w:rsidRPr="00627042" w:rsidRDefault="00825C5D" w:rsidP="007222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продукции, мл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н. руб. (2018</w:t>
            </w:r>
            <w:r w:rsidRPr="006270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766" w:type="dxa"/>
          </w:tcPr>
          <w:p w:rsidR="00825C5D" w:rsidRPr="00E53778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</w:p>
          <w:p w:rsidR="00825C5D" w:rsidRPr="00E53778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</w:p>
          <w:p w:rsidR="00825C5D" w:rsidRPr="00E53778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</w:p>
          <w:p w:rsidR="00825C5D" w:rsidRPr="00E53778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 w:rsidRPr="00E53778"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  <w:t>Ассортимент выпускаемой продукции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АО «Птицефабрика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Роскар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», Ленинградская обл., Выборгский район, пос. 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ервомайское, Выборгское шоссе,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  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81378)68432,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info@roskar-spb.ru</w:t>
            </w:r>
          </w:p>
        </w:tc>
        <w:tc>
          <w:tcPr>
            <w:tcW w:w="9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яиц и мяса птицы (бройлеры)</w:t>
            </w:r>
          </w:p>
        </w:tc>
        <w:tc>
          <w:tcPr>
            <w:tcW w:w="14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6923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Яйца, мясо птицы и продукция их переработки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ОАО «Птицефабрика Ударник», Ленинградская обл., Выборгский район, пос. Победа (81378)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65322, 65383,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info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spkudarnik.ru</w:t>
            </w:r>
          </w:p>
        </w:tc>
        <w:tc>
          <w:tcPr>
            <w:tcW w:w="9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яиц и мяса птицы (бройлеры)</w:t>
            </w:r>
          </w:p>
        </w:tc>
        <w:tc>
          <w:tcPr>
            <w:tcW w:w="14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Яйца, мясо птицы 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«Сельхозпредприятие «Смена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 ,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Ленинградская обл., Выборгский район, пос.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Красносельское (81378)61596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smena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9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«СХП Лосево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 ,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Ленинградская обл., Выборгский район, пос.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Лосево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ул. Новая, д.35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(81378)42131, shp_losevo@mail.ru</w:t>
            </w:r>
          </w:p>
        </w:tc>
        <w:tc>
          <w:tcPr>
            <w:tcW w:w="9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Производство 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молока,  мяса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крупного рогатого скота</w:t>
            </w:r>
          </w:p>
        </w:tc>
        <w:tc>
          <w:tcPr>
            <w:tcW w:w="14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СПК «Поляны», Ленинградская обл., Выборгский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район, пос. Поляны (81378)61232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spk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poljani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9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СПК "Рябовский", Ленинградская обл., Выборгский р-н, 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Рябово, (81378)71364, r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aybovskiy2007@rambler.ru</w:t>
            </w:r>
          </w:p>
        </w:tc>
        <w:tc>
          <w:tcPr>
            <w:tcW w:w="9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"СП Матросово", Ленинградская обл., Выборгский р-н, п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Токарево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</w:t>
            </w:r>
            <w:r w:rsidRPr="00AA26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Кленовая, д.4А, (81378)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230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matrosovo@yandex.ru</w:t>
            </w:r>
          </w:p>
        </w:tc>
        <w:tc>
          <w:tcPr>
            <w:tcW w:w="920" w:type="dxa"/>
            <w:vAlign w:val="center"/>
          </w:tcPr>
          <w:p w:rsidR="00825C5D" w:rsidRPr="001F4010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:rsidR="00825C5D" w:rsidRPr="001F4010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СПК "Кондратьевский", Ленинградская обл.,</w:t>
            </w:r>
            <w:r w:rsidRPr="001F40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Выборгский р-н, п.</w:t>
            </w:r>
            <w:r w:rsidRPr="001F40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Кондратьево, kondratevospk@mail.ru</w:t>
            </w:r>
          </w:p>
        </w:tc>
        <w:tc>
          <w:tcPr>
            <w:tcW w:w="920" w:type="dxa"/>
            <w:vAlign w:val="center"/>
          </w:tcPr>
          <w:p w:rsidR="00825C5D" w:rsidRPr="001F4010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крупного рогатого скота</w:t>
            </w:r>
          </w:p>
        </w:tc>
        <w:tc>
          <w:tcPr>
            <w:tcW w:w="14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 крупного рогатого скота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Расватту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", Ленинградская обл., Выборгский р-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н, 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п.Сопки</w:t>
            </w:r>
            <w:proofErr w:type="spellEnd"/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.Берёзовая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д.2, (81378)62312,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rasvatty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@yandex.ru</w:t>
            </w:r>
          </w:p>
        </w:tc>
        <w:tc>
          <w:tcPr>
            <w:tcW w:w="920" w:type="dxa"/>
            <w:vAlign w:val="center"/>
          </w:tcPr>
          <w:p w:rsidR="00825C5D" w:rsidRPr="001F4010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свиней, мяса крупного рогатого скота</w:t>
            </w:r>
          </w:p>
        </w:tc>
        <w:tc>
          <w:tcPr>
            <w:tcW w:w="1420" w:type="dxa"/>
            <w:vAlign w:val="center"/>
          </w:tcPr>
          <w:p w:rsidR="00825C5D" w:rsidRPr="001F4010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свиней, мясо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крупного рогатого скота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485E76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«СП «Бекон», Ленинградская обл., Выборгский район, п. Житково,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galchuk.v.s@mai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485E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920" w:type="dxa"/>
            <w:vAlign w:val="center"/>
          </w:tcPr>
          <w:p w:rsidR="00825C5D" w:rsidRPr="00485E76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 мяса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крупного рогатого скота</w:t>
            </w:r>
          </w:p>
        </w:tc>
        <w:tc>
          <w:tcPr>
            <w:tcW w:w="1420" w:type="dxa"/>
            <w:vAlign w:val="center"/>
          </w:tcPr>
          <w:p w:rsidR="00825C5D" w:rsidRPr="00485E76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Мясо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крупного рогатого скота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Цвелодубово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", Ленинградская обл., Выборгский р-н,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п.Волочаевка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ул.Мира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д.1А, cvelodubovo@yandex.ru</w:t>
            </w:r>
          </w:p>
        </w:tc>
        <w:tc>
          <w:tcPr>
            <w:tcW w:w="9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молока, мяса свиней, мяса крупного рогатого скота</w:t>
            </w:r>
          </w:p>
        </w:tc>
        <w:tc>
          <w:tcPr>
            <w:tcW w:w="1420" w:type="dxa"/>
            <w:vAlign w:val="center"/>
          </w:tcPr>
          <w:p w:rsidR="00825C5D" w:rsidRPr="001F4010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Молоко, мясо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свиней, мясо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крупного рогатого скота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ЗАО «Карельский», Ленинградская обл., г. Выборг, (8812)25227,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karelsk@vyborg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:rsidR="00825C5D" w:rsidRPr="001F4010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ar-SA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овощей</w:t>
            </w:r>
          </w:p>
        </w:tc>
        <w:tc>
          <w:tcPr>
            <w:tcW w:w="1420" w:type="dxa"/>
            <w:vAlign w:val="center"/>
          </w:tcPr>
          <w:p w:rsidR="00825C5D" w:rsidRPr="001F4010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Огурцы, </w:t>
            </w:r>
            <w:r w:rsidRPr="001F4010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баклажаны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,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салат, зеленные, свекла, цветы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73693A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Агро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альянс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», Ленинградская обл., Выборгский р-н, пос.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Пушное,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д.11, (812)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69708,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y.pahomova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@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energy-land.com</w:t>
            </w:r>
          </w:p>
        </w:tc>
        <w:tc>
          <w:tcPr>
            <w:tcW w:w="920" w:type="dxa"/>
            <w:vAlign w:val="center"/>
          </w:tcPr>
          <w:p w:rsidR="00825C5D" w:rsidRPr="0073693A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овощей, цветов</w:t>
            </w:r>
          </w:p>
        </w:tc>
        <w:tc>
          <w:tcPr>
            <w:tcW w:w="1420" w:type="dxa"/>
            <w:vAlign w:val="center"/>
          </w:tcPr>
          <w:p w:rsidR="00825C5D" w:rsidRPr="0073693A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77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салат, </w:t>
            </w:r>
            <w:proofErr w:type="gramStart"/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зеленные,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 </w:t>
            </w: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цветы</w:t>
            </w:r>
            <w:proofErr w:type="gramEnd"/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ТК "Первомайский", Ленинградская область, Выборгский район,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п.Ольшаники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t-kirill@mail.ru</w:t>
            </w:r>
          </w:p>
        </w:tc>
        <w:tc>
          <w:tcPr>
            <w:tcW w:w="9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овощей</w:t>
            </w:r>
          </w:p>
        </w:tc>
        <w:tc>
          <w:tcPr>
            <w:tcW w:w="14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Огурцы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Агрикола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", Ленинградская обл., Выборгский р-н,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п.Пушное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д.11, (812)3098299, agricola.llc@gmail.com</w:t>
            </w:r>
          </w:p>
        </w:tc>
        <w:tc>
          <w:tcPr>
            <w:tcW w:w="920" w:type="dxa"/>
            <w:vAlign w:val="center"/>
          </w:tcPr>
          <w:p w:rsidR="00825C5D" w:rsidRPr="0073693A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9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Пушное звероводство</w:t>
            </w:r>
          </w:p>
        </w:tc>
        <w:tc>
          <w:tcPr>
            <w:tcW w:w="1420" w:type="dxa"/>
            <w:vAlign w:val="center"/>
          </w:tcPr>
          <w:p w:rsidR="00825C5D" w:rsidRPr="0073693A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69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66" w:type="dxa"/>
          </w:tcPr>
          <w:p w:rsidR="00825C5D" w:rsidRPr="0073693A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 xml:space="preserve">Шкурки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соболя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Рыбстандарт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47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Ленинградская обл., Выборгский район, пос.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Барышево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(8812)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600-16-01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rstandart@mail.ru</w:t>
            </w:r>
          </w:p>
        </w:tc>
        <w:tc>
          <w:tcPr>
            <w:tcW w:w="9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ООО «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Рыбстандарт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78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Ленинградская обл., Выборгский район,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дорога Рыбацкая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Бородинская территория, д.1 офис2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(8812)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600-16-01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rstandart@mail.ru</w:t>
            </w:r>
          </w:p>
        </w:tc>
        <w:tc>
          <w:tcPr>
            <w:tcW w:w="920" w:type="dxa"/>
            <w:vAlign w:val="center"/>
          </w:tcPr>
          <w:p w:rsidR="00825C5D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:rsidR="00825C5D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СХП  «</w:t>
            </w:r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Салма» , Ленинградская обл., Выборгский район,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пос.Маслово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7369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palshin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rbstd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920" w:type="dxa"/>
            <w:vAlign w:val="center"/>
          </w:tcPr>
          <w:p w:rsidR="00825C5D" w:rsidRPr="007F0AF7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:rsidR="00825C5D" w:rsidRPr="007F0AF7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"Акватория", Ленинградская обл., Выборгский р-н, Приморск г., Выборгское ш., д.32, titenko.r@gmail.com</w:t>
            </w:r>
          </w:p>
        </w:tc>
        <w:tc>
          <w:tcPr>
            <w:tcW w:w="920" w:type="dxa"/>
            <w:vAlign w:val="center"/>
          </w:tcPr>
          <w:p w:rsidR="00825C5D" w:rsidRPr="007F0AF7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:rsidR="00825C5D" w:rsidRPr="007F0AF7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7F0AF7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«Приморское», Ленинградская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Выборгский р-н,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г.Светогорск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Заводская, 20, (812)251980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20" w:type="dxa"/>
            <w:vAlign w:val="center"/>
          </w:tcPr>
          <w:p w:rsidR="00825C5D" w:rsidRPr="007F0AF7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ar-SA"/>
              </w:rPr>
              <w:t>41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:rsidR="00825C5D" w:rsidRPr="007F0AF7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104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7F0AF7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«Радужное», Ленинградская обл., Выборгский р-н, пос.</w:t>
            </w:r>
            <w:r w:rsidRPr="007F0A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Бородинское, ул.</w:t>
            </w:r>
            <w:r w:rsidRPr="007F0A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Говорова, д.70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rina</w:t>
            </w:r>
            <w:proofErr w:type="spellEnd"/>
            <w:r w:rsidRPr="007F0A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0774@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7F0A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920" w:type="dxa"/>
            <w:vAlign w:val="center"/>
          </w:tcPr>
          <w:p w:rsidR="00825C5D" w:rsidRPr="007F0AF7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Разведение рыбы</w:t>
            </w:r>
          </w:p>
        </w:tc>
        <w:tc>
          <w:tcPr>
            <w:tcW w:w="1420" w:type="dxa"/>
            <w:vAlign w:val="center"/>
          </w:tcPr>
          <w:p w:rsidR="00825C5D" w:rsidRPr="007F0AF7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 w:rsidRPr="003E27E5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Форель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627042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"Приморский рыбак", Ленинградская обл., Выборгский р-н,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г.Приморск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пер.Морской</w:t>
            </w:r>
            <w:proofErr w:type="spellEnd"/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д.8,</w:t>
            </w:r>
            <w:r w:rsidRPr="00627042">
              <w:t xml:space="preserve">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(81378)75649, (812)4460383, info@primorskfish.ru</w:t>
            </w:r>
          </w:p>
        </w:tc>
        <w:tc>
          <w:tcPr>
            <w:tcW w:w="920" w:type="dxa"/>
            <w:vAlign w:val="center"/>
          </w:tcPr>
          <w:p w:rsidR="00825C5D" w:rsidRPr="007F0AF7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Вылов рыбы</w:t>
            </w:r>
          </w:p>
        </w:tc>
        <w:tc>
          <w:tcPr>
            <w:tcW w:w="1420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Морские виды рыб</w:t>
            </w:r>
          </w:p>
        </w:tc>
      </w:tr>
      <w:tr w:rsidR="00825C5D" w:rsidRPr="00627042" w:rsidTr="00722273">
        <w:trPr>
          <w:cantSplit/>
          <w:trHeight w:val="705"/>
          <w:jc w:val="center"/>
        </w:trPr>
        <w:tc>
          <w:tcPr>
            <w:tcW w:w="3611" w:type="dxa"/>
            <w:vAlign w:val="center"/>
          </w:tcPr>
          <w:p w:rsidR="00825C5D" w:rsidRPr="007F0AF7" w:rsidRDefault="00825C5D" w:rsidP="0072227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0A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Джаса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6270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Ленинградская обл., Выборгский р-н,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Приморское гор. пос.,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Глебычевский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массив,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Ванеевский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проезд,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office</w:t>
            </w:r>
            <w:r w:rsidRPr="007F0A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ecofarm</w:t>
            </w:r>
            <w:proofErr w:type="spellEnd"/>
            <w:r w:rsidRPr="007F0AF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viborg</w:t>
            </w:r>
            <w:proofErr w:type="spellEnd"/>
            <w:r w:rsidRPr="00EF3E6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com</w:t>
            </w:r>
            <w:proofErr w:type="gramEnd"/>
          </w:p>
        </w:tc>
        <w:tc>
          <w:tcPr>
            <w:tcW w:w="920" w:type="dxa"/>
            <w:vAlign w:val="center"/>
          </w:tcPr>
          <w:p w:rsidR="00825C5D" w:rsidRPr="00EF3E60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093" w:type="dxa"/>
            <w:vAlign w:val="center"/>
          </w:tcPr>
          <w:p w:rsidR="00825C5D" w:rsidRPr="00627042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Производство мяса птицы</w:t>
            </w:r>
          </w:p>
        </w:tc>
        <w:tc>
          <w:tcPr>
            <w:tcW w:w="1420" w:type="dxa"/>
            <w:vAlign w:val="center"/>
          </w:tcPr>
          <w:p w:rsidR="00825C5D" w:rsidRPr="00EF3E60" w:rsidRDefault="00825C5D" w:rsidP="007222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66" w:type="dxa"/>
          </w:tcPr>
          <w:p w:rsidR="00825C5D" w:rsidRPr="003E27E5" w:rsidRDefault="00825C5D" w:rsidP="0072227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Мясо бройлеров</w:t>
            </w:r>
          </w:p>
        </w:tc>
      </w:tr>
    </w:tbl>
    <w:p w:rsidR="00825C5D" w:rsidRDefault="00825C5D" w:rsidP="00825C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5C5D" w:rsidRDefault="00825C5D" w:rsidP="00825C5D"/>
    <w:p w:rsidR="00F92D6E" w:rsidRPr="003E27E5" w:rsidRDefault="00F92D6E" w:rsidP="00F92D6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E27E5">
        <w:rPr>
          <w:rFonts w:ascii="Times New Roman" w:hAnsi="Times New Roman"/>
          <w:color w:val="000000"/>
          <w:sz w:val="28"/>
          <w:szCs w:val="28"/>
        </w:rPr>
        <w:t>Таблица 2</w:t>
      </w:r>
    </w:p>
    <w:p w:rsidR="00F92D6E" w:rsidRPr="00396451" w:rsidRDefault="00F92D6E" w:rsidP="00F92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2D6E" w:rsidRPr="0000382B" w:rsidRDefault="00F92D6E" w:rsidP="00F92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>в) Строительство:</w:t>
      </w:r>
    </w:p>
    <w:p w:rsidR="00F92D6E" w:rsidRPr="0000382B" w:rsidRDefault="00F92D6E" w:rsidP="00F92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711E" w:rsidRPr="0000382B" w:rsidRDefault="00F92D6E" w:rsidP="003002D3">
      <w:pPr>
        <w:pStyle w:val="af0"/>
        <w:rPr>
          <w:sz w:val="28"/>
          <w:szCs w:val="28"/>
          <w:shd w:val="clear" w:color="auto" w:fill="FFFFFF"/>
        </w:rPr>
      </w:pPr>
      <w:r w:rsidRPr="0000382B">
        <w:rPr>
          <w:sz w:val="28"/>
          <w:szCs w:val="28"/>
        </w:rPr>
        <w:t xml:space="preserve">          </w:t>
      </w:r>
      <w:r w:rsidR="0096711E" w:rsidRPr="0000382B">
        <w:rPr>
          <w:sz w:val="28"/>
          <w:szCs w:val="28"/>
        </w:rPr>
        <w:t xml:space="preserve">Сохранение объемов жилищного строительства является приоритетным направлением в области жилищной политики, в Выборгском районе ежегодно возводится более 100 тысяч квадратных метров жилья. За последние четыре </w:t>
      </w:r>
      <w:proofErr w:type="gramStart"/>
      <w:r w:rsidR="0096711E" w:rsidRPr="0000382B">
        <w:rPr>
          <w:sz w:val="28"/>
          <w:szCs w:val="28"/>
        </w:rPr>
        <w:t>года  построено</w:t>
      </w:r>
      <w:proofErr w:type="gramEnd"/>
      <w:r w:rsidR="004440F9" w:rsidRPr="0000382B">
        <w:rPr>
          <w:sz w:val="28"/>
          <w:szCs w:val="28"/>
        </w:rPr>
        <w:t xml:space="preserve"> </w:t>
      </w:r>
      <w:r w:rsidR="0096711E" w:rsidRPr="0000382B">
        <w:rPr>
          <w:sz w:val="28"/>
          <w:szCs w:val="28"/>
        </w:rPr>
        <w:t>439 тыс. кв. м общей площади жилых помещений, из них 80% - это индивидуальное жилищное строительство -  жилищный фонд увеличился на   4 тысячи  квартир.</w:t>
      </w:r>
      <w:r w:rsidR="0096711E" w:rsidRPr="0000382B">
        <w:rPr>
          <w:sz w:val="28"/>
          <w:szCs w:val="28"/>
          <w:shd w:val="clear" w:color="auto" w:fill="FFFFFF"/>
        </w:rPr>
        <w:t xml:space="preserve"> За период с 2015 года 313 </w:t>
      </w:r>
      <w:proofErr w:type="gramStart"/>
      <w:r w:rsidR="0096711E" w:rsidRPr="0000382B">
        <w:rPr>
          <w:sz w:val="28"/>
          <w:szCs w:val="28"/>
          <w:shd w:val="clear" w:color="auto" w:fill="FFFFFF"/>
        </w:rPr>
        <w:t>семей</w:t>
      </w:r>
      <w:proofErr w:type="gramEnd"/>
      <w:r w:rsidR="004440F9" w:rsidRPr="0000382B">
        <w:rPr>
          <w:sz w:val="28"/>
          <w:szCs w:val="28"/>
          <w:shd w:val="clear" w:color="auto" w:fill="FFFFFF"/>
        </w:rPr>
        <w:t xml:space="preserve"> </w:t>
      </w:r>
      <w:r w:rsidR="0096711E" w:rsidRPr="0000382B">
        <w:rPr>
          <w:sz w:val="28"/>
          <w:szCs w:val="28"/>
          <w:shd w:val="clear" w:color="auto" w:fill="FFFFFF"/>
        </w:rPr>
        <w:t xml:space="preserve">состоящих на очереди, улучшили жилищные условия. </w:t>
      </w:r>
    </w:p>
    <w:p w:rsidR="0096711E" w:rsidRPr="0000382B" w:rsidRDefault="0096711E" w:rsidP="0096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382B">
        <w:rPr>
          <w:rFonts w:ascii="Times New Roman" w:hAnsi="Times New Roman"/>
          <w:sz w:val="28"/>
          <w:szCs w:val="28"/>
          <w:shd w:val="clear" w:color="auto" w:fill="FFFFFF"/>
        </w:rPr>
        <w:t xml:space="preserve">Важным индикатором экономического развития является готовность населения инвестировать в </w:t>
      </w:r>
      <w:r w:rsidRPr="0000382B">
        <w:rPr>
          <w:rStyle w:val="af7"/>
          <w:rFonts w:ascii="Times New Roman" w:hAnsi="Times New Roman"/>
          <w:sz w:val="28"/>
          <w:szCs w:val="28"/>
          <w:shd w:val="clear" w:color="auto" w:fill="FFFFFF"/>
        </w:rPr>
        <w:t xml:space="preserve">жилье, </w:t>
      </w:r>
      <w:r w:rsidRPr="0000382B">
        <w:rPr>
          <w:rFonts w:ascii="Times New Roman" w:hAnsi="Times New Roman"/>
          <w:sz w:val="28"/>
          <w:szCs w:val="28"/>
          <w:shd w:val="clear" w:color="auto" w:fill="FFFFFF"/>
        </w:rPr>
        <w:t xml:space="preserve">объем предоставленных ипотечных </w:t>
      </w:r>
      <w:proofErr w:type="gramStart"/>
      <w:r w:rsidRPr="0000382B">
        <w:rPr>
          <w:rFonts w:ascii="Times New Roman" w:hAnsi="Times New Roman"/>
          <w:sz w:val="28"/>
          <w:szCs w:val="28"/>
          <w:shd w:val="clear" w:color="auto" w:fill="FFFFFF"/>
        </w:rPr>
        <w:t>кредитов  населению</w:t>
      </w:r>
      <w:proofErr w:type="gramEnd"/>
      <w:r w:rsidRPr="0000382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за последние 4 года вырос в  2,5 раза и в 2018 году составил около 1,9 млрд. руб</w:t>
      </w:r>
      <w:r w:rsidR="00A5755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6711E" w:rsidRDefault="0096711E" w:rsidP="00385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82B">
        <w:rPr>
          <w:sz w:val="24"/>
        </w:rPr>
        <w:lastRenderedPageBreak/>
        <w:t xml:space="preserve">            </w:t>
      </w:r>
      <w:r w:rsidRPr="0000382B">
        <w:rPr>
          <w:rFonts w:ascii="Times New Roman" w:hAnsi="Times New Roman"/>
          <w:sz w:val="28"/>
          <w:szCs w:val="28"/>
        </w:rPr>
        <w:t>За 2018 год на территории Выборгского муниципального района введено в эксплуатацию 121,1 тыс.</w:t>
      </w:r>
      <w:r w:rsidR="0037160B" w:rsidRPr="0000382B">
        <w:rPr>
          <w:rFonts w:ascii="Times New Roman" w:hAnsi="Times New Roman"/>
          <w:sz w:val="28"/>
          <w:szCs w:val="28"/>
        </w:rPr>
        <w:t xml:space="preserve"> </w:t>
      </w:r>
      <w:r w:rsidRPr="0000382B">
        <w:rPr>
          <w:rFonts w:ascii="Times New Roman" w:hAnsi="Times New Roman"/>
          <w:sz w:val="28"/>
          <w:szCs w:val="28"/>
        </w:rPr>
        <w:t>кв. м объектов общей площади жилых помещений</w:t>
      </w:r>
      <w:r w:rsidR="0037160B" w:rsidRPr="0000382B">
        <w:rPr>
          <w:rFonts w:ascii="Times New Roman" w:hAnsi="Times New Roman"/>
          <w:sz w:val="28"/>
          <w:szCs w:val="28"/>
        </w:rPr>
        <w:t>, а также следующие объекты производственного и социально – культурного назначения:</w:t>
      </w:r>
    </w:p>
    <w:p w:rsidR="009C50D6" w:rsidRPr="0000382B" w:rsidRDefault="009C50D6" w:rsidP="00385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564"/>
        <w:gridCol w:w="1840"/>
        <w:gridCol w:w="2340"/>
        <w:gridCol w:w="1625"/>
      </w:tblGrid>
      <w:tr w:rsidR="009C50D6" w:rsidRPr="002D1871" w:rsidTr="00D75948">
        <w:trPr>
          <w:trHeight w:val="11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0431AD" w:rsidRDefault="009C50D6" w:rsidP="00D759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организации-Застройщик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0431AD" w:rsidRDefault="009C50D6" w:rsidP="00D759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0431AD" w:rsidRDefault="009C50D6" w:rsidP="00D759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Адрес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0431AD" w:rsidRDefault="009C50D6" w:rsidP="00D759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объекта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50D6" w:rsidRPr="000431AD" w:rsidRDefault="009C50D6" w:rsidP="00D759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</w:t>
            </w:r>
          </w:p>
        </w:tc>
      </w:tr>
      <w:tr w:rsidR="009C50D6" w:rsidRPr="002D1871" w:rsidTr="00D75948">
        <w:trPr>
          <w:trHeight w:val="22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Крестьянское (фермерское) хозяйство </w:t>
            </w:r>
            <w:r w:rsidRPr="00977CA6">
              <w:rPr>
                <w:rFonts w:ascii="Times New Roman" w:hAnsi="Times New Roman"/>
                <w:sz w:val="20"/>
                <w:szCs w:val="20"/>
                <w:lang w:eastAsia="ru-RU"/>
              </w:rPr>
              <w:t>Воробьева Валентина Михайловна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Ленинградское область, Выборгский район, п. Ленинское, ул. Заречная, д. 11, кв.41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район, МО «Первомайское СП»,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Майнило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Пункт сбыта сельскохозяйственной продукции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Первомайское СП</w:t>
            </w:r>
          </w:p>
        </w:tc>
      </w:tr>
      <w:tr w:rsidR="009C50D6" w:rsidRPr="002D1871" w:rsidTr="00D75948">
        <w:trPr>
          <w:trHeight w:val="153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КФХ Петров Александр Петрович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 Выборг, пр. Победы, д. 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Селезневское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СП», п. Великое, массив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Большепольский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 Петровская, уч. 3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 фермера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Селезневское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</w:t>
            </w:r>
          </w:p>
        </w:tc>
      </w:tr>
      <w:tr w:rsidR="009C50D6" w:rsidRPr="002D1871" w:rsidTr="00D75948">
        <w:trPr>
          <w:trHeight w:val="111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«Бизнес-Сервис»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ул. Казанская, д. 5, лит. А, офис 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«Рощинское ГП», п. Рощино, ул. Железнодорожная, 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Магазин оптовой и розничной торговли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 ГП</w:t>
            </w:r>
          </w:p>
        </w:tc>
      </w:tr>
      <w:tr w:rsidR="009C50D6" w:rsidRPr="002D1871" w:rsidTr="00D75948">
        <w:trPr>
          <w:trHeight w:val="98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«Алиса»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п. Кондратьево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Селезневское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СП», п. Кондратьево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автосервиса-шиномонтаж и магазин автозапчастей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Селезневское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</w:t>
            </w:r>
          </w:p>
        </w:tc>
      </w:tr>
      <w:tr w:rsidR="009C50D6" w:rsidRPr="002D1871" w:rsidTr="00D75948">
        <w:trPr>
          <w:trHeight w:val="86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Автогардо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Выборг,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Таммисуо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район, МО «Город Выборг»,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Таммисуо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 автомастерской с офисными помещениями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«Город Выборг»</w:t>
            </w:r>
          </w:p>
        </w:tc>
      </w:tr>
      <w:tr w:rsidR="009C50D6" w:rsidRPr="002D1871" w:rsidTr="00D75948">
        <w:trPr>
          <w:trHeight w:val="10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 Выборг, Ленинградский пр., д. 29/2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«Город Выборг», г. Выборг, ул. Батальонная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Автодром-административное здание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«Город Выборг»</w:t>
            </w:r>
          </w:p>
        </w:tc>
      </w:tr>
      <w:tr w:rsidR="009C50D6" w:rsidRPr="002D1871" w:rsidTr="00D75948">
        <w:trPr>
          <w:trHeight w:val="14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Алесандрова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Марина Георгиевна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п. Советский, ул. Школьная, д. 40, кв. 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район, МО «Советское ГП», г.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Совесткий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ул. Школьная, д. 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Объект торговли-магазин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Советское ГП</w:t>
            </w:r>
          </w:p>
        </w:tc>
      </w:tr>
      <w:tr w:rsidR="009C50D6" w:rsidRPr="002D1871" w:rsidTr="00D75948">
        <w:trPr>
          <w:trHeight w:val="178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«Выборг-Эксперт»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 Выборг, Кислородный пер., д.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«Город Выборг», г. Выборг, угол Ленинградского шоссе и Кислородного переулка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«Город Выборг»</w:t>
            </w:r>
          </w:p>
        </w:tc>
      </w:tr>
      <w:tr w:rsidR="009C50D6" w:rsidRPr="002D1871" w:rsidTr="00D75948">
        <w:trPr>
          <w:trHeight w:val="160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«Навигатор»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Санкт-Петербург, ул. Мастерская, д. 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«Рощинское ГП», пос. Рощино, ул. Песочная, д. 1А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 котельной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 ГП</w:t>
            </w:r>
          </w:p>
        </w:tc>
      </w:tr>
      <w:tr w:rsidR="009C50D6" w:rsidRPr="002D1871" w:rsidTr="00D75948">
        <w:trPr>
          <w:trHeight w:val="121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Ленойл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г. п. Рощино, ул. Привокзальная, 2-а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«Рощинское ГП», г. п. Рощино, ул. Привокзальная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 ГП</w:t>
            </w:r>
          </w:p>
        </w:tc>
      </w:tr>
      <w:tr w:rsidR="009C50D6" w:rsidRPr="002D1871" w:rsidTr="00D75948">
        <w:trPr>
          <w:trHeight w:val="1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Алексей Викторович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Санкт-Петербург,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Долгоозерная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д. 4, корп. 1, кв. 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Полянское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СП», п. Поляны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Фельдшерско-акушерский пункт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Полянское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</w:t>
            </w:r>
          </w:p>
        </w:tc>
      </w:tr>
      <w:tr w:rsidR="009C50D6" w:rsidRPr="002D1871" w:rsidTr="00D75948">
        <w:trPr>
          <w:trHeight w:val="110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Коксохиммонтаж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г. Приморск, ул. Школьная, д.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«Приморское ГП», г. Приморск, ул. Железнодорожная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Склад для хранения монтажного оборудования 2 шт.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Приморское ГП</w:t>
            </w:r>
          </w:p>
        </w:tc>
      </w:tr>
      <w:tr w:rsidR="009C50D6" w:rsidRPr="002D1871" w:rsidTr="00D75948">
        <w:trPr>
          <w:trHeight w:val="150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«Ритейл-область»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пос. Лисий нос, 1-я Полянская, д.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пос. Рощино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магазина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Рощинское ГП</w:t>
            </w:r>
          </w:p>
        </w:tc>
      </w:tr>
      <w:tr w:rsidR="009C50D6" w:rsidRPr="002D1871" w:rsidTr="00D75948">
        <w:trPr>
          <w:trHeight w:val="163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КФХ Суетин Артем Георгиевич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пр. Динамо, д. 23, кв.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Каменногорское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ГП», район пос. Комсомольское (уч. Комсомольское)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Животноводческий комплекс- дом фермера, сыроварня, скотный двор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Каменногорское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ГП</w:t>
            </w:r>
          </w:p>
        </w:tc>
      </w:tr>
      <w:tr w:rsidR="009C50D6" w:rsidRPr="002D1871" w:rsidTr="00D75948">
        <w:trPr>
          <w:trHeight w:val="122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ИП Беляева Я. В.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 Выборг, ул. Петровская, д. 2, кв.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Ленинградская область, Выборгский район, МО «Город Выборг», г. Выборг,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Ленинградское шоссе, д. 60 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Здание автосервиса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«Город Выборг»</w:t>
            </w:r>
          </w:p>
        </w:tc>
      </w:tr>
      <w:tr w:rsidR="009C50D6" w:rsidRPr="002D1871" w:rsidTr="00D75948">
        <w:trPr>
          <w:trHeight w:val="158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«Квант»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50D6" w:rsidRPr="002D1871" w:rsidTr="00D75948">
        <w:trPr>
          <w:trHeight w:val="6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Выборг, ул. Госпитальная, 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«Город Выборг», г. Выборг, ул. Госпитальная,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Складской корпус № 2- 3-я очередь строительства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 «Город Выборг»</w:t>
            </w:r>
          </w:p>
        </w:tc>
      </w:tr>
      <w:tr w:rsidR="009C50D6" w:rsidRPr="002D1871" w:rsidTr="00D75948">
        <w:trPr>
          <w:trHeight w:val="69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 Санкт-Петербург, Невский пр., д. 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Выборгский район, МО «Приморское городское поселение», п. Зеркальный, уч. 1 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объектов государственной собственности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0D6" w:rsidRPr="00977CA6" w:rsidRDefault="009C50D6" w:rsidP="00D7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Приморское ГП</w:t>
            </w:r>
          </w:p>
        </w:tc>
      </w:tr>
    </w:tbl>
    <w:p w:rsidR="009C50D6" w:rsidRPr="002D1871" w:rsidRDefault="009C50D6" w:rsidP="00F92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6E" w:rsidRDefault="00F92D6E" w:rsidP="00F92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6451" w:rsidRDefault="00396451" w:rsidP="00396451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г) Т</w:t>
      </w:r>
      <w:r w:rsidRPr="00173267">
        <w:rPr>
          <w:rFonts w:ascii="Times New Roman" w:hAnsi="Times New Roman"/>
          <w:sz w:val="28"/>
          <w:szCs w:val="28"/>
          <w:lang w:eastAsia="ar-SA"/>
        </w:rPr>
        <w:t>ранспорт: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5"/>
        <w:gridCol w:w="1418"/>
        <w:gridCol w:w="2126"/>
        <w:gridCol w:w="2580"/>
      </w:tblGrid>
      <w:tr w:rsidR="00396451" w:rsidRPr="00627042" w:rsidTr="00D75948">
        <w:tc>
          <w:tcPr>
            <w:tcW w:w="3515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042">
              <w:rPr>
                <w:rFonts w:ascii="Times New Roman" w:hAnsi="Times New Roman"/>
                <w:b/>
                <w:sz w:val="16"/>
                <w:szCs w:val="16"/>
              </w:rPr>
              <w:t>Наименование, местонахождение субъекта экономической деятельности, контактные данные (телефон, факс, e-</w:t>
            </w:r>
            <w:proofErr w:type="spellStart"/>
            <w:r w:rsidRPr="00627042">
              <w:rPr>
                <w:rFonts w:ascii="Times New Roman" w:hAnsi="Times New Roman"/>
                <w:b/>
                <w:sz w:val="16"/>
                <w:szCs w:val="16"/>
              </w:rPr>
              <w:t>mail</w:t>
            </w:r>
            <w:proofErr w:type="spellEnd"/>
            <w:r w:rsidRPr="0062704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042">
              <w:rPr>
                <w:rFonts w:ascii="Times New Roman" w:hAnsi="Times New Roman"/>
                <w:b/>
                <w:sz w:val="16"/>
                <w:szCs w:val="16"/>
              </w:rPr>
              <w:t>Списочная численность работников, чел.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042">
              <w:rPr>
                <w:rFonts w:ascii="Times New Roman" w:hAnsi="Times New Roman"/>
                <w:b/>
                <w:sz w:val="16"/>
                <w:szCs w:val="16"/>
              </w:rPr>
              <w:t>Виды деятельности</w:t>
            </w:r>
          </w:p>
        </w:tc>
        <w:tc>
          <w:tcPr>
            <w:tcW w:w="2580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7042">
              <w:rPr>
                <w:rFonts w:ascii="Times New Roman" w:hAnsi="Times New Roman"/>
                <w:b/>
                <w:sz w:val="16"/>
                <w:szCs w:val="16"/>
              </w:rPr>
              <w:t>Ассортимент выпускаемой продукции</w:t>
            </w:r>
          </w:p>
        </w:tc>
      </w:tr>
      <w:tr w:rsidR="00396451" w:rsidRPr="00627042" w:rsidTr="00D75948">
        <w:trPr>
          <w:trHeight w:val="3000"/>
        </w:trPr>
        <w:tc>
          <w:tcPr>
            <w:tcW w:w="3515" w:type="dxa"/>
            <w:vAlign w:val="center"/>
          </w:tcPr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ООО «Порт Выборгский»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 188800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Ленинградская область,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г. Выборг,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ул. Южный Вал, д. 1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 +7 (81378) 2-47-50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факс +7 (81378) 2-16-49</w:t>
            </w:r>
          </w:p>
          <w:p w:rsidR="00396451" w:rsidRPr="00DC0477" w:rsidRDefault="00396451" w:rsidP="00D75948">
            <w:pPr>
              <w:pStyle w:val="a7"/>
              <w:contextualSpacing/>
              <w:rPr>
                <w:rStyle w:val="copy1"/>
                <w:rFonts w:cs="Tahoma"/>
                <w:b/>
                <w:szCs w:val="15"/>
                <w:lang w:eastAsia="en-US"/>
              </w:rPr>
            </w:pP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t xml:space="preserve">e-mail: </w:t>
            </w:r>
            <w:hyperlink r:id="rId15" w:history="1">
              <w:r w:rsidRPr="00DC0477">
                <w:rPr>
                  <w:rStyle w:val="ab"/>
                  <w:sz w:val="24"/>
                  <w:lang w:val="en-US" w:eastAsia="en-US"/>
                </w:rPr>
                <w:t>info@vbgport.ru</w:t>
              </w:r>
            </w:hyperlink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580" w:type="dxa"/>
            <w:vAlign w:val="center"/>
          </w:tcPr>
          <w:p w:rsidR="00396451" w:rsidRPr="00EA5CC4" w:rsidRDefault="00396451" w:rsidP="00D75948">
            <w:pPr>
              <w:pStyle w:val="a6"/>
              <w:shd w:val="clear" w:color="auto" w:fill="FFFFFF"/>
              <w:suppressAutoHyphens w:val="0"/>
              <w:spacing w:beforeAutospacing="1" w:afterAutospacing="1"/>
              <w:ind w:left="-79" w:right="-1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A5CC4">
              <w:rPr>
                <w:rFonts w:ascii="Times New Roman" w:hAnsi="Times New Roman" w:cs="Times New Roman"/>
                <w:sz w:val="20"/>
                <w:lang w:eastAsia="ru-RU"/>
              </w:rPr>
              <w:t>Перевалка широкой номенклатуры генеральных, навалочных грузов (минеральные удобрения, уголь, руда, чугун, металлолом), пищевых и химических наливных грузов.</w:t>
            </w:r>
          </w:p>
          <w:p w:rsidR="00396451" w:rsidRPr="00EA5CC4" w:rsidRDefault="00396451" w:rsidP="00D75948">
            <w:pPr>
              <w:pStyle w:val="a6"/>
              <w:shd w:val="clear" w:color="auto" w:fill="FFFFFF"/>
              <w:suppressAutoHyphens w:val="0"/>
              <w:spacing w:beforeAutospacing="1" w:afterAutospacing="1"/>
              <w:ind w:left="-79" w:right="-1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A5CC4">
              <w:rPr>
                <w:rFonts w:ascii="Times New Roman" w:hAnsi="Times New Roman" w:cs="Times New Roman"/>
                <w:sz w:val="20"/>
                <w:lang w:eastAsia="ru-RU"/>
              </w:rPr>
              <w:t>В летнюю навигацию - прием пассажирских судов.</w:t>
            </w:r>
          </w:p>
        </w:tc>
      </w:tr>
      <w:tr w:rsidR="00396451" w:rsidRPr="00627042" w:rsidTr="00D75948">
        <w:trPr>
          <w:trHeight w:val="495"/>
        </w:trPr>
        <w:tc>
          <w:tcPr>
            <w:tcW w:w="3515" w:type="dxa"/>
            <w:vAlign w:val="center"/>
          </w:tcPr>
          <w:p w:rsidR="00396451" w:rsidRPr="00DC0477" w:rsidRDefault="00396451" w:rsidP="00D75948">
            <w:pPr>
              <w:pStyle w:val="a7"/>
              <w:contextualSpacing/>
              <w:rPr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ООО “Порт Логистик»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 188800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Ленинградская область,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г. Выборг,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ул. Южный Вал, д. 1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r w:rsidRPr="00DC0477">
              <w:rPr>
                <w:sz w:val="24"/>
                <w:lang w:eastAsia="en-US"/>
              </w:rPr>
              <w:t>тел. +7 (81378) 2-</w:t>
            </w:r>
            <w:r w:rsidRPr="00DC0477">
              <w:rPr>
                <w:sz w:val="24"/>
                <w:lang w:val="en-US" w:eastAsia="en-US"/>
              </w:rPr>
              <w:t>75-63</w:t>
            </w:r>
          </w:p>
          <w:p w:rsidR="00396451" w:rsidRPr="00DC0477" w:rsidRDefault="00396451" w:rsidP="00D75948">
            <w:pPr>
              <w:pStyle w:val="a7"/>
              <w:contextualSpacing/>
              <w:rPr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факс +7 (81378) 2-16-49</w:t>
            </w:r>
          </w:p>
          <w:p w:rsidR="00396451" w:rsidRPr="00DC0477" w:rsidRDefault="00396451" w:rsidP="00D75948">
            <w:pPr>
              <w:pStyle w:val="a7"/>
              <w:contextualSpacing/>
              <w:rPr>
                <w:sz w:val="24"/>
                <w:lang w:val="en-US" w:eastAsia="en-US"/>
              </w:rPr>
            </w:pPr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t xml:space="preserve">e-mail: </w:t>
            </w:r>
            <w:hyperlink r:id="rId16" w:history="1">
              <w:r w:rsidRPr="00DC0477">
                <w:rPr>
                  <w:rStyle w:val="ab"/>
                  <w:sz w:val="24"/>
                  <w:lang w:val="en-US" w:eastAsia="en-US"/>
                </w:rPr>
                <w:t>info@portlog.ru</w:t>
              </w:r>
            </w:hyperlink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580" w:type="dxa"/>
            <w:vAlign w:val="center"/>
          </w:tcPr>
          <w:p w:rsidR="00396451" w:rsidRPr="007032EB" w:rsidRDefault="00722273" w:rsidP="00D75948">
            <w:pPr>
              <w:pStyle w:val="a6"/>
              <w:shd w:val="clear" w:color="auto" w:fill="FFFFFF"/>
              <w:suppressAutoHyphens w:val="0"/>
              <w:spacing w:beforeAutospacing="1" w:afterAutospacing="1"/>
              <w:ind w:left="-79" w:right="-1"/>
              <w:contextualSpacing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hyperlink r:id="rId17" w:tooltip="ОКВЭД-2014" w:history="1">
              <w:r w:rsidR="00396451" w:rsidRPr="007032EB">
                <w:rPr>
                  <w:rStyle w:val="ab"/>
                  <w:rFonts w:ascii="Times New Roman" w:hAnsi="Times New Roman"/>
                  <w:color w:val="222222"/>
                  <w:sz w:val="20"/>
                  <w:shd w:val="clear" w:color="auto" w:fill="F8FFF3"/>
                  <w:lang w:eastAsia="ru-RU"/>
                </w:rPr>
                <w:t>Деятельность вспомогательная прочая, связанная с перевозками</w:t>
              </w:r>
            </w:hyperlink>
            <w:r w:rsidR="00396451">
              <w:rPr>
                <w:rFonts w:ascii="Times New Roman" w:hAnsi="Times New Roman" w:cs="Times New Roman"/>
                <w:sz w:val="20"/>
                <w:lang w:eastAsia="ru-RU"/>
              </w:rPr>
              <w:t xml:space="preserve">, и с сухопутным транспортом, транспортная обработка грузов, </w:t>
            </w:r>
          </w:p>
        </w:tc>
      </w:tr>
      <w:tr w:rsidR="00396451" w:rsidRPr="00627042" w:rsidTr="00D75948">
        <w:tc>
          <w:tcPr>
            <w:tcW w:w="3515" w:type="dxa"/>
            <w:vAlign w:val="center"/>
          </w:tcPr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 xml:space="preserve">Открытое акционерное общество «Распределительный </w:t>
            </w:r>
            <w:r w:rsidRPr="00DC0477">
              <w:rPr>
                <w:sz w:val="24"/>
                <w:lang w:eastAsia="en-US"/>
              </w:rPr>
              <w:lastRenderedPageBreak/>
              <w:t>перевалочный комплекс - Высоцк «ЛУКОЙЛ-II» (ОАО «РПК-Высоцк «ЛУКОЙЛ-</w:t>
            </w:r>
            <w:r w:rsidRPr="00DC0477">
              <w:rPr>
                <w:sz w:val="24"/>
                <w:lang w:val="en-US" w:eastAsia="en-US"/>
              </w:rPr>
              <w:t>II</w:t>
            </w:r>
            <w:r w:rsidRPr="00DC0477">
              <w:rPr>
                <w:sz w:val="24"/>
                <w:lang w:eastAsia="en-US"/>
              </w:rPr>
              <w:t>»)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bCs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 188909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bCs/>
                <w:sz w:val="24"/>
                <w:lang w:eastAsia="en-US"/>
              </w:rPr>
            </w:pPr>
            <w:r w:rsidRPr="00DC0477">
              <w:rPr>
                <w:bCs/>
                <w:sz w:val="24"/>
                <w:lang w:eastAsia="en-US"/>
              </w:rPr>
              <w:t xml:space="preserve">Ленинградская область, Выборгский район, 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bCs/>
                <w:sz w:val="24"/>
                <w:lang w:eastAsia="en-US"/>
              </w:rPr>
            </w:pPr>
            <w:r w:rsidRPr="00DC0477">
              <w:rPr>
                <w:bCs/>
                <w:sz w:val="24"/>
                <w:lang w:eastAsia="en-US"/>
              </w:rPr>
              <w:t>ул. Пихтовая, д. 1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 +7 (81378) 59-007, </w:t>
            </w:r>
            <w:r w:rsidRPr="00DC0477">
              <w:rPr>
                <w:sz w:val="24"/>
                <w:lang w:eastAsia="en-US"/>
              </w:rPr>
              <w:br/>
              <w:t>факс +7 (81378) 59-090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t xml:space="preserve">e-mail: </w:t>
            </w:r>
            <w:hyperlink r:id="rId18" w:history="1">
              <w:r w:rsidRPr="00DC0477">
                <w:rPr>
                  <w:rStyle w:val="ab"/>
                  <w:sz w:val="24"/>
                  <w:lang w:val="en-US" w:eastAsia="en-US"/>
                </w:rPr>
                <w:t>Secretary@rpk2.lukoil.com</w:t>
              </w:r>
            </w:hyperlink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275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580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Прием, хранение и отгрузка нефтепродуктов.</w:t>
            </w:r>
          </w:p>
        </w:tc>
      </w:tr>
      <w:tr w:rsidR="00396451" w:rsidRPr="00627042" w:rsidTr="00D75948">
        <w:tc>
          <w:tcPr>
            <w:tcW w:w="3515" w:type="dxa"/>
            <w:vAlign w:val="center"/>
          </w:tcPr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ООО «Порт Высоцкий»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 188910 Ленинградская обл.,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г. Высоцк,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ул. Кировская, д. 3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тел./факс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+7 (81378) 2-01-89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r w:rsidRPr="00DC0477">
              <w:rPr>
                <w:rStyle w:val="copy1"/>
                <w:rFonts w:cs="Tahoma"/>
                <w:szCs w:val="15"/>
                <w:lang w:val="en-US" w:eastAsia="en-US"/>
              </w:rPr>
              <w:t xml:space="preserve">e-mail: </w:t>
            </w:r>
            <w:r w:rsidRPr="00DC0477">
              <w:rPr>
                <w:sz w:val="24"/>
                <w:lang w:val="en-US" w:eastAsia="en-US"/>
              </w:rPr>
              <w:t>portvisotsk@portvisotsk.ru</w:t>
            </w:r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580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Перевалка российского энергетического угля.</w:t>
            </w:r>
          </w:p>
        </w:tc>
      </w:tr>
      <w:tr w:rsidR="00396451" w:rsidRPr="00627042" w:rsidTr="00D75948">
        <w:tc>
          <w:tcPr>
            <w:tcW w:w="3515" w:type="dxa"/>
            <w:vAlign w:val="center"/>
          </w:tcPr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Общество с ограниченной ответственностью «Транснефть-порт Приморск»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 xml:space="preserve">Россия, 188910 Ленинградская область, Выборгский район, 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 xml:space="preserve">г. </w:t>
            </w:r>
            <w:proofErr w:type="spellStart"/>
            <w:proofErr w:type="gramStart"/>
            <w:r w:rsidRPr="00DC0477">
              <w:rPr>
                <w:sz w:val="24"/>
                <w:lang w:eastAsia="en-US"/>
              </w:rPr>
              <w:t>Приморск,а</w:t>
            </w:r>
            <w:proofErr w:type="spellEnd"/>
            <w:proofErr w:type="gramEnd"/>
            <w:r w:rsidRPr="00DC0477">
              <w:rPr>
                <w:sz w:val="24"/>
                <w:lang w:eastAsia="en-US"/>
              </w:rPr>
              <w:t>/я №4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 +7(81378) 78-770, +7(501) 310-1964</w:t>
            </w:r>
            <w:r w:rsidRPr="00DC0477">
              <w:rPr>
                <w:sz w:val="24"/>
                <w:lang w:eastAsia="en-US"/>
              </w:rPr>
              <w:br/>
              <w:t>тел./факс</w:t>
            </w:r>
          </w:p>
          <w:p w:rsidR="00396451" w:rsidRPr="00DC0477" w:rsidRDefault="00396451" w:rsidP="00D75948">
            <w:pPr>
              <w:pStyle w:val="a7"/>
              <w:contextualSpacing/>
              <w:rPr>
                <w:sz w:val="24"/>
                <w:lang w:val="en-US" w:eastAsia="en-US"/>
              </w:rPr>
            </w:pPr>
            <w:r w:rsidRPr="00DC0477">
              <w:rPr>
                <w:sz w:val="24"/>
                <w:lang w:val="en-US" w:eastAsia="en-US"/>
              </w:rPr>
              <w:t>+7 (81378) 78-720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r w:rsidRPr="00DC0477">
              <w:rPr>
                <w:sz w:val="24"/>
                <w:lang w:val="en-US" w:eastAsia="en-US"/>
              </w:rPr>
              <w:t xml:space="preserve">e-mail: </w:t>
            </w:r>
            <w:hyperlink r:id="rId19" w:history="1">
              <w:r w:rsidRPr="00DC0477">
                <w:rPr>
                  <w:rStyle w:val="ab"/>
                  <w:sz w:val="24"/>
                  <w:lang w:val="en-US" w:eastAsia="en-US"/>
                </w:rPr>
                <w:t>didenko@prm.transneft.ru</w:t>
              </w:r>
            </w:hyperlink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580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Прием нефти из магистрального нефтепровода, хранение и отгрузка нефти в танкеры.</w:t>
            </w:r>
          </w:p>
        </w:tc>
      </w:tr>
      <w:tr w:rsidR="00396451" w:rsidRPr="00627042" w:rsidTr="00D75948">
        <w:tc>
          <w:tcPr>
            <w:tcW w:w="3515" w:type="dxa"/>
            <w:vAlign w:val="center"/>
          </w:tcPr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ООО «Приморский торговый порт»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 xml:space="preserve">Россия, 188910 Ленинградская область, Выборгский район, 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г. Приморск, а/я №25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 xml:space="preserve">тел. </w:t>
            </w:r>
          </w:p>
          <w:p w:rsidR="00396451" w:rsidRPr="00DC0477" w:rsidRDefault="00396451" w:rsidP="00D75948">
            <w:pPr>
              <w:pStyle w:val="a7"/>
              <w:contextualSpacing/>
              <w:rPr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 xml:space="preserve">+7(812) 336-43-86, </w:t>
            </w:r>
          </w:p>
          <w:p w:rsidR="00396451" w:rsidRPr="00DC0477" w:rsidRDefault="00396451" w:rsidP="00D75948">
            <w:pPr>
              <w:pStyle w:val="a7"/>
              <w:contextualSpacing/>
              <w:rPr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+7(812) 336-43-68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тел/факс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+7(81378) 78-736</w:t>
            </w:r>
          </w:p>
          <w:p w:rsidR="00396451" w:rsidRPr="00A9167C" w:rsidRDefault="00396451" w:rsidP="00D75948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r w:rsidRPr="00DC0477">
              <w:rPr>
                <w:sz w:val="24"/>
                <w:lang w:val="en-US" w:eastAsia="en-US"/>
              </w:rPr>
              <w:t>e</w:t>
            </w:r>
            <w:r w:rsidRPr="00A9167C">
              <w:rPr>
                <w:sz w:val="24"/>
                <w:lang w:val="en-US" w:eastAsia="en-US"/>
              </w:rPr>
              <w:t>-</w:t>
            </w:r>
            <w:r w:rsidRPr="00DC0477">
              <w:rPr>
                <w:sz w:val="24"/>
                <w:lang w:val="en-US" w:eastAsia="en-US"/>
              </w:rPr>
              <w:t>mail</w:t>
            </w:r>
            <w:r w:rsidRPr="00A9167C">
              <w:rPr>
                <w:sz w:val="24"/>
                <w:lang w:val="en-US" w:eastAsia="en-US"/>
              </w:rPr>
              <w:t xml:space="preserve">: </w:t>
            </w:r>
            <w:hyperlink r:id="rId20" w:history="1">
              <w:r w:rsidRPr="00DC0477">
                <w:rPr>
                  <w:rStyle w:val="ab"/>
                  <w:sz w:val="24"/>
                  <w:lang w:val="en-US" w:eastAsia="en-US"/>
                </w:rPr>
                <w:t>secretary</w:t>
              </w:r>
              <w:r w:rsidRPr="00A9167C">
                <w:rPr>
                  <w:rStyle w:val="ab"/>
                  <w:sz w:val="24"/>
                  <w:lang w:val="en-US" w:eastAsia="en-US"/>
                </w:rPr>
                <w:t>@</w:t>
              </w:r>
              <w:r w:rsidRPr="00DC0477">
                <w:rPr>
                  <w:rStyle w:val="ab"/>
                  <w:sz w:val="24"/>
                  <w:lang w:val="en-US" w:eastAsia="en-US"/>
                </w:rPr>
                <w:t>ptport</w:t>
              </w:r>
              <w:r w:rsidRPr="00A9167C">
                <w:rPr>
                  <w:rStyle w:val="ab"/>
                  <w:sz w:val="24"/>
                  <w:lang w:val="en-US" w:eastAsia="en-US"/>
                </w:rPr>
                <w:t>.</w:t>
              </w:r>
              <w:r w:rsidRPr="00DC0477">
                <w:rPr>
                  <w:rStyle w:val="ab"/>
                  <w:sz w:val="24"/>
                  <w:lang w:val="en-US" w:eastAsia="en-US"/>
                </w:rPr>
                <w:t>ru</w:t>
              </w:r>
            </w:hyperlink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580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Перевалка подготовленных партий груза от узлов учета.</w:t>
            </w:r>
          </w:p>
        </w:tc>
      </w:tr>
      <w:tr w:rsidR="00396451" w:rsidRPr="00627042" w:rsidTr="00D75948">
        <w:tc>
          <w:tcPr>
            <w:tcW w:w="3515" w:type="dxa"/>
            <w:vAlign w:val="center"/>
          </w:tcPr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ЗАО «</w:t>
            </w:r>
            <w:proofErr w:type="spellStart"/>
            <w:r w:rsidRPr="00DC0477">
              <w:rPr>
                <w:sz w:val="24"/>
                <w:lang w:eastAsia="en-US"/>
              </w:rPr>
              <w:t>СоюзФлот</w:t>
            </w:r>
            <w:proofErr w:type="spellEnd"/>
            <w:r w:rsidRPr="00DC0477">
              <w:rPr>
                <w:sz w:val="24"/>
                <w:lang w:eastAsia="en-US"/>
              </w:rPr>
              <w:t xml:space="preserve"> Порт»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Россия,188910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Ленинградская обл.,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Выборгский р-н,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г. Приморск, а/я 24</w:t>
            </w:r>
          </w:p>
          <w:p w:rsidR="00396451" w:rsidRPr="00627042" w:rsidRDefault="00396451" w:rsidP="00D7594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+7(81378) 78-724, </w:t>
            </w:r>
          </w:p>
          <w:p w:rsidR="00396451" w:rsidRPr="00E61700" w:rsidRDefault="00396451" w:rsidP="00D7594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  <w:r w:rsidRPr="00E617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+7(81378) 78-750</w:t>
            </w:r>
          </w:p>
          <w:p w:rsidR="00396451" w:rsidRPr="00E61700" w:rsidRDefault="00396451" w:rsidP="00D7594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627042" w:rsidRDefault="00396451" w:rsidP="00D75948">
            <w:pPr>
              <w:spacing w:before="100" w:beforeAutospacing="1" w:after="100" w:afterAutospacing="1" w:line="240" w:lineRule="auto"/>
              <w:contextualSpacing/>
              <w:jc w:val="center"/>
              <w:rPr>
                <w:b/>
              </w:rPr>
            </w:pPr>
            <w:r w:rsidRPr="00627042">
              <w:rPr>
                <w:rStyle w:val="copy1"/>
                <w:rFonts w:ascii="Times New Roman" w:hAnsi="Times New Roman"/>
                <w:sz w:val="20"/>
                <w:szCs w:val="15"/>
                <w:lang w:val="en-US"/>
              </w:rPr>
              <w:t>e</w:t>
            </w:r>
            <w:r w:rsidRPr="00E61700">
              <w:rPr>
                <w:rStyle w:val="copy1"/>
                <w:rFonts w:ascii="Times New Roman" w:hAnsi="Times New Roman"/>
                <w:sz w:val="20"/>
                <w:szCs w:val="15"/>
              </w:rPr>
              <w:t>-</w:t>
            </w:r>
            <w:r w:rsidRPr="00627042">
              <w:rPr>
                <w:rStyle w:val="copy1"/>
                <w:rFonts w:ascii="Times New Roman" w:hAnsi="Times New Roman"/>
                <w:sz w:val="20"/>
                <w:szCs w:val="15"/>
                <w:lang w:val="en-US"/>
              </w:rPr>
              <w:t>mail</w:t>
            </w:r>
            <w:r w:rsidRPr="00E61700">
              <w:rPr>
                <w:rStyle w:val="copy1"/>
                <w:rFonts w:ascii="Times New Roman" w:hAnsi="Times New Roman"/>
                <w:sz w:val="20"/>
                <w:szCs w:val="15"/>
              </w:rPr>
              <w:t>:</w:t>
            </w:r>
            <w:hyperlink r:id="rId21" w:history="1">
              <w:r w:rsidRPr="00627042">
                <w:rPr>
                  <w:rStyle w:val="ab"/>
                  <w:rFonts w:ascii="Times New Roman" w:hAnsi="Times New Roman"/>
                  <w:lang w:val="en-US"/>
                </w:rPr>
                <w:t>secretary</w:t>
              </w:r>
              <w:r w:rsidRPr="00E61700">
                <w:rPr>
                  <w:rStyle w:val="ab"/>
                  <w:rFonts w:ascii="Times New Roman" w:hAnsi="Times New Roman"/>
                </w:rPr>
                <w:t>@</w:t>
              </w:r>
              <w:proofErr w:type="spellStart"/>
              <w:r w:rsidRPr="00627042">
                <w:rPr>
                  <w:rStyle w:val="ab"/>
                  <w:rFonts w:ascii="Times New Roman" w:hAnsi="Times New Roman"/>
                  <w:lang w:val="en-US"/>
                </w:rPr>
                <w:t>sfprimorsk</w:t>
              </w:r>
              <w:proofErr w:type="spellEnd"/>
              <w:r w:rsidRPr="00E61700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Pr="00627042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580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t>Буксирное обеспечение швартовых операций.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>Буксирное сопровождение входящих/выходящих танкеров.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>Противопожарное обеспечение танкеров терминала со стороны моря.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>Лоцманское обслуживание.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>Доставка комиссий на акватории порта.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>Услуги в обеспечении планов АСГ и ЛРН на терминале, на РПК Высоцк «Лукойл-II».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br/>
              <w:t xml:space="preserve">Морская буксировка грузов </w:t>
            </w:r>
            <w:r w:rsidRPr="00627042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 крупно-габаритных объектов.</w:t>
            </w:r>
          </w:p>
        </w:tc>
      </w:tr>
      <w:tr w:rsidR="00396451" w:rsidRPr="00627042" w:rsidTr="00D75948">
        <w:tc>
          <w:tcPr>
            <w:tcW w:w="3515" w:type="dxa"/>
            <w:vAlign w:val="center"/>
          </w:tcPr>
          <w:p w:rsidR="00396451" w:rsidRPr="00627042" w:rsidRDefault="00396451" w:rsidP="00D75948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ООО "Транснефть-Балтика"</w:t>
            </w:r>
          </w:p>
          <w:p w:rsidR="00396451" w:rsidRPr="00627042" w:rsidRDefault="00396451" w:rsidP="00D75948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191014</w:t>
            </w:r>
          </w:p>
          <w:p w:rsidR="00396451" w:rsidRPr="00627042" w:rsidRDefault="00396451" w:rsidP="00D75948">
            <w:pPr>
              <w:shd w:val="clear" w:color="auto" w:fill="FFFFFF"/>
              <w:spacing w:beforeAutospacing="1" w:after="204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г. Санкт-Петербург, Басков пер., д. 14</w:t>
            </w:r>
          </w:p>
          <w:p w:rsidR="00396451" w:rsidRPr="00627042" w:rsidRDefault="00396451" w:rsidP="00D75948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тел. +7 (812) 275-17-14</w:t>
            </w:r>
          </w:p>
          <w:p w:rsidR="00396451" w:rsidRPr="00627042" w:rsidRDefault="00396451" w:rsidP="00D75948">
            <w:pPr>
              <w:shd w:val="clear" w:color="auto" w:fill="FFFFFF"/>
              <w:spacing w:before="100" w:beforeAutospacing="1" w:after="204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0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факс: +7 (812) 275-11-10</w:t>
            </w:r>
          </w:p>
          <w:p w:rsidR="00396451" w:rsidRPr="00627042" w:rsidRDefault="00396451" w:rsidP="00D75948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bCs/>
                <w:iCs/>
                <w:sz w:val="20"/>
                <w:szCs w:val="20"/>
                <w:lang w:val="en-US" w:eastAsia="ru-RU"/>
              </w:rPr>
              <w:t>e</w:t>
            </w:r>
            <w:r w:rsidRPr="00627042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627042">
              <w:rPr>
                <w:rFonts w:ascii="Times New Roman" w:hAnsi="Times New Roman"/>
                <w:bCs/>
                <w:iCs/>
                <w:sz w:val="20"/>
                <w:szCs w:val="20"/>
                <w:lang w:val="en-US" w:eastAsia="ru-RU"/>
              </w:rPr>
              <w:t>mail</w:t>
            </w:r>
            <w:r w:rsidRPr="00627042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: </w:t>
            </w:r>
            <w:hyperlink r:id="rId22" w:history="1">
              <w:r w:rsidRPr="00627042">
                <w:rPr>
                  <w:rStyle w:val="ab"/>
                  <w:rFonts w:ascii="Times New Roman" w:hAnsi="Times New Roman"/>
                </w:rPr>
                <w:t>baltneft@spb.transneft.ru</w:t>
              </w:r>
            </w:hyperlink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транспортирование по трубопроводам нефти</w:t>
            </w:r>
          </w:p>
        </w:tc>
        <w:tc>
          <w:tcPr>
            <w:tcW w:w="2580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Эксплуатация существующих магистральных нефтепроводов Балтийской Трубопроводной Системы.</w:t>
            </w:r>
          </w:p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 xml:space="preserve">Поставка сырья на Московский нефтеперерабатывающий завод, Ярославский и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t>Киришский</w:t>
            </w:r>
            <w:proofErr w:type="spellEnd"/>
            <w:r w:rsidRPr="00627042">
              <w:rPr>
                <w:rFonts w:ascii="Times New Roman" w:hAnsi="Times New Roman"/>
                <w:sz w:val="20"/>
                <w:szCs w:val="20"/>
              </w:rPr>
              <w:t xml:space="preserve"> заводы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t>нефтеоргсинтеза</w:t>
            </w:r>
            <w:proofErr w:type="spellEnd"/>
            <w:r w:rsidRPr="006270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96451" w:rsidRPr="00627042" w:rsidTr="00D75948">
        <w:tc>
          <w:tcPr>
            <w:tcW w:w="3515" w:type="dxa"/>
            <w:vAlign w:val="center"/>
          </w:tcPr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bCs/>
                <w:sz w:val="24"/>
                <w:lang w:eastAsia="en-US"/>
              </w:rPr>
              <w:t>Ленинградское областное государственное предприятие «Выборгское дорожное ремонтно-эксплуатационное управление»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Россия, 188800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Ленинградская область,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г. Выборг,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п. Мясокомбината, д. 31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тел.+7(81378) 2-28-89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факс+7(81378) 2-32-53</w:t>
            </w:r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580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Эксплуатация автомобильных дорог общего пользования.</w:t>
            </w:r>
          </w:p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Содержание дорог, ремонт и строительство дорог, услуги техники.</w:t>
            </w:r>
          </w:p>
        </w:tc>
      </w:tr>
      <w:tr w:rsidR="00396451" w:rsidRPr="00627042" w:rsidTr="00D75948">
        <w:tc>
          <w:tcPr>
            <w:tcW w:w="3515" w:type="dxa"/>
            <w:vAlign w:val="center"/>
          </w:tcPr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bCs/>
                <w:sz w:val="24"/>
                <w:lang w:eastAsia="en-US"/>
              </w:rPr>
              <w:t>Ленинградское областное государственное предприятие</w:t>
            </w:r>
            <w:r w:rsidRPr="00DC0477">
              <w:rPr>
                <w:sz w:val="24"/>
                <w:lang w:eastAsia="en-US"/>
              </w:rPr>
              <w:t xml:space="preserve"> «Рощинское </w:t>
            </w:r>
            <w:r w:rsidRPr="00DC0477">
              <w:rPr>
                <w:bCs/>
                <w:sz w:val="24"/>
                <w:lang w:eastAsia="en-US"/>
              </w:rPr>
              <w:t>дорожное ремонтно-эксплуатационное управление</w:t>
            </w:r>
            <w:r w:rsidRPr="00DC0477">
              <w:rPr>
                <w:sz w:val="24"/>
                <w:lang w:eastAsia="en-US"/>
              </w:rPr>
              <w:t>»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Россия,188820,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Ленинградская область Выборгский район,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п. Рощино,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ул. Привокзальная, д. 18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тел.+7(81378) 64-244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факс +7(81378) 64-119</w:t>
            </w:r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580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Эксплуатация автомобильных дорог общего пользования.</w:t>
            </w:r>
          </w:p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Содержание дорог, ремонт и строительство дорог, услуги техники.</w:t>
            </w:r>
          </w:p>
        </w:tc>
      </w:tr>
      <w:tr w:rsidR="00396451" w:rsidRPr="00627042" w:rsidTr="00D75948">
        <w:tc>
          <w:tcPr>
            <w:tcW w:w="3515" w:type="dxa"/>
            <w:vAlign w:val="center"/>
          </w:tcPr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proofErr w:type="spellStart"/>
            <w:r w:rsidRPr="00DC0477">
              <w:rPr>
                <w:sz w:val="24"/>
                <w:lang w:eastAsia="en-US"/>
              </w:rPr>
              <w:t>Выборгско</w:t>
            </w:r>
            <w:proofErr w:type="spellEnd"/>
            <w:r w:rsidRPr="00DC0477">
              <w:rPr>
                <w:sz w:val="24"/>
                <w:lang w:eastAsia="en-US"/>
              </w:rPr>
              <w:t>-Высоцкое управление Северо-Западного бассейнового филиала ФГУП «РОСМОРПОРТ»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Россия,198035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г. Санкт-Петербург,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t>Гапсальская</w:t>
            </w:r>
            <w:proofErr w:type="spellEnd"/>
            <w:r w:rsidRPr="00627042">
              <w:rPr>
                <w:rFonts w:ascii="Times New Roman" w:hAnsi="Times New Roman"/>
                <w:sz w:val="20"/>
                <w:szCs w:val="20"/>
              </w:rPr>
              <w:t>, д. 8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тел. +7(812) 380-70-07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факс +7(812) 327-40-23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Россия,188800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г. Выборг,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ул. Южный Вал, д. 1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eastAsia="en-US"/>
              </w:rPr>
            </w:pPr>
            <w:r w:rsidRPr="00DC0477">
              <w:rPr>
                <w:sz w:val="24"/>
                <w:lang w:eastAsia="en-US"/>
              </w:rPr>
              <w:t>тел. +7(81378) 3-24-81</w:t>
            </w:r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  <w:r w:rsidRPr="00DC0477">
              <w:rPr>
                <w:sz w:val="24"/>
                <w:lang w:eastAsia="en-US"/>
              </w:rPr>
              <w:t>факс</w:t>
            </w:r>
            <w:r w:rsidRPr="00DC0477">
              <w:rPr>
                <w:sz w:val="24"/>
                <w:lang w:val="en-US" w:eastAsia="en-US"/>
              </w:rPr>
              <w:t xml:space="preserve"> +7(81378) 3-49-93</w:t>
            </w: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042">
              <w:rPr>
                <w:rStyle w:val="copy1"/>
                <w:rFonts w:ascii="Times New Roman" w:hAnsi="Times New Roman"/>
                <w:sz w:val="20"/>
                <w:szCs w:val="15"/>
                <w:lang w:val="en-US"/>
              </w:rPr>
              <w:t xml:space="preserve">e-mail: </w:t>
            </w:r>
            <w:hyperlink r:id="rId23" w:history="1">
              <w:r w:rsidRPr="00627042">
                <w:rPr>
                  <w:rStyle w:val="ab"/>
                  <w:rFonts w:ascii="Times New Roman" w:hAnsi="Times New Roman"/>
                  <w:lang w:val="en-US"/>
                </w:rPr>
                <w:t>canc@rosmorport.spb.ru</w:t>
              </w:r>
            </w:hyperlink>
          </w:p>
          <w:p w:rsidR="00396451" w:rsidRPr="00DC0477" w:rsidRDefault="00396451" w:rsidP="00D75948">
            <w:pPr>
              <w:pStyle w:val="a7"/>
              <w:contextualSpacing/>
              <w:rPr>
                <w:b/>
                <w:sz w:val="24"/>
                <w:lang w:val="en-US" w:eastAsia="en-US"/>
              </w:rPr>
            </w:pPr>
          </w:p>
        </w:tc>
        <w:tc>
          <w:tcPr>
            <w:tcW w:w="1418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2580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Лоцманская проводка судов.</w:t>
            </w:r>
          </w:p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Навигационное обеспечение.</w:t>
            </w:r>
          </w:p>
          <w:p w:rsidR="00396451" w:rsidRPr="00627042" w:rsidRDefault="00396451" w:rsidP="00D75948">
            <w:pPr>
              <w:spacing w:after="0" w:line="240" w:lineRule="auto"/>
              <w:ind w:left="-79" w:right="-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Прочая вспомогательная деятельность.</w:t>
            </w:r>
          </w:p>
        </w:tc>
      </w:tr>
    </w:tbl>
    <w:p w:rsidR="00396451" w:rsidRDefault="00396451" w:rsidP="00396451">
      <w:pPr>
        <w:rPr>
          <w:rFonts w:ascii="Times New Roman" w:hAnsi="Times New Roman"/>
          <w:sz w:val="28"/>
          <w:szCs w:val="28"/>
          <w:lang w:eastAsia="ar-SA"/>
        </w:rPr>
      </w:pPr>
    </w:p>
    <w:p w:rsidR="00A5755C" w:rsidRDefault="00A5755C" w:rsidP="00396451">
      <w:pPr>
        <w:rPr>
          <w:rFonts w:ascii="Times New Roman" w:hAnsi="Times New Roman"/>
          <w:sz w:val="28"/>
          <w:szCs w:val="28"/>
          <w:lang w:eastAsia="ar-SA"/>
        </w:rPr>
      </w:pPr>
    </w:p>
    <w:p w:rsidR="00A5755C" w:rsidRPr="007C2355" w:rsidRDefault="00A5755C" w:rsidP="00396451">
      <w:pPr>
        <w:rPr>
          <w:rFonts w:ascii="Times New Roman" w:hAnsi="Times New Roman"/>
          <w:sz w:val="28"/>
          <w:szCs w:val="28"/>
          <w:lang w:eastAsia="ar-SA"/>
        </w:rPr>
      </w:pPr>
    </w:p>
    <w:p w:rsidR="00396451" w:rsidRDefault="00396451" w:rsidP="00825C5D">
      <w:pPr>
        <w:pStyle w:val="a3"/>
        <w:numPr>
          <w:ilvl w:val="1"/>
          <w:numId w:val="35"/>
        </w:numPr>
        <w:rPr>
          <w:rFonts w:ascii="Times New Roman" w:hAnsi="Times New Roman"/>
          <w:sz w:val="28"/>
          <w:szCs w:val="28"/>
          <w:lang w:eastAsia="ar-SA"/>
        </w:rPr>
      </w:pPr>
      <w:r w:rsidRPr="00FE3965">
        <w:rPr>
          <w:rFonts w:ascii="Times New Roman" w:hAnsi="Times New Roman"/>
          <w:sz w:val="28"/>
          <w:szCs w:val="28"/>
          <w:lang w:eastAsia="ar-SA"/>
        </w:rPr>
        <w:lastRenderedPageBreak/>
        <w:t>Инвестиции:</w:t>
      </w:r>
      <w:r w:rsidR="00825C5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96451" w:rsidRPr="00FE3965" w:rsidRDefault="00396451" w:rsidP="00396451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E3965">
        <w:rPr>
          <w:rFonts w:ascii="Times New Roman" w:hAnsi="Times New Roman"/>
          <w:sz w:val="28"/>
          <w:szCs w:val="28"/>
          <w:lang w:eastAsia="ar-SA"/>
        </w:rPr>
        <w:t>Крупнейшие инвестиционные проекты</w:t>
      </w:r>
    </w:p>
    <w:p w:rsidR="00396451" w:rsidRPr="00D219E1" w:rsidRDefault="00396451" w:rsidP="003964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D219E1">
        <w:rPr>
          <w:rFonts w:ascii="Times New Roman" w:hAnsi="Times New Roman"/>
          <w:sz w:val="24"/>
          <w:szCs w:val="24"/>
          <w:lang w:eastAsia="ar-SA"/>
        </w:rPr>
        <w:t>Таблица 4</w:t>
      </w:r>
    </w:p>
    <w:tbl>
      <w:tblPr>
        <w:tblW w:w="992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418"/>
        <w:gridCol w:w="1417"/>
        <w:gridCol w:w="1276"/>
        <w:gridCol w:w="1276"/>
        <w:gridCol w:w="1559"/>
      </w:tblGrid>
      <w:tr w:rsidR="00396451" w:rsidRPr="00627042" w:rsidTr="00D75948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 </w:t>
            </w:r>
            <w:proofErr w:type="spellStart"/>
            <w:proofErr w:type="gramStart"/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мл</w:t>
            </w:r>
            <w:r w:rsidR="00D75948">
              <w:rPr>
                <w:rFonts w:ascii="Times New Roman" w:hAnsi="Times New Roman"/>
                <w:sz w:val="20"/>
                <w:szCs w:val="20"/>
                <w:lang w:eastAsia="ru-RU"/>
              </w:rPr>
              <w:t>н.</w:t>
            </w: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.рублей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Местораспо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ложение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созданных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Отрасль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Сроки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 инвестиций </w:t>
            </w:r>
          </w:p>
        </w:tc>
      </w:tr>
      <w:tr w:rsidR="00396451" w:rsidRPr="00627042" w:rsidTr="00D75948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Расширение КС «Портовая»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акватория Балтийского моря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2016- 2018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ПАО "Газпром"</w:t>
            </w:r>
          </w:p>
        </w:tc>
      </w:tr>
      <w:tr w:rsidR="00396451" w:rsidRPr="00627042" w:rsidTr="00D75948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Морской терминал по производству и перегрузке сжиженного природного газа в порту "Высоцк"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 xml:space="preserve">50 000 </w:t>
            </w:r>
          </w:p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100-120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ПАО "Газпром"</w:t>
            </w:r>
          </w:p>
        </w:tc>
      </w:tr>
      <w:tr w:rsidR="00396451" w:rsidRPr="00627042" w:rsidTr="00D75948">
        <w:trPr>
          <w:trHeight w:val="1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 xml:space="preserve">Строительство 3-х путепроводов через железную дорогу на направлении Каменногорск-Выборг, а также проектирование и строительство виадука в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t>г.Выборге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 xml:space="preserve">157 200 </w:t>
            </w:r>
          </w:p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9A543B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9A543B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9A543B" w:rsidRDefault="00396451" w:rsidP="00D759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юджет</w:t>
            </w: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6451" w:rsidRPr="00627042" w:rsidTr="00D75948">
        <w:trPr>
          <w:trHeight w:val="26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</w:t>
            </w:r>
            <w:r w:rsidRPr="00627042">
              <w:rPr>
                <w:rFonts w:ascii="Times New Roman" w:hAnsi="Times New Roman"/>
                <w:sz w:val="20"/>
                <w:szCs w:val="20"/>
              </w:rPr>
              <w:t xml:space="preserve">во новой </w:t>
            </w:r>
            <w:proofErr w:type="spellStart"/>
            <w:proofErr w:type="gramStart"/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электрифици-рованной</w:t>
            </w:r>
            <w:proofErr w:type="spellEnd"/>
            <w:proofErr w:type="gramEnd"/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двухпутная </w:t>
            </w:r>
            <w:proofErr w:type="spellStart"/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>железнодо-рожной</w:t>
            </w:r>
            <w:proofErr w:type="spellEnd"/>
            <w:r w:rsidRPr="006270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Петяярви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Каменно</w:t>
            </w:r>
            <w:r w:rsidRPr="00627042">
              <w:rPr>
                <w:rFonts w:ascii="Times New Roman" w:hAnsi="Times New Roman"/>
                <w:sz w:val="20"/>
                <w:szCs w:val="20"/>
              </w:rPr>
              <w:t>горск.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</w:p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396451" w:rsidRPr="00627042" w:rsidTr="00D75948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 xml:space="preserve">Центр спортивный с универсальным игровым залом, плавательным бассейном, крытым катком с искусственным льдом (1-я очередь),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lastRenderedPageBreak/>
              <w:t>г.Выборг</w:t>
            </w:r>
            <w:proofErr w:type="spellEnd"/>
            <w:r w:rsidRPr="006270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27042">
              <w:rPr>
                <w:rFonts w:ascii="Times New Roman" w:hAnsi="Times New Roman"/>
                <w:sz w:val="20"/>
                <w:szCs w:val="20"/>
              </w:rPr>
              <w:t>Лен.шоссе</w:t>
            </w:r>
            <w:proofErr w:type="spellEnd"/>
          </w:p>
          <w:p w:rsidR="00396451" w:rsidRPr="00627042" w:rsidRDefault="00396451" w:rsidP="00D759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</w:t>
            </w: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Физкультура и спорт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2016-2018 год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федеральный, областной, местный бюджеты</w:t>
            </w:r>
          </w:p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6451" w:rsidRPr="00627042" w:rsidTr="00D75948">
        <w:trPr>
          <w:trHeight w:val="1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Комплекс по сжижению природного газа (КСПГ) «Портовая»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127 000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Сжижение природного газа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</w:t>
            </w: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42">
              <w:rPr>
                <w:rFonts w:ascii="Times New Roman" w:hAnsi="Times New Roman"/>
                <w:sz w:val="20"/>
                <w:szCs w:val="20"/>
              </w:rPr>
              <w:t>ПАО «Газпром»</w:t>
            </w:r>
          </w:p>
        </w:tc>
      </w:tr>
      <w:tr w:rsidR="00396451" w:rsidRPr="00627042" w:rsidTr="00D75948">
        <w:trPr>
          <w:trHeight w:val="5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Приморский универсально-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перезагрузочный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76 890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7042">
              <w:rPr>
                <w:rFonts w:ascii="Times New Roman" w:hAnsi="Times New Roman"/>
                <w:sz w:val="20"/>
                <w:szCs w:val="20"/>
                <w:lang w:eastAsia="ru-RU"/>
              </w:rPr>
              <w:t>Выборгский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«Приморский универсально-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перезагру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комплекс»</w:t>
            </w:r>
          </w:p>
        </w:tc>
      </w:tr>
    </w:tbl>
    <w:p w:rsidR="00396451" w:rsidRDefault="00396451" w:rsidP="003964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396451" w:rsidRDefault="00396451" w:rsidP="003964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396451" w:rsidRPr="00314663" w:rsidRDefault="00396451" w:rsidP="003964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4663">
        <w:rPr>
          <w:rFonts w:ascii="Times New Roman" w:hAnsi="Times New Roman"/>
          <w:b/>
          <w:sz w:val="24"/>
          <w:szCs w:val="24"/>
        </w:rPr>
        <w:t>Динамика инвестиций в основной капитал за последние пять лет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1701"/>
        <w:gridCol w:w="1701"/>
        <w:gridCol w:w="1560"/>
        <w:gridCol w:w="1559"/>
      </w:tblGrid>
      <w:tr w:rsidR="00396451" w:rsidRPr="00627042" w:rsidTr="00A10AA4">
        <w:tc>
          <w:tcPr>
            <w:tcW w:w="1701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701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396451" w:rsidRPr="001C7DD7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D5A4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396451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396451" w:rsidRPr="00627042" w:rsidTr="00A10AA4">
        <w:tc>
          <w:tcPr>
            <w:tcW w:w="1701" w:type="dxa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5541,6</w:t>
            </w:r>
          </w:p>
        </w:tc>
        <w:tc>
          <w:tcPr>
            <w:tcW w:w="1701" w:type="dxa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8617,7</w:t>
            </w:r>
          </w:p>
        </w:tc>
        <w:tc>
          <w:tcPr>
            <w:tcW w:w="1701" w:type="dxa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11645,0</w:t>
            </w:r>
          </w:p>
        </w:tc>
        <w:tc>
          <w:tcPr>
            <w:tcW w:w="1560" w:type="dxa"/>
          </w:tcPr>
          <w:p w:rsidR="00396451" w:rsidRPr="00CD5A4E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7232,8</w:t>
            </w:r>
          </w:p>
        </w:tc>
        <w:tc>
          <w:tcPr>
            <w:tcW w:w="1559" w:type="dxa"/>
          </w:tcPr>
          <w:p w:rsidR="00396451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26707,5</w:t>
            </w:r>
          </w:p>
        </w:tc>
      </w:tr>
      <w:tr w:rsidR="00396451" w:rsidRPr="00627042" w:rsidTr="00A10AA4">
        <w:tc>
          <w:tcPr>
            <w:tcW w:w="1701" w:type="dxa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% к пред. году</w:t>
            </w:r>
          </w:p>
        </w:tc>
        <w:tc>
          <w:tcPr>
            <w:tcW w:w="1701" w:type="dxa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Cs/>
                <w:sz w:val="24"/>
                <w:szCs w:val="24"/>
              </w:rPr>
              <w:t>48,2</w:t>
            </w:r>
          </w:p>
        </w:tc>
        <w:tc>
          <w:tcPr>
            <w:tcW w:w="1701" w:type="dxa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155,5</w:t>
            </w:r>
          </w:p>
        </w:tc>
        <w:tc>
          <w:tcPr>
            <w:tcW w:w="1701" w:type="dxa"/>
          </w:tcPr>
          <w:p w:rsidR="00396451" w:rsidRPr="00627042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135,1</w:t>
            </w:r>
          </w:p>
        </w:tc>
        <w:tc>
          <w:tcPr>
            <w:tcW w:w="1560" w:type="dxa"/>
          </w:tcPr>
          <w:p w:rsidR="00396451" w:rsidRPr="001C7DD7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D5A4E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559" w:type="dxa"/>
          </w:tcPr>
          <w:p w:rsidR="00396451" w:rsidRDefault="00396451" w:rsidP="00D75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в 3,7 раза</w:t>
            </w:r>
          </w:p>
        </w:tc>
      </w:tr>
    </w:tbl>
    <w:p w:rsidR="00396451" w:rsidRDefault="00396451" w:rsidP="003964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6451" w:rsidRDefault="00396451" w:rsidP="003964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инвестиций за 2018</w:t>
      </w:r>
      <w:r w:rsidRPr="00314663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2097"/>
        <w:gridCol w:w="2155"/>
        <w:gridCol w:w="1701"/>
      </w:tblGrid>
      <w:tr w:rsidR="00396451" w:rsidRPr="00627042" w:rsidTr="00A10AA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451" w:rsidRPr="00627042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451" w:rsidRPr="00627042" w:rsidRDefault="00396451" w:rsidP="00D75948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Фактически за</w:t>
            </w:r>
          </w:p>
          <w:p w:rsidR="00396451" w:rsidRPr="00627042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12 мес.</w:t>
            </w:r>
          </w:p>
          <w:p w:rsidR="00396451" w:rsidRPr="00627042" w:rsidRDefault="00396451" w:rsidP="00D75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 xml:space="preserve"> г., тыс. руб.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451" w:rsidRPr="00627042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 xml:space="preserve">Темп роста к соответствующему периоду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г.,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451" w:rsidRPr="00627042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инвестиций в основной капитал, %</w:t>
            </w:r>
          </w:p>
        </w:tc>
      </w:tr>
      <w:tr w:rsidR="00396451" w:rsidRPr="00627042" w:rsidTr="00A10AA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627042" w:rsidRDefault="00396451" w:rsidP="00D75948">
            <w:pPr>
              <w:tabs>
                <w:tab w:val="left" w:pos="10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7042">
              <w:rPr>
                <w:rFonts w:ascii="Times New Roman" w:hAnsi="Times New Roman"/>
                <w:b/>
                <w:sz w:val="24"/>
                <w:szCs w:val="24"/>
              </w:rPr>
              <w:t>МО «Выборгский район», всего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26 707 512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96451" w:rsidRPr="00627042" w:rsidTr="00A10AA4">
        <w:trPr>
          <w:trHeight w:val="6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6451" w:rsidRPr="00627042" w:rsidRDefault="00396451" w:rsidP="00D7594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286 107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6451" w:rsidRDefault="00396451" w:rsidP="00D75948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  <w:p w:rsidR="00396451" w:rsidRPr="00BD2196" w:rsidRDefault="00396451" w:rsidP="00D75948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451" w:rsidRPr="00F814F3" w:rsidRDefault="00396451" w:rsidP="00D75948">
            <w:pPr>
              <w:tabs>
                <w:tab w:val="left" w:pos="10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</w:tr>
      <w:tr w:rsidR="00396451" w:rsidRPr="00627042" w:rsidTr="00A10AA4">
        <w:trPr>
          <w:trHeight w:val="3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627042" w:rsidRDefault="00396451" w:rsidP="00D7594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Торговля потовая и розничная; ремонт автотранспортных средств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786 208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в 9,8 раза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51" w:rsidRPr="00F814F3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</w:tr>
      <w:tr w:rsidR="00396451" w:rsidRPr="00627042" w:rsidTr="00A10AA4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627042" w:rsidRDefault="00396451" w:rsidP="00D7594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12 001 803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в 3,4 раза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51" w:rsidRPr="00F814F3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44,9</w:t>
            </w:r>
          </w:p>
        </w:tc>
      </w:tr>
      <w:tr w:rsidR="00396451" w:rsidRPr="00627042" w:rsidTr="00A10AA4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627042" w:rsidRDefault="00396451" w:rsidP="00D7594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116 597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51" w:rsidRPr="00F814F3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</w:tr>
      <w:tr w:rsidR="00396451" w:rsidRPr="00627042" w:rsidTr="00A10AA4">
        <w:trPr>
          <w:trHeight w:val="1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627042" w:rsidRDefault="00396451" w:rsidP="00D7594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627042">
              <w:rPr>
                <w:rFonts w:ascii="Times New Roman" w:hAnsi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>ировка и хранение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4 031 564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451" w:rsidRPr="00BD2196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51" w:rsidRPr="00F814F3" w:rsidRDefault="00396451" w:rsidP="00D7594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15,1</w:t>
            </w:r>
          </w:p>
        </w:tc>
      </w:tr>
    </w:tbl>
    <w:p w:rsidR="00396451" w:rsidRDefault="00396451" w:rsidP="003964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755C" w:rsidRDefault="00A5755C" w:rsidP="003964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396451" w:rsidRPr="0012589A" w:rsidRDefault="00396451" w:rsidP="003964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89A">
        <w:rPr>
          <w:rFonts w:ascii="Times New Roman" w:hAnsi="Times New Roman"/>
          <w:b/>
          <w:sz w:val="28"/>
          <w:szCs w:val="28"/>
        </w:rPr>
        <w:lastRenderedPageBreak/>
        <w:t>Крупнейшие инвестиционные проекты, реализованные за последние 5 лет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96451" w:rsidRPr="0012589A" w:rsidRDefault="00396451" w:rsidP="0039645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6451" w:rsidRPr="0012589A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  <w:r w:rsidRPr="0012589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6451" w:rsidRDefault="00396451" w:rsidP="003964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451" w:rsidRDefault="00396451" w:rsidP="00396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Подписание соглашения</w:t>
      </w:r>
      <w:r w:rsidRPr="00F43E43">
        <w:rPr>
          <w:rFonts w:ascii="Times New Roman" w:hAnsi="Times New Roman"/>
          <w:sz w:val="28"/>
          <w:szCs w:val="28"/>
        </w:rPr>
        <w:t xml:space="preserve"> о реализации </w:t>
      </w:r>
      <w:proofErr w:type="spellStart"/>
      <w:r w:rsidRPr="00F43E43">
        <w:rPr>
          <w:rFonts w:ascii="Times New Roman" w:hAnsi="Times New Roman"/>
          <w:sz w:val="28"/>
          <w:szCs w:val="28"/>
        </w:rPr>
        <w:t>подпроекта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«Реставрация архитектурного и садово-паркового комплекса «Усадьба Монрепо» в рамках проекта «Сохранение и использование культурного наследия в России». Предварительный общий объем финансовых средств составляет 728 820 000,0 рублей. </w:t>
      </w:r>
    </w:p>
    <w:p w:rsidR="00396451" w:rsidRPr="00F43E43" w:rsidRDefault="00396451" w:rsidP="00396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Вложение </w:t>
      </w:r>
      <w:r w:rsidRPr="00F43E43">
        <w:rPr>
          <w:rFonts w:ascii="Times New Roman" w:hAnsi="Times New Roman"/>
          <w:sz w:val="28"/>
          <w:szCs w:val="28"/>
        </w:rPr>
        <w:t>ОАО «Ленэнерго» 364 млн. рублей в модернизацию подстанции «Возрождение» в Выборгском районе Ленинградской области. В результате модернизации мощность подстанции увеличилась в 2,5 раза. Обн</w:t>
      </w:r>
      <w:r>
        <w:rPr>
          <w:rFonts w:ascii="Times New Roman" w:hAnsi="Times New Roman"/>
          <w:sz w:val="28"/>
          <w:szCs w:val="28"/>
        </w:rPr>
        <w:t xml:space="preserve">овление </w:t>
      </w:r>
      <w:proofErr w:type="spellStart"/>
      <w:r>
        <w:rPr>
          <w:rFonts w:ascii="Times New Roman" w:hAnsi="Times New Roman"/>
          <w:sz w:val="28"/>
          <w:szCs w:val="28"/>
        </w:rPr>
        <w:t>энергоисточника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позволило</w:t>
      </w:r>
      <w:r w:rsidRPr="00F43E43">
        <w:rPr>
          <w:rFonts w:ascii="Times New Roman" w:hAnsi="Times New Roman"/>
          <w:sz w:val="28"/>
          <w:szCs w:val="28"/>
        </w:rPr>
        <w:t xml:space="preserve"> выделить дополнительную мощность тяговой подстанции "Возрождение" и одноименной железнодорожной станции, а также улучшить качество электроснабжения поселка Возрождение, в котором проживают около двух тысяч человек.</w:t>
      </w:r>
    </w:p>
    <w:p w:rsidR="00396451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6451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  <w:r w:rsidRPr="0012589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6451" w:rsidRPr="0012589A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6451" w:rsidRDefault="00396451" w:rsidP="00396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Введение </w:t>
      </w:r>
      <w:r w:rsidRPr="00F43E43">
        <w:rPr>
          <w:rFonts w:ascii="Times New Roman" w:hAnsi="Times New Roman"/>
          <w:sz w:val="28"/>
          <w:szCs w:val="28"/>
        </w:rPr>
        <w:t xml:space="preserve">в эксплуатацию </w:t>
      </w:r>
      <w:r>
        <w:rPr>
          <w:rFonts w:ascii="Times New Roman" w:hAnsi="Times New Roman"/>
          <w:sz w:val="28"/>
          <w:szCs w:val="28"/>
        </w:rPr>
        <w:t>«Выборгским судостроительным заводом» реконструированной системы</w:t>
      </w:r>
      <w:r w:rsidRPr="00F43E43">
        <w:rPr>
          <w:rFonts w:ascii="Times New Roman" w:hAnsi="Times New Roman"/>
          <w:sz w:val="28"/>
          <w:szCs w:val="28"/>
        </w:rPr>
        <w:t xml:space="preserve"> ливневых очистных сооружений.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E43">
        <w:rPr>
          <w:rFonts w:ascii="Times New Roman" w:hAnsi="Times New Roman"/>
          <w:sz w:val="28"/>
          <w:szCs w:val="28"/>
        </w:rPr>
        <w:t>Используемый в системе высококачественный инновационный сорбент будет очищать сточные воды от нефтепродуктов, меди, свинца, железа, никеля и других тяжёлых металлов. Очищенные сточные воды будут транспортироваться в городскую систему водоотведения.</w:t>
      </w:r>
      <w:r w:rsidRPr="00F43E43">
        <w:rPr>
          <w:rFonts w:ascii="Times New Roman" w:hAnsi="Times New Roman"/>
          <w:sz w:val="28"/>
          <w:szCs w:val="28"/>
        </w:rPr>
        <w:br/>
        <w:t>В реализацию проекта завод инвестировал 9,6 млн</w:t>
      </w:r>
      <w:r>
        <w:rPr>
          <w:rFonts w:ascii="Times New Roman" w:hAnsi="Times New Roman"/>
          <w:sz w:val="28"/>
          <w:szCs w:val="28"/>
        </w:rPr>
        <w:t>.</w:t>
      </w:r>
      <w:r w:rsidRPr="00F43E43">
        <w:rPr>
          <w:rFonts w:ascii="Times New Roman" w:hAnsi="Times New Roman"/>
          <w:sz w:val="28"/>
          <w:szCs w:val="28"/>
        </w:rPr>
        <w:t xml:space="preserve"> рублей.</w:t>
      </w:r>
    </w:p>
    <w:p w:rsidR="00396451" w:rsidRPr="00F43E43" w:rsidRDefault="00396451" w:rsidP="00396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Продолжение </w:t>
      </w:r>
      <w:r w:rsidRPr="00F43E43">
        <w:rPr>
          <w:rFonts w:ascii="Times New Roman" w:hAnsi="Times New Roman"/>
          <w:sz w:val="28"/>
          <w:szCs w:val="28"/>
        </w:rPr>
        <w:t xml:space="preserve">ОАО «Российские железные дороги» </w:t>
      </w:r>
      <w:r>
        <w:rPr>
          <w:rFonts w:ascii="Times New Roman" w:hAnsi="Times New Roman"/>
          <w:sz w:val="28"/>
          <w:szCs w:val="28"/>
        </w:rPr>
        <w:t>реализации</w:t>
      </w:r>
      <w:r w:rsidRPr="00F43E43">
        <w:rPr>
          <w:rFonts w:ascii="Times New Roman" w:hAnsi="Times New Roman"/>
          <w:sz w:val="28"/>
          <w:szCs w:val="28"/>
        </w:rPr>
        <w:t xml:space="preserve"> проекта по выносу грузового движения. Проект является частью комплексной программы «Организация скоростного движения пассажирских поездов на </w:t>
      </w:r>
      <w:proofErr w:type="gramStart"/>
      <w:r w:rsidRPr="00F43E43">
        <w:rPr>
          <w:rFonts w:ascii="Times New Roman" w:hAnsi="Times New Roman"/>
          <w:sz w:val="28"/>
          <w:szCs w:val="28"/>
        </w:rPr>
        <w:t>участке  Санкт</w:t>
      </w:r>
      <w:proofErr w:type="gramEnd"/>
      <w:r w:rsidRPr="00F43E43">
        <w:rPr>
          <w:rFonts w:ascii="Times New Roman" w:hAnsi="Times New Roman"/>
          <w:sz w:val="28"/>
          <w:szCs w:val="28"/>
        </w:rPr>
        <w:t xml:space="preserve">-Петербург -  </w:t>
      </w:r>
      <w:proofErr w:type="spellStart"/>
      <w:r w:rsidRPr="00F43E43">
        <w:rPr>
          <w:rFonts w:ascii="Times New Roman" w:hAnsi="Times New Roman"/>
          <w:sz w:val="28"/>
          <w:szCs w:val="28"/>
        </w:rPr>
        <w:t>Бусловская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». Его целью является вынос грузового движения на </w:t>
      </w:r>
      <w:proofErr w:type="spellStart"/>
      <w:r w:rsidRPr="00F43E43">
        <w:rPr>
          <w:rFonts w:ascii="Times New Roman" w:hAnsi="Times New Roman"/>
          <w:sz w:val="28"/>
          <w:szCs w:val="28"/>
        </w:rPr>
        <w:t>Приозерское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направление с обеспечением прогнозируемого грузопотока в порты Приморск и Высоцк. Для обеспечения перевозок возрастающих объемов грузов движение грузовых поездов будет перенесено на линию Ручьи - </w:t>
      </w:r>
      <w:proofErr w:type="spellStart"/>
      <w:r w:rsidRPr="00F43E43">
        <w:rPr>
          <w:rFonts w:ascii="Times New Roman" w:hAnsi="Times New Roman"/>
          <w:sz w:val="28"/>
          <w:szCs w:val="28"/>
        </w:rPr>
        <w:t>Петяярви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- Каменногорск - Выборг. </w:t>
      </w:r>
    </w:p>
    <w:p w:rsidR="00396451" w:rsidRPr="00F43E43" w:rsidRDefault="00396451" w:rsidP="00396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Запуск  производства</w:t>
      </w:r>
      <w:proofErr w:type="gramEnd"/>
      <w:r w:rsidRPr="00F43E43">
        <w:rPr>
          <w:rFonts w:ascii="Times New Roman" w:hAnsi="Times New Roman"/>
          <w:sz w:val="28"/>
          <w:szCs w:val="28"/>
        </w:rPr>
        <w:t xml:space="preserve"> уличных свечей </w:t>
      </w:r>
      <w:r>
        <w:rPr>
          <w:rFonts w:ascii="Times New Roman" w:hAnsi="Times New Roman"/>
          <w:sz w:val="28"/>
          <w:szCs w:val="28"/>
        </w:rPr>
        <w:t>в Выборге совместным</w:t>
      </w:r>
      <w:r w:rsidRPr="00F43E43">
        <w:rPr>
          <w:rFonts w:ascii="Times New Roman" w:hAnsi="Times New Roman"/>
          <w:sz w:val="28"/>
          <w:szCs w:val="28"/>
        </w:rPr>
        <w:t xml:space="preserve"> предприятие</w:t>
      </w:r>
      <w:r>
        <w:rPr>
          <w:rFonts w:ascii="Times New Roman" w:hAnsi="Times New Roman"/>
          <w:sz w:val="28"/>
          <w:szCs w:val="28"/>
        </w:rPr>
        <w:t>м</w:t>
      </w:r>
      <w:r w:rsidRPr="00F43E43">
        <w:rPr>
          <w:rFonts w:ascii="Times New Roman" w:hAnsi="Times New Roman"/>
          <w:sz w:val="28"/>
          <w:szCs w:val="28"/>
        </w:rPr>
        <w:t xml:space="preserve"> российско-шведской компании OCC и немецкой </w:t>
      </w:r>
      <w:proofErr w:type="spellStart"/>
      <w:r w:rsidRPr="00F43E43">
        <w:rPr>
          <w:rFonts w:ascii="Times New Roman" w:hAnsi="Times New Roman"/>
          <w:sz w:val="28"/>
          <w:szCs w:val="28"/>
        </w:rPr>
        <w:t>Muller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ООО «МКР»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43E43">
        <w:rPr>
          <w:rFonts w:ascii="Times New Roman" w:hAnsi="Times New Roman"/>
          <w:sz w:val="28"/>
          <w:szCs w:val="28"/>
        </w:rPr>
        <w:t xml:space="preserve"> Новый проект, инвестиции в которы</w:t>
      </w:r>
      <w:r>
        <w:rPr>
          <w:rFonts w:ascii="Times New Roman" w:hAnsi="Times New Roman"/>
          <w:sz w:val="28"/>
          <w:szCs w:val="28"/>
        </w:rPr>
        <w:t xml:space="preserve">й составил 8 млн. евро, создал </w:t>
      </w:r>
      <w:r w:rsidRPr="00F43E43">
        <w:rPr>
          <w:rFonts w:ascii="Times New Roman" w:hAnsi="Times New Roman"/>
          <w:sz w:val="28"/>
          <w:szCs w:val="28"/>
        </w:rPr>
        <w:t xml:space="preserve">400 рабочих мест. Мощность производства – 1,1 тыс. </w:t>
      </w:r>
      <w:proofErr w:type="gramStart"/>
      <w:r w:rsidRPr="00F43E43">
        <w:rPr>
          <w:rFonts w:ascii="Times New Roman" w:hAnsi="Times New Roman"/>
          <w:sz w:val="28"/>
          <w:szCs w:val="28"/>
        </w:rPr>
        <w:t>тонн  парафина</w:t>
      </w:r>
      <w:proofErr w:type="gramEnd"/>
      <w:r w:rsidRPr="00F43E43">
        <w:rPr>
          <w:rFonts w:ascii="Times New Roman" w:hAnsi="Times New Roman"/>
          <w:sz w:val="28"/>
          <w:szCs w:val="28"/>
        </w:rPr>
        <w:t xml:space="preserve"> в год. Первая производственная линия уличных свечей </w:t>
      </w:r>
      <w:proofErr w:type="spellStart"/>
      <w:r w:rsidRPr="00F43E43">
        <w:rPr>
          <w:rFonts w:ascii="Times New Roman" w:hAnsi="Times New Roman"/>
          <w:sz w:val="28"/>
          <w:szCs w:val="28"/>
        </w:rPr>
        <w:t>Marshall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была запущена в феврале 2015 года. </w:t>
      </w:r>
    </w:p>
    <w:p w:rsidR="00396451" w:rsidRPr="00C04E67" w:rsidRDefault="00396451" w:rsidP="0039645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C04E67">
        <w:rPr>
          <w:rFonts w:ascii="Times New Roman" w:hAnsi="Times New Roman"/>
          <w:b/>
          <w:sz w:val="28"/>
          <w:szCs w:val="28"/>
        </w:rPr>
        <w:t>.Подписание Выборгским районом договора о сотрудничестве с компанией “</w:t>
      </w:r>
      <w:proofErr w:type="spellStart"/>
      <w:r w:rsidRPr="00C04E67">
        <w:rPr>
          <w:rFonts w:ascii="Times New Roman" w:hAnsi="Times New Roman"/>
          <w:b/>
          <w:sz w:val="28"/>
          <w:szCs w:val="28"/>
        </w:rPr>
        <w:t>Криогаз</w:t>
      </w:r>
      <w:proofErr w:type="spellEnd"/>
      <w:r w:rsidRPr="00C04E67">
        <w:rPr>
          <w:rFonts w:ascii="Times New Roman" w:hAnsi="Times New Roman"/>
          <w:b/>
          <w:sz w:val="28"/>
          <w:szCs w:val="28"/>
        </w:rPr>
        <w:t xml:space="preserve">”, специализирующейся на разработке технологий производства и применения сжиженного природного газа. </w:t>
      </w:r>
      <w:r w:rsidRPr="00C04E67">
        <w:rPr>
          <w:rFonts w:ascii="Times New Roman" w:hAnsi="Times New Roman"/>
          <w:sz w:val="28"/>
          <w:szCs w:val="28"/>
        </w:rPr>
        <w:t>Компания занимает лидирующее положение на рынке малотоннажного производства сжиженного природного газа в Российской Федерации. ЗАО “</w:t>
      </w:r>
      <w:proofErr w:type="spellStart"/>
      <w:r w:rsidRPr="00C04E67">
        <w:rPr>
          <w:rFonts w:ascii="Times New Roman" w:hAnsi="Times New Roman"/>
          <w:sz w:val="28"/>
          <w:szCs w:val="28"/>
        </w:rPr>
        <w:t>Криогаз</w:t>
      </w:r>
      <w:proofErr w:type="spellEnd"/>
      <w:r w:rsidRPr="00C04E67">
        <w:rPr>
          <w:rFonts w:ascii="Times New Roman" w:hAnsi="Times New Roman"/>
          <w:sz w:val="28"/>
          <w:szCs w:val="28"/>
        </w:rPr>
        <w:t xml:space="preserve">” (100 % акций принадлежит ОАО “Газпромбанк”) готово к возведению нового морского терминала по производству и перегрузке сжиженного природного газа в районе порта Высоцк. Строительные работы начнутся в 2016 году, сегодня идёт подготовка - изыскательные работы, проектирование. Стоимость проекта - 50 млрд. рублей. </w:t>
      </w:r>
    </w:p>
    <w:p w:rsidR="00396451" w:rsidRPr="00F43E43" w:rsidRDefault="00396451" w:rsidP="00396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43E43">
        <w:rPr>
          <w:rFonts w:ascii="Times New Roman" w:hAnsi="Times New Roman"/>
          <w:sz w:val="28"/>
          <w:szCs w:val="28"/>
        </w:rPr>
        <w:t xml:space="preserve">Петербургская компания ООО «Новые химические </w:t>
      </w:r>
      <w:proofErr w:type="gramStart"/>
      <w:r w:rsidRPr="00F43E43">
        <w:rPr>
          <w:rFonts w:ascii="Times New Roman" w:hAnsi="Times New Roman"/>
          <w:sz w:val="28"/>
          <w:szCs w:val="28"/>
        </w:rPr>
        <w:t xml:space="preserve">технологии»  </w:t>
      </w:r>
      <w:r>
        <w:rPr>
          <w:rFonts w:ascii="Times New Roman" w:hAnsi="Times New Roman"/>
          <w:sz w:val="28"/>
          <w:szCs w:val="28"/>
        </w:rPr>
        <w:t>открыла</w:t>
      </w:r>
      <w:proofErr w:type="gramEnd"/>
      <w:r w:rsidRPr="00F43E43">
        <w:rPr>
          <w:rFonts w:ascii="Times New Roman" w:hAnsi="Times New Roman"/>
          <w:sz w:val="28"/>
          <w:szCs w:val="28"/>
        </w:rPr>
        <w:t xml:space="preserve"> на территории Выборгского района (МО «</w:t>
      </w:r>
      <w:proofErr w:type="spellStart"/>
      <w:r w:rsidRPr="00F43E43">
        <w:rPr>
          <w:rFonts w:ascii="Times New Roman" w:hAnsi="Times New Roman"/>
          <w:sz w:val="28"/>
          <w:szCs w:val="28"/>
        </w:rPr>
        <w:t>Светогорское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E43">
        <w:rPr>
          <w:rFonts w:ascii="Times New Roman" w:hAnsi="Times New Roman"/>
          <w:sz w:val="28"/>
          <w:szCs w:val="28"/>
        </w:rPr>
        <w:t>ГП»,поселок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 Лесогорский) завод по  производству бытовой химии. Мощность </w:t>
      </w:r>
      <w:proofErr w:type="gramStart"/>
      <w:r w:rsidRPr="00F43E43">
        <w:rPr>
          <w:rFonts w:ascii="Times New Roman" w:hAnsi="Times New Roman"/>
          <w:sz w:val="28"/>
          <w:szCs w:val="28"/>
        </w:rPr>
        <w:t>производства  -</w:t>
      </w:r>
      <w:proofErr w:type="gramEnd"/>
      <w:r w:rsidRPr="00F43E43">
        <w:rPr>
          <w:rFonts w:ascii="Times New Roman" w:hAnsi="Times New Roman"/>
          <w:sz w:val="28"/>
          <w:szCs w:val="28"/>
        </w:rPr>
        <w:t xml:space="preserve"> 14 тыс. тонн средств для мытья посуды и стирки белья в год, 25 рабочих ме</w:t>
      </w:r>
      <w:r>
        <w:rPr>
          <w:rFonts w:ascii="Times New Roman" w:hAnsi="Times New Roman"/>
          <w:sz w:val="28"/>
          <w:szCs w:val="28"/>
        </w:rPr>
        <w:t>ст. Инвестиции в проект составили</w:t>
      </w:r>
      <w:r w:rsidRPr="00F43E43">
        <w:rPr>
          <w:rFonts w:ascii="Times New Roman" w:hAnsi="Times New Roman"/>
          <w:sz w:val="28"/>
          <w:szCs w:val="28"/>
        </w:rPr>
        <w:t xml:space="preserve"> 250 млн. рублей собственных средств.</w:t>
      </w:r>
    </w:p>
    <w:p w:rsidR="00396451" w:rsidRPr="00F43E43" w:rsidRDefault="00396451" w:rsidP="00396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Осуществление </w:t>
      </w:r>
      <w:r w:rsidRPr="00F43E43">
        <w:rPr>
          <w:rFonts w:ascii="Times New Roman" w:hAnsi="Times New Roman"/>
          <w:sz w:val="28"/>
          <w:szCs w:val="28"/>
        </w:rPr>
        <w:t>реконстру</w:t>
      </w:r>
      <w:r>
        <w:rPr>
          <w:rFonts w:ascii="Times New Roman" w:hAnsi="Times New Roman"/>
          <w:sz w:val="28"/>
          <w:szCs w:val="28"/>
        </w:rPr>
        <w:t>кции</w:t>
      </w:r>
      <w:r w:rsidRPr="00F43E43">
        <w:rPr>
          <w:rFonts w:ascii="Times New Roman" w:hAnsi="Times New Roman"/>
          <w:sz w:val="28"/>
          <w:szCs w:val="28"/>
        </w:rPr>
        <w:t xml:space="preserve"> международного автомобильного пункта пропуска "</w:t>
      </w:r>
      <w:proofErr w:type="spellStart"/>
      <w:r w:rsidRPr="00F43E43">
        <w:rPr>
          <w:rFonts w:ascii="Times New Roman" w:hAnsi="Times New Roman"/>
          <w:sz w:val="28"/>
          <w:szCs w:val="28"/>
        </w:rPr>
        <w:t>Торфяновка</w:t>
      </w:r>
      <w:proofErr w:type="spellEnd"/>
      <w:r w:rsidRPr="00F43E43">
        <w:rPr>
          <w:rFonts w:ascii="Times New Roman" w:hAnsi="Times New Roman"/>
          <w:sz w:val="28"/>
          <w:szCs w:val="28"/>
        </w:rPr>
        <w:t xml:space="preserve">" на границе России с Финляндией, которая позволит увеличить пропускную способность вдвое. </w:t>
      </w:r>
    </w:p>
    <w:p w:rsidR="00396451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  <w:r w:rsidRPr="0012589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6451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6451" w:rsidRPr="00181761" w:rsidRDefault="00396451" w:rsidP="00396451">
      <w:pPr>
        <w:jc w:val="both"/>
        <w:rPr>
          <w:rFonts w:ascii="Times New Roman" w:hAnsi="Times New Roman"/>
          <w:sz w:val="28"/>
          <w:szCs w:val="28"/>
        </w:rPr>
      </w:pPr>
      <w:r w:rsidRPr="003712BE">
        <w:rPr>
          <w:rFonts w:ascii="Times New Roman" w:hAnsi="Times New Roman"/>
          <w:sz w:val="28"/>
          <w:szCs w:val="28"/>
        </w:rPr>
        <w:t>1</w:t>
      </w:r>
      <w:r w:rsidRPr="00181761">
        <w:rPr>
          <w:rFonts w:ascii="Times New Roman" w:hAnsi="Times New Roman"/>
          <w:sz w:val="28"/>
          <w:szCs w:val="28"/>
        </w:rPr>
        <w:t>. Продолжение реализации проекта по выносу грузового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761">
        <w:rPr>
          <w:rFonts w:ascii="Times New Roman" w:hAnsi="Times New Roman"/>
          <w:sz w:val="28"/>
          <w:szCs w:val="28"/>
        </w:rPr>
        <w:t xml:space="preserve">ОАО «Российские железные дороги». Проект является частью комплексной программы «Организация скоростного движения пассажирских поездов на </w:t>
      </w:r>
      <w:proofErr w:type="gramStart"/>
      <w:r w:rsidRPr="00181761">
        <w:rPr>
          <w:rFonts w:ascii="Times New Roman" w:hAnsi="Times New Roman"/>
          <w:sz w:val="28"/>
          <w:szCs w:val="28"/>
        </w:rPr>
        <w:t>участке  Санкт</w:t>
      </w:r>
      <w:proofErr w:type="gramEnd"/>
      <w:r w:rsidRPr="00181761">
        <w:rPr>
          <w:rFonts w:ascii="Times New Roman" w:hAnsi="Times New Roman"/>
          <w:sz w:val="28"/>
          <w:szCs w:val="28"/>
        </w:rPr>
        <w:t xml:space="preserve">-Петербург -  </w:t>
      </w:r>
      <w:proofErr w:type="spellStart"/>
      <w:r w:rsidRPr="00181761">
        <w:rPr>
          <w:rFonts w:ascii="Times New Roman" w:hAnsi="Times New Roman"/>
          <w:sz w:val="28"/>
          <w:szCs w:val="28"/>
        </w:rPr>
        <w:t>Бусловская</w:t>
      </w:r>
      <w:proofErr w:type="spellEnd"/>
      <w:r w:rsidRPr="00181761">
        <w:rPr>
          <w:rFonts w:ascii="Times New Roman" w:hAnsi="Times New Roman"/>
          <w:sz w:val="28"/>
          <w:szCs w:val="28"/>
        </w:rPr>
        <w:t xml:space="preserve">». Его целью является вынос грузового движения на </w:t>
      </w:r>
      <w:proofErr w:type="spellStart"/>
      <w:r w:rsidRPr="00181761">
        <w:rPr>
          <w:rFonts w:ascii="Times New Roman" w:hAnsi="Times New Roman"/>
          <w:sz w:val="28"/>
          <w:szCs w:val="28"/>
        </w:rPr>
        <w:t>Приозерское</w:t>
      </w:r>
      <w:proofErr w:type="spellEnd"/>
      <w:r w:rsidRPr="00181761">
        <w:rPr>
          <w:rFonts w:ascii="Times New Roman" w:hAnsi="Times New Roman"/>
          <w:sz w:val="28"/>
          <w:szCs w:val="28"/>
        </w:rPr>
        <w:t xml:space="preserve"> направление с обеспечением прогнозируемого грузопотока в порты Приморск и Высоцк. Для обеспечения перевозок возрастающих объемов грузов движение грузовых поездов будет перенесено на линию Ручьи - </w:t>
      </w:r>
      <w:proofErr w:type="spellStart"/>
      <w:r w:rsidRPr="00181761">
        <w:rPr>
          <w:rFonts w:ascii="Times New Roman" w:hAnsi="Times New Roman"/>
          <w:sz w:val="28"/>
          <w:szCs w:val="28"/>
        </w:rPr>
        <w:t>Петяярви</w:t>
      </w:r>
      <w:proofErr w:type="spellEnd"/>
      <w:r w:rsidRPr="00181761">
        <w:rPr>
          <w:rFonts w:ascii="Times New Roman" w:hAnsi="Times New Roman"/>
          <w:sz w:val="28"/>
          <w:szCs w:val="28"/>
        </w:rPr>
        <w:t xml:space="preserve"> - Каменногорск - Выборг. Проект планируют завершить к 2020 году. </w:t>
      </w:r>
    </w:p>
    <w:p w:rsidR="00396451" w:rsidRPr="00181761" w:rsidRDefault="00396451" w:rsidP="00396451">
      <w:pPr>
        <w:jc w:val="both"/>
        <w:rPr>
          <w:rFonts w:ascii="Times New Roman" w:hAnsi="Times New Roman"/>
          <w:sz w:val="28"/>
          <w:szCs w:val="28"/>
        </w:rPr>
      </w:pPr>
      <w:r w:rsidRPr="00181761">
        <w:rPr>
          <w:rFonts w:ascii="Times New Roman" w:hAnsi="Times New Roman"/>
          <w:sz w:val="28"/>
          <w:szCs w:val="28"/>
        </w:rPr>
        <w:t xml:space="preserve">2.  Выборгский судостроительный завод в 2016 год инвестировал в основной </w:t>
      </w:r>
      <w:proofErr w:type="gramStart"/>
      <w:r w:rsidRPr="00181761">
        <w:rPr>
          <w:rFonts w:ascii="Times New Roman" w:hAnsi="Times New Roman"/>
          <w:sz w:val="28"/>
          <w:szCs w:val="28"/>
        </w:rPr>
        <w:t>капитал  41</w:t>
      </w:r>
      <w:proofErr w:type="gramEnd"/>
      <w:r w:rsidRPr="00181761">
        <w:rPr>
          <w:rFonts w:ascii="Times New Roman" w:hAnsi="Times New Roman"/>
          <w:sz w:val="28"/>
          <w:szCs w:val="28"/>
        </w:rPr>
        <w:t xml:space="preserve"> млн. руб. за счет собственных средств предприятия.  Перезагрузка верфи включает переоборудование, монтаж, модернизацию и реконструкцию основных фондов.  </w:t>
      </w:r>
    </w:p>
    <w:p w:rsidR="00396451" w:rsidRPr="00181761" w:rsidRDefault="00396451" w:rsidP="00396451">
      <w:pPr>
        <w:pStyle w:val="a6"/>
        <w:suppressLineNumbers/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Здание Государственного областного архива в городе </w:t>
      </w:r>
      <w:proofErr w:type="gram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Выборге  приведено</w:t>
      </w:r>
      <w:proofErr w:type="gram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порядок. Средства на это выделены из регионального бюджета. Цена контракта 4 млн. 812 тыс. рублей. Срок выполнения </w:t>
      </w:r>
      <w:proofErr w:type="gram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  до</w:t>
      </w:r>
      <w:proofErr w:type="gram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31.12.2016 года. Работы </w:t>
      </w:r>
      <w:proofErr w:type="gram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  «</w:t>
      </w:r>
      <w:proofErr w:type="gram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Союз проект реставрация». </w:t>
      </w:r>
    </w:p>
    <w:p w:rsidR="00396451" w:rsidRPr="00181761" w:rsidRDefault="00396451" w:rsidP="00396451">
      <w:pPr>
        <w:pStyle w:val="a6"/>
        <w:suppressLineNumbers/>
        <w:spacing w:before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6451" w:rsidRDefault="00396451" w:rsidP="00396451">
      <w:pPr>
        <w:pStyle w:val="a6"/>
        <w:suppressLineNumbers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Финский строительный концерн </w:t>
      </w:r>
      <w:proofErr w:type="spellStart"/>
      <w:proofErr w:type="gram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RudusOy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</w:t>
      </w:r>
      <w:proofErr w:type="gram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 году открыл в Выборге производство бетонных блоков. Инвестиции составили 100 млн. рублей.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Концерн </w:t>
      </w:r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OY </w:t>
      </w:r>
      <w:proofErr w:type="spell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Rudus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 является крупным поставщиком товарного бетона и бетонных изделий в Финляндии и входит в ирландский концерн CRH </w:t>
      </w:r>
      <w:proofErr w:type="spell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GroupPlc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. Производством в Выборге занимается ООО "</w:t>
      </w:r>
      <w:proofErr w:type="spell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ЭлпоРудус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дочерняя компания OY </w:t>
      </w:r>
      <w:proofErr w:type="spell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Rudus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AB. Предприятие арендует около 3 тыс. м2 на территории Выборгского завода строительных материалов. В настоящее время производство наращивает мощности.  Нынешние проектные мощности позволяют производить до 1 тыс. блоков марки </w:t>
      </w:r>
      <w:proofErr w:type="spellStart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>Elpo</w:t>
      </w:r>
      <w:proofErr w:type="spellEnd"/>
      <w:r w:rsidRPr="0018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месяц.</w:t>
      </w:r>
    </w:p>
    <w:p w:rsidR="00396451" w:rsidRPr="00181761" w:rsidRDefault="00396451" w:rsidP="00396451">
      <w:pPr>
        <w:pStyle w:val="a6"/>
        <w:suppressLineNumbers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451" w:rsidRPr="00B76D1F" w:rsidRDefault="00396451" w:rsidP="00396451">
      <w:pPr>
        <w:shd w:val="clear" w:color="auto" w:fill="FFFFFF"/>
        <w:tabs>
          <w:tab w:val="left" w:pos="567"/>
        </w:tabs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04E6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После </w:t>
      </w:r>
      <w:r>
        <w:rPr>
          <w:rFonts w:ascii="Times New Roman" w:hAnsi="Times New Roman"/>
          <w:b/>
          <w:sz w:val="28"/>
          <w:szCs w:val="28"/>
        </w:rPr>
        <w:t>подписания</w:t>
      </w:r>
      <w:r w:rsidRPr="00C04E67">
        <w:rPr>
          <w:rFonts w:ascii="Times New Roman" w:hAnsi="Times New Roman"/>
          <w:b/>
          <w:sz w:val="28"/>
          <w:szCs w:val="28"/>
        </w:rPr>
        <w:t xml:space="preserve"> Выборгским районом договора о сотрудничестве с компанией “</w:t>
      </w:r>
      <w:proofErr w:type="spellStart"/>
      <w:r w:rsidRPr="00C04E67">
        <w:rPr>
          <w:rFonts w:ascii="Times New Roman" w:hAnsi="Times New Roman"/>
          <w:b/>
          <w:sz w:val="28"/>
          <w:szCs w:val="28"/>
        </w:rPr>
        <w:t>Криогаз</w:t>
      </w:r>
      <w:proofErr w:type="spellEnd"/>
      <w:r w:rsidRPr="00C04E67">
        <w:rPr>
          <w:rFonts w:ascii="Times New Roman" w:hAnsi="Times New Roman"/>
          <w:b/>
          <w:sz w:val="28"/>
          <w:szCs w:val="28"/>
        </w:rPr>
        <w:t xml:space="preserve">”, специализирующейся на разработке технологий производства и применения сжиженного природного </w:t>
      </w:r>
      <w:proofErr w:type="gramStart"/>
      <w:r w:rsidRPr="00C04E67">
        <w:rPr>
          <w:rFonts w:ascii="Times New Roman" w:hAnsi="Times New Roman"/>
          <w:b/>
          <w:sz w:val="28"/>
          <w:szCs w:val="28"/>
        </w:rPr>
        <w:t>газа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r w:rsidRPr="00181761">
        <w:rPr>
          <w:rFonts w:ascii="Times New Roman" w:hAnsi="Times New Roman"/>
          <w:sz w:val="28"/>
          <w:szCs w:val="28"/>
        </w:rPr>
        <w:t>начаты</w:t>
      </w:r>
      <w:proofErr w:type="gramEnd"/>
      <w:r w:rsidRPr="00181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по строительству </w:t>
      </w:r>
      <w:r w:rsidRPr="00C04E67">
        <w:rPr>
          <w:rFonts w:ascii="Times New Roman" w:hAnsi="Times New Roman"/>
          <w:sz w:val="28"/>
          <w:szCs w:val="28"/>
        </w:rPr>
        <w:t>нового морского терминала по производству и перегрузке сжиженного природного газа в ра</w:t>
      </w:r>
      <w:r>
        <w:rPr>
          <w:rFonts w:ascii="Times New Roman" w:hAnsi="Times New Roman"/>
          <w:sz w:val="28"/>
          <w:szCs w:val="28"/>
        </w:rPr>
        <w:t xml:space="preserve">йоне порта Высоцк. Подготовлены площадка и подъездные пути к ней. </w:t>
      </w:r>
      <w:r w:rsidRPr="00B76D1F">
        <w:rPr>
          <w:rFonts w:ascii="Times New Roman" w:hAnsi="Times New Roman"/>
          <w:sz w:val="28"/>
          <w:szCs w:val="28"/>
        </w:rPr>
        <w:t xml:space="preserve">Стоимость проекта - </w:t>
      </w:r>
      <w:r w:rsidRPr="00B76D1F">
        <w:rPr>
          <w:rFonts w:ascii="Times New Roman" w:hAnsi="Times New Roman"/>
          <w:color w:val="000000"/>
          <w:sz w:val="28"/>
          <w:szCs w:val="28"/>
          <w:lang w:eastAsia="ru-RU"/>
        </w:rPr>
        <w:t>около 65 млрд.  рублей. Срок окончания строительства — первый квартал 2019 года.</w:t>
      </w:r>
    </w:p>
    <w:p w:rsidR="00396451" w:rsidRPr="00C04E67" w:rsidRDefault="00396451" w:rsidP="0039645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396451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Pr="00B76D1F">
        <w:rPr>
          <w:rFonts w:ascii="Times New Roman" w:hAnsi="Times New Roman"/>
          <w:b/>
          <w:sz w:val="28"/>
          <w:szCs w:val="28"/>
        </w:rPr>
        <w:t>7</w:t>
      </w:r>
      <w:r w:rsidRPr="0012589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6451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6451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814F3">
        <w:rPr>
          <w:rFonts w:ascii="Times New Roman" w:hAnsi="Times New Roman"/>
          <w:sz w:val="28"/>
          <w:szCs w:val="28"/>
        </w:rPr>
        <w:t>1</w:t>
      </w:r>
      <w:r w:rsidRPr="00B76D1F">
        <w:rPr>
          <w:rFonts w:ascii="Times New Roman" w:hAnsi="Times New Roman"/>
          <w:sz w:val="28"/>
          <w:szCs w:val="28"/>
        </w:rPr>
        <w:t xml:space="preserve">. </w:t>
      </w:r>
      <w:r w:rsidRPr="00B76D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Выборге начала работать новая пекарня. Филиал Приморской пекарни Выборгского потребительского общества будет выпускать хлеб формовой «Дарницкий», белый формовой 1 сорта и батон. В перспективе пекарня будет работать в 4 смены и выпускать до 3 тонн хлеба в день. </w:t>
      </w:r>
    </w:p>
    <w:p w:rsidR="00396451" w:rsidRPr="00B76D1F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6451" w:rsidRPr="001D0C6D" w:rsidRDefault="00396451" w:rsidP="00396451">
      <w:pPr>
        <w:tabs>
          <w:tab w:val="left" w:pos="540"/>
        </w:tabs>
        <w:jc w:val="both"/>
        <w:rPr>
          <w:rStyle w:val="b-share-btnwrap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B6422">
        <w:rPr>
          <w:rFonts w:ascii="Times New Roman" w:hAnsi="Times New Roman"/>
          <w:sz w:val="28"/>
          <w:szCs w:val="28"/>
        </w:rPr>
        <w:t>До конца 2017 года откроют рабочее движение по виадуку на 3-м километре железнодорожного перегона Выборг-</w:t>
      </w:r>
      <w:proofErr w:type="spellStart"/>
      <w:r w:rsidRPr="00AB6422">
        <w:rPr>
          <w:rFonts w:ascii="Times New Roman" w:hAnsi="Times New Roman"/>
          <w:sz w:val="28"/>
          <w:szCs w:val="28"/>
        </w:rPr>
        <w:t>Таммисуо</w:t>
      </w:r>
      <w:proofErr w:type="spellEnd"/>
      <w:r w:rsidRPr="00AB6422">
        <w:rPr>
          <w:rFonts w:ascii="Times New Roman" w:hAnsi="Times New Roman"/>
          <w:sz w:val="28"/>
          <w:szCs w:val="28"/>
        </w:rPr>
        <w:t>. Основной массив работ завершён. Осталось доделать разворотное кольцо. Подрядчик взял на себя обязательства вывести на путепровод дополнительную технику и рабочих. Для строительства объекта, который частично расположен в скале, выполнялись буровзрывные работы. Общая стоимость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C6D">
        <w:rPr>
          <w:rFonts w:ascii="Times New Roman" w:hAnsi="Times New Roman"/>
          <w:sz w:val="28"/>
          <w:szCs w:val="28"/>
        </w:rPr>
        <w:t xml:space="preserve">путепровода </w:t>
      </w:r>
      <w:proofErr w:type="gramStart"/>
      <w:r w:rsidRPr="001D0C6D">
        <w:rPr>
          <w:rFonts w:ascii="Times New Roman" w:hAnsi="Times New Roman"/>
          <w:sz w:val="28"/>
          <w:szCs w:val="28"/>
        </w:rPr>
        <w:t>составляет  900</w:t>
      </w:r>
      <w:proofErr w:type="gramEnd"/>
      <w:r w:rsidRPr="001D0C6D">
        <w:rPr>
          <w:rFonts w:ascii="Times New Roman" w:hAnsi="Times New Roman"/>
          <w:sz w:val="28"/>
          <w:szCs w:val="28"/>
        </w:rPr>
        <w:t xml:space="preserve"> млн. рублей.</w:t>
      </w:r>
      <w:r w:rsidRPr="001D0C6D">
        <w:rPr>
          <w:rStyle w:val="b-share-btnwrap"/>
          <w:rFonts w:ascii="Times New Roman" w:hAnsi="Times New Roman"/>
          <w:color w:val="000000"/>
          <w:sz w:val="28"/>
          <w:szCs w:val="28"/>
        </w:rPr>
        <w:t xml:space="preserve"> </w:t>
      </w:r>
      <w:hyperlink r:id="rId24" w:tgtFrame="_blank" w:tooltip="ВКонтакте" w:history="1"/>
      <w:hyperlink r:id="rId25" w:tgtFrame="_blank" w:tooltip="Facebook" w:history="1"/>
      <w:hyperlink r:id="rId26" w:tgtFrame="_blank" w:tooltip="Twitter" w:history="1"/>
    </w:p>
    <w:p w:rsidR="00396451" w:rsidRPr="00AB6422" w:rsidRDefault="00396451" w:rsidP="00396451">
      <w:pPr>
        <w:pStyle w:val="12"/>
        <w:suppressLineNumbers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4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22">
        <w:rPr>
          <w:rFonts w:ascii="Times New Roman" w:hAnsi="Times New Roman" w:cs="Times New Roman"/>
          <w:sz w:val="28"/>
          <w:szCs w:val="28"/>
        </w:rPr>
        <w:t xml:space="preserve">В декабре 2017 года завершены работы по   ремонту и </w:t>
      </w:r>
      <w:proofErr w:type="gramStart"/>
      <w:r w:rsidRPr="00AB6422">
        <w:rPr>
          <w:rFonts w:ascii="Times New Roman" w:hAnsi="Times New Roman" w:cs="Times New Roman"/>
          <w:sz w:val="28"/>
          <w:szCs w:val="28"/>
        </w:rPr>
        <w:t>реставрации  Преображенского</w:t>
      </w:r>
      <w:proofErr w:type="gramEnd"/>
      <w:r w:rsidRPr="00AB6422">
        <w:rPr>
          <w:rFonts w:ascii="Times New Roman" w:hAnsi="Times New Roman" w:cs="Times New Roman"/>
          <w:sz w:val="28"/>
          <w:szCs w:val="28"/>
        </w:rPr>
        <w:t xml:space="preserve"> собора в Выборге, которые  оцениваются в 71,1 млн. рублей.     Заказчик – Комитет по культуре Ленинградской области. Объект культурного наследия регионального значения. Последняя реконструкция проводилась в 1889 году.</w:t>
      </w:r>
      <w:r w:rsidRPr="00AB642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96451" w:rsidRDefault="00396451" w:rsidP="00396451">
      <w:pPr>
        <w:pStyle w:val="12"/>
        <w:suppressLineNumbers/>
        <w:spacing w:before="0"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r w:rsidRPr="00947245">
        <w:rPr>
          <w:rFonts w:ascii="Times New Roman" w:hAnsi="Times New Roman" w:cs="Times New Roman"/>
          <w:lang w:eastAsia="ru-RU"/>
        </w:rPr>
        <w:t xml:space="preserve"> </w:t>
      </w:r>
    </w:p>
    <w:p w:rsidR="00396451" w:rsidRPr="00AB6422" w:rsidRDefault="00396451" w:rsidP="00396451">
      <w:pPr>
        <w:pStyle w:val="12"/>
        <w:suppressLineNumbers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422">
        <w:rPr>
          <w:rFonts w:ascii="Times New Roman" w:hAnsi="Times New Roman" w:cs="Times New Roman"/>
          <w:sz w:val="28"/>
          <w:szCs w:val="28"/>
          <w:lang w:eastAsia="ru-RU"/>
        </w:rPr>
        <w:t xml:space="preserve">4. На выполнение работ по капитальному ремонту приемного отделения терапевтического корпуса Выборгской межрайонной больницы из </w:t>
      </w:r>
      <w:proofErr w:type="gramStart"/>
      <w:r w:rsidRPr="00AB6422">
        <w:rPr>
          <w:rFonts w:ascii="Times New Roman" w:hAnsi="Times New Roman" w:cs="Times New Roman"/>
          <w:sz w:val="28"/>
          <w:szCs w:val="28"/>
          <w:lang w:eastAsia="ru-RU"/>
        </w:rPr>
        <w:t>бюджета  Ленинградской</w:t>
      </w:r>
      <w:proofErr w:type="gramEnd"/>
      <w:r w:rsidRPr="00AB6422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выделят почти 56 млн. руб. Ремонтные работы завершены в </w:t>
      </w:r>
      <w:r w:rsidRPr="00AB64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декабре 2017 года. Также выделены 35 млн. руб. на ремонт ГБУЗО «</w:t>
      </w:r>
      <w:proofErr w:type="spellStart"/>
      <w:r w:rsidRPr="00AB6422">
        <w:rPr>
          <w:rFonts w:ascii="Times New Roman" w:hAnsi="Times New Roman" w:cs="Times New Roman"/>
          <w:sz w:val="28"/>
          <w:szCs w:val="28"/>
          <w:lang w:eastAsia="ru-RU"/>
        </w:rPr>
        <w:t>Светогорская</w:t>
      </w:r>
      <w:proofErr w:type="spellEnd"/>
      <w:r w:rsidRPr="00AB6422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районная больница». </w:t>
      </w:r>
    </w:p>
    <w:p w:rsidR="00396451" w:rsidRDefault="00396451" w:rsidP="00396451"/>
    <w:p w:rsidR="00396451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Pr="00F814F3">
        <w:rPr>
          <w:rFonts w:ascii="Times New Roman" w:hAnsi="Times New Roman"/>
          <w:b/>
          <w:sz w:val="28"/>
          <w:szCs w:val="28"/>
        </w:rPr>
        <w:t>8</w:t>
      </w:r>
      <w:r w:rsidRPr="0012589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6451" w:rsidRDefault="00396451" w:rsidP="00396451">
      <w:pPr>
        <w:keepNext/>
        <w:suppressLineNumbers/>
        <w:tabs>
          <w:tab w:val="left" w:pos="284"/>
          <w:tab w:val="left" w:pos="567"/>
          <w:tab w:val="left" w:pos="851"/>
        </w:tabs>
        <w:suppressAutoHyphens/>
        <w:spacing w:after="24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6451" w:rsidRPr="00F814F3" w:rsidRDefault="00396451" w:rsidP="00396451">
      <w:pPr>
        <w:shd w:val="clear" w:color="auto" w:fill="FFFFFF"/>
        <w:ind w:right="60"/>
        <w:jc w:val="both"/>
        <w:textAlignment w:val="bottom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>
        <w:t xml:space="preserve">   </w:t>
      </w:r>
      <w:r w:rsidRPr="00F814F3">
        <w:rPr>
          <w:rFonts w:ascii="Times New Roman" w:hAnsi="Times New Roman"/>
          <w:sz w:val="28"/>
          <w:szCs w:val="28"/>
        </w:rPr>
        <w:t>В марте 2016 года МВК по размещению производственных сил Ленинградской области была в целом одобрена декларация о намерениях строительства универсального перегрузочного комплекса на участке «</w:t>
      </w:r>
      <w:proofErr w:type="spellStart"/>
      <w:proofErr w:type="gramStart"/>
      <w:r w:rsidRPr="00F814F3">
        <w:rPr>
          <w:rFonts w:ascii="Times New Roman" w:hAnsi="Times New Roman"/>
          <w:sz w:val="28"/>
          <w:szCs w:val="28"/>
        </w:rPr>
        <w:t>Ермиловский</w:t>
      </w:r>
      <w:proofErr w:type="spellEnd"/>
      <w:r w:rsidRPr="00F814F3">
        <w:rPr>
          <w:rFonts w:ascii="Times New Roman" w:hAnsi="Times New Roman"/>
          <w:sz w:val="28"/>
          <w:szCs w:val="28"/>
        </w:rPr>
        <w:t>»  морского</w:t>
      </w:r>
      <w:proofErr w:type="gramEnd"/>
      <w:r w:rsidRPr="00F814F3">
        <w:rPr>
          <w:rFonts w:ascii="Times New Roman" w:hAnsi="Times New Roman"/>
          <w:sz w:val="28"/>
          <w:szCs w:val="28"/>
        </w:rPr>
        <w:t xml:space="preserve"> торгового порта «Приморск». В 2018 годах инвестор проводит проектно-изыскательские работы и получит разрешительную документацию, в 2019 году планируется начало строительств терминала. </w:t>
      </w:r>
      <w:r w:rsidRPr="00AB6422">
        <w:rPr>
          <w:rFonts w:ascii="Times New Roman" w:hAnsi="Times New Roman"/>
          <w:b/>
          <w:sz w:val="28"/>
          <w:szCs w:val="28"/>
        </w:rPr>
        <w:t>Инвестиции в проект оцениваются в 76,8 млрд. руб.</w:t>
      </w:r>
      <w:r w:rsidRPr="00F814F3">
        <w:rPr>
          <w:rFonts w:ascii="Times New Roman" w:hAnsi="Times New Roman"/>
          <w:sz w:val="28"/>
          <w:szCs w:val="28"/>
        </w:rPr>
        <w:t xml:space="preserve"> Проект нового комплекса не только соответствует стратегии Ленинградской области до 2030 года, но и предполагает организацию свыше 3000 высокооплачиваемых рабочих мест для жителей Выборгского района. </w:t>
      </w:r>
    </w:p>
    <w:p w:rsidR="00396451" w:rsidRPr="00B76D1F" w:rsidRDefault="00396451" w:rsidP="00396451">
      <w:pPr>
        <w:shd w:val="clear" w:color="auto" w:fill="FFFFFF"/>
        <w:ind w:right="60"/>
        <w:jc w:val="both"/>
        <w:textAlignment w:val="bottom"/>
        <w:rPr>
          <w:rFonts w:ascii="Times New Roman" w:hAnsi="Times New Roman"/>
          <w:sz w:val="28"/>
          <w:szCs w:val="28"/>
        </w:rPr>
      </w:pPr>
      <w:r w:rsidRPr="00B76D1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76D1F">
        <w:rPr>
          <w:rFonts w:ascii="Times New Roman" w:hAnsi="Times New Roman"/>
          <w:sz w:val="28"/>
          <w:szCs w:val="28"/>
        </w:rPr>
        <w:t xml:space="preserve">На Петербургском Экономическом Форуме между Правительством Ленобласти и компанией РЕМИКС было подписано инвестиционное соглашение о намерениях построить завод по производству сухого песка и сухих смесей в п. Кирпичное МО «Красносельское сельское поселение». Стоимость проекта –2 млрд. руб. Сроки реализации - 2017-2020 годы. </w:t>
      </w:r>
    </w:p>
    <w:p w:rsidR="00396451" w:rsidRPr="00B76D1F" w:rsidRDefault="00396451" w:rsidP="00396451">
      <w:pPr>
        <w:tabs>
          <w:tab w:val="left" w:pos="540"/>
          <w:tab w:val="left" w:pos="1035"/>
        </w:tabs>
        <w:jc w:val="both"/>
        <w:rPr>
          <w:rFonts w:ascii="Times New Roman" w:hAnsi="Times New Roman"/>
          <w:sz w:val="28"/>
          <w:szCs w:val="28"/>
        </w:rPr>
      </w:pPr>
      <w:r w:rsidRPr="00B76D1F">
        <w:rPr>
          <w:rFonts w:ascii="Times New Roman" w:hAnsi="Times New Roman"/>
          <w:sz w:val="28"/>
          <w:szCs w:val="28"/>
        </w:rPr>
        <w:t>3.</w:t>
      </w:r>
      <w:r w:rsidRPr="0006581A">
        <w:t xml:space="preserve">   </w:t>
      </w:r>
      <w:r>
        <w:t xml:space="preserve">      </w:t>
      </w:r>
      <w:r w:rsidRPr="00B76D1F">
        <w:rPr>
          <w:rFonts w:ascii="Times New Roman" w:hAnsi="Times New Roman"/>
          <w:sz w:val="28"/>
          <w:szCs w:val="28"/>
        </w:rPr>
        <w:t xml:space="preserve"> В рамках конкурса «Больших инвестиций» проекта «Сохранение и развитие малых исторических городов и поселений» отобран фрагмент застройки, ограниченной улицами Красноармейской, Красина, Крепостной («Квартал Сета </w:t>
      </w:r>
      <w:proofErr w:type="spellStart"/>
      <w:r w:rsidRPr="00B76D1F">
        <w:rPr>
          <w:rFonts w:ascii="Times New Roman" w:hAnsi="Times New Roman"/>
          <w:sz w:val="28"/>
          <w:szCs w:val="28"/>
        </w:rPr>
        <w:t>Солберга</w:t>
      </w:r>
      <w:proofErr w:type="spellEnd"/>
      <w:r w:rsidRPr="00B76D1F">
        <w:rPr>
          <w:rFonts w:ascii="Times New Roman" w:hAnsi="Times New Roman"/>
          <w:sz w:val="28"/>
          <w:szCs w:val="28"/>
        </w:rPr>
        <w:t xml:space="preserve">»), для размещения многофункционального комплекса с выставочной зоной. Срок реализации проекта - 2016-2018 </w:t>
      </w:r>
      <w:proofErr w:type="spellStart"/>
      <w:r w:rsidRPr="00B76D1F">
        <w:rPr>
          <w:rFonts w:ascii="Times New Roman" w:hAnsi="Times New Roman"/>
          <w:sz w:val="28"/>
          <w:szCs w:val="28"/>
        </w:rPr>
        <w:t>г.г</w:t>
      </w:r>
      <w:proofErr w:type="spellEnd"/>
      <w:r w:rsidRPr="00B76D1F">
        <w:rPr>
          <w:rFonts w:ascii="Times New Roman" w:hAnsi="Times New Roman"/>
          <w:sz w:val="28"/>
          <w:szCs w:val="28"/>
        </w:rPr>
        <w:t>., ориентировочная стоимость - порядка 2,5 млрд. рублей.</w:t>
      </w:r>
    </w:p>
    <w:p w:rsidR="00396451" w:rsidRDefault="00396451" w:rsidP="00396451">
      <w:pPr>
        <w:pStyle w:val="12"/>
        <w:suppressLineNumbers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</w:t>
      </w:r>
      <w:r w:rsidRPr="00754DEF">
        <w:rPr>
          <w:rFonts w:ascii="Times New Roman" w:hAnsi="Times New Roman" w:cs="Times New Roman"/>
          <w:color w:val="FF0000"/>
          <w:szCs w:val="24"/>
        </w:rPr>
        <w:t xml:space="preserve">       </w:t>
      </w:r>
      <w:r w:rsidRPr="00B76D1F">
        <w:rPr>
          <w:rFonts w:ascii="Times New Roman" w:hAnsi="Times New Roman" w:cs="Times New Roman"/>
          <w:sz w:val="28"/>
          <w:szCs w:val="28"/>
          <w:lang w:eastAsia="ru-RU"/>
        </w:rPr>
        <w:t>Началась разработка проекта новой ледовой арены в п. Рощино Ленинградской области. Строительство планируется финансировать с привлечением грантовых средств в размере 100 млн. рублей. Проект включает в себя: увеличение вместимости трибун стадиона до 1500 мест для зрителей, замену спортивного газона, создание зоны пляжных видов спорта с песчаным покрытием. Стоимость проектных работ составила 9,9 млн. рублей.</w:t>
      </w:r>
    </w:p>
    <w:p w:rsidR="00396451" w:rsidRDefault="00396451" w:rsidP="00396451">
      <w:pPr>
        <w:pStyle w:val="12"/>
        <w:suppressLineNumbers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D11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  </w:t>
      </w:r>
      <w:r w:rsidRPr="00870438">
        <w:rPr>
          <w:rFonts w:ascii="Times New Roman" w:hAnsi="Times New Roman" w:cs="Times New Roman"/>
          <w:b/>
          <w:sz w:val="28"/>
          <w:szCs w:val="28"/>
          <w:lang w:eastAsia="ru-RU"/>
        </w:rPr>
        <w:t>Новый комплекс по производству, хранению и отгрузке сжиженного природного газа в районе КС «Портовая» находится в завершающей стадии 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2019 году планируется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начать  пусконаладочные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Проектная производительность Комплекса составит 1,5 млн. тонн в год. </w:t>
      </w:r>
      <w:r w:rsidRPr="00870438">
        <w:rPr>
          <w:rFonts w:ascii="Times New Roman" w:hAnsi="Times New Roman" w:cs="Times New Roman"/>
          <w:b/>
          <w:sz w:val="28"/>
          <w:szCs w:val="28"/>
          <w:lang w:eastAsia="ru-RU"/>
        </w:rPr>
        <w:t>Объем инвестиций – свыше 126 млрд. руб.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755C" w:rsidRDefault="00A5755C" w:rsidP="00396451">
      <w:pPr>
        <w:pStyle w:val="12"/>
        <w:suppressLineNumbers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AA4" w:rsidRPr="00C52B17" w:rsidRDefault="00A10AA4" w:rsidP="00396451">
      <w:pPr>
        <w:pStyle w:val="12"/>
        <w:suppressLineNumbers/>
        <w:spacing w:before="0" w:after="0" w:line="276" w:lineRule="auto"/>
        <w:jc w:val="both"/>
        <w:rPr>
          <w:lang w:eastAsia="ru-RU"/>
        </w:rPr>
      </w:pPr>
    </w:p>
    <w:p w:rsidR="00F92D6E" w:rsidRPr="0000382B" w:rsidRDefault="00F92D6E" w:rsidP="00F92D6E">
      <w:pPr>
        <w:pStyle w:val="a3"/>
        <w:numPr>
          <w:ilvl w:val="1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lastRenderedPageBreak/>
        <w:t>Трудовые ресурсы</w:t>
      </w:r>
    </w:p>
    <w:p w:rsidR="00F92D6E" w:rsidRPr="0000382B" w:rsidRDefault="002302FA" w:rsidP="00F92D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>Ч</w:t>
      </w:r>
      <w:r w:rsidR="00F92D6E" w:rsidRPr="0000382B">
        <w:rPr>
          <w:rFonts w:ascii="Times New Roman" w:hAnsi="Times New Roman"/>
          <w:sz w:val="28"/>
          <w:szCs w:val="28"/>
        </w:rPr>
        <w:t>исленность населения в Выборгском районе на 01.01.201</w:t>
      </w:r>
      <w:r w:rsidRPr="0000382B">
        <w:rPr>
          <w:rFonts w:ascii="Times New Roman" w:hAnsi="Times New Roman"/>
          <w:sz w:val="28"/>
          <w:szCs w:val="28"/>
        </w:rPr>
        <w:t>9</w:t>
      </w:r>
      <w:r w:rsidR="00F92D6E" w:rsidRPr="0000382B">
        <w:rPr>
          <w:rFonts w:ascii="Times New Roman" w:hAnsi="Times New Roman"/>
          <w:sz w:val="28"/>
          <w:szCs w:val="28"/>
        </w:rPr>
        <w:t xml:space="preserve"> г. состав</w:t>
      </w:r>
      <w:r w:rsidRPr="0000382B">
        <w:rPr>
          <w:rFonts w:ascii="Times New Roman" w:hAnsi="Times New Roman"/>
          <w:sz w:val="28"/>
          <w:szCs w:val="28"/>
        </w:rPr>
        <w:t>ила</w:t>
      </w:r>
      <w:r w:rsidR="00F92D6E" w:rsidRPr="0000382B">
        <w:rPr>
          <w:rFonts w:ascii="Times New Roman" w:hAnsi="Times New Roman"/>
          <w:sz w:val="28"/>
          <w:szCs w:val="28"/>
        </w:rPr>
        <w:t xml:space="preserve"> </w:t>
      </w:r>
      <w:r w:rsidRPr="0000382B">
        <w:rPr>
          <w:rFonts w:ascii="Times New Roman" w:hAnsi="Times New Roman"/>
          <w:sz w:val="28"/>
          <w:szCs w:val="28"/>
        </w:rPr>
        <w:t>199,6</w:t>
      </w:r>
      <w:r w:rsidR="00F92D6E" w:rsidRPr="0000382B">
        <w:rPr>
          <w:rFonts w:ascii="Times New Roman" w:hAnsi="Times New Roman"/>
          <w:sz w:val="28"/>
          <w:szCs w:val="28"/>
        </w:rPr>
        <w:t xml:space="preserve"> тысячи человек. В городах и поселках городского типа проживает 65% населения Выборгского района или 1</w:t>
      </w:r>
      <w:r w:rsidRPr="0000382B">
        <w:rPr>
          <w:rFonts w:ascii="Times New Roman" w:hAnsi="Times New Roman"/>
          <w:sz w:val="28"/>
          <w:szCs w:val="28"/>
        </w:rPr>
        <w:t>29,5</w:t>
      </w:r>
      <w:r w:rsidR="00F92D6E" w:rsidRPr="0000382B">
        <w:rPr>
          <w:rFonts w:ascii="Times New Roman" w:hAnsi="Times New Roman"/>
          <w:sz w:val="28"/>
          <w:szCs w:val="28"/>
        </w:rPr>
        <w:t xml:space="preserve"> тысяч человек, из городского населения около </w:t>
      </w:r>
      <w:r w:rsidRPr="0000382B">
        <w:rPr>
          <w:rFonts w:ascii="Times New Roman" w:hAnsi="Times New Roman"/>
          <w:sz w:val="28"/>
          <w:szCs w:val="28"/>
        </w:rPr>
        <w:t>59</w:t>
      </w:r>
      <w:r w:rsidR="00F92D6E" w:rsidRPr="0000382B">
        <w:rPr>
          <w:rFonts w:ascii="Times New Roman" w:hAnsi="Times New Roman"/>
          <w:sz w:val="28"/>
          <w:szCs w:val="28"/>
        </w:rPr>
        <w:t>% (7</w:t>
      </w:r>
      <w:r w:rsidRPr="0000382B">
        <w:rPr>
          <w:rFonts w:ascii="Times New Roman" w:hAnsi="Times New Roman"/>
          <w:sz w:val="28"/>
          <w:szCs w:val="28"/>
        </w:rPr>
        <w:t>6,4</w:t>
      </w:r>
      <w:r w:rsidR="00F92D6E" w:rsidRPr="0000382B">
        <w:rPr>
          <w:rFonts w:ascii="Times New Roman" w:hAnsi="Times New Roman"/>
          <w:sz w:val="28"/>
          <w:szCs w:val="28"/>
        </w:rPr>
        <w:t xml:space="preserve"> тысячи человек) живет в административном центре района городе Выборге. Сельские жители составляют 3</w:t>
      </w:r>
      <w:r w:rsidRPr="0000382B">
        <w:rPr>
          <w:rFonts w:ascii="Times New Roman" w:hAnsi="Times New Roman"/>
          <w:sz w:val="28"/>
          <w:szCs w:val="28"/>
        </w:rPr>
        <w:t>5</w:t>
      </w:r>
      <w:r w:rsidR="00F92D6E" w:rsidRPr="0000382B">
        <w:rPr>
          <w:rFonts w:ascii="Times New Roman" w:hAnsi="Times New Roman"/>
          <w:sz w:val="28"/>
          <w:szCs w:val="28"/>
        </w:rPr>
        <w:t xml:space="preserve"> % в общей численности населения района или 70,</w:t>
      </w:r>
      <w:r w:rsidRPr="0000382B">
        <w:rPr>
          <w:rFonts w:ascii="Times New Roman" w:hAnsi="Times New Roman"/>
          <w:sz w:val="28"/>
          <w:szCs w:val="28"/>
        </w:rPr>
        <w:t>1</w:t>
      </w:r>
      <w:r w:rsidR="00F92D6E" w:rsidRPr="0000382B">
        <w:rPr>
          <w:rFonts w:ascii="Times New Roman" w:hAnsi="Times New Roman"/>
          <w:sz w:val="28"/>
          <w:szCs w:val="28"/>
        </w:rPr>
        <w:t xml:space="preserve"> тысяч человек.</w:t>
      </w:r>
    </w:p>
    <w:p w:rsidR="002302FA" w:rsidRPr="0000382B" w:rsidRDefault="002302FA" w:rsidP="00230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>Доля населения в трудоспособном возрасте составляет 5</w:t>
      </w:r>
      <w:r w:rsidR="00384B32" w:rsidRPr="0000382B">
        <w:rPr>
          <w:rFonts w:ascii="Times New Roman" w:hAnsi="Times New Roman"/>
          <w:sz w:val="28"/>
          <w:szCs w:val="28"/>
        </w:rPr>
        <w:t>6,7</w:t>
      </w:r>
      <w:r w:rsidRPr="0000382B">
        <w:rPr>
          <w:rFonts w:ascii="Times New Roman" w:hAnsi="Times New Roman"/>
          <w:sz w:val="28"/>
          <w:szCs w:val="28"/>
        </w:rPr>
        <w:t>%, моложе трудоспособного – 14,</w:t>
      </w:r>
      <w:r w:rsidR="00384B32" w:rsidRPr="0000382B">
        <w:rPr>
          <w:rFonts w:ascii="Times New Roman" w:hAnsi="Times New Roman"/>
          <w:sz w:val="28"/>
          <w:szCs w:val="28"/>
        </w:rPr>
        <w:t>5</w:t>
      </w:r>
      <w:r w:rsidRPr="0000382B">
        <w:rPr>
          <w:rFonts w:ascii="Times New Roman" w:hAnsi="Times New Roman"/>
          <w:sz w:val="28"/>
          <w:szCs w:val="28"/>
        </w:rPr>
        <w:t>%, старше трудоспособного возраста – 28,</w:t>
      </w:r>
      <w:r w:rsidR="00384B32" w:rsidRPr="0000382B">
        <w:rPr>
          <w:rFonts w:ascii="Times New Roman" w:hAnsi="Times New Roman"/>
          <w:sz w:val="28"/>
          <w:szCs w:val="28"/>
        </w:rPr>
        <w:t>8</w:t>
      </w:r>
      <w:r w:rsidRPr="0000382B">
        <w:rPr>
          <w:rFonts w:ascii="Times New Roman" w:hAnsi="Times New Roman"/>
          <w:sz w:val="28"/>
          <w:szCs w:val="28"/>
        </w:rPr>
        <w:t>%.  Практически каждый четвертый житель Выборгского муниципального района является пенсионером (на 1000 населения муниципального района приходится 283 пенсионера).</w:t>
      </w:r>
    </w:p>
    <w:p w:rsidR="00F92D6E" w:rsidRPr="0000382B" w:rsidRDefault="00F92D6E" w:rsidP="00F92D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 xml:space="preserve">В Выборгском районе уже длительное время сохраняется неблагоприятная демографическая ситуация. Естественная убыль населения фиксируется с 1991 года, однако ее интенсивность неуклонно снижается: с 6,5 человека в 2008 году  до </w:t>
      </w:r>
      <w:r w:rsidR="00F352EC" w:rsidRPr="0000382B">
        <w:rPr>
          <w:rFonts w:ascii="Times New Roman" w:hAnsi="Times New Roman"/>
          <w:sz w:val="28"/>
          <w:szCs w:val="28"/>
        </w:rPr>
        <w:t>5,9</w:t>
      </w:r>
      <w:r w:rsidRPr="0000382B">
        <w:rPr>
          <w:rFonts w:ascii="Times New Roman" w:hAnsi="Times New Roman"/>
          <w:sz w:val="28"/>
          <w:szCs w:val="28"/>
        </w:rPr>
        <w:t xml:space="preserve"> человека на 1000 населения в 201</w:t>
      </w:r>
      <w:r w:rsidR="00F352EC" w:rsidRPr="0000382B">
        <w:rPr>
          <w:rFonts w:ascii="Times New Roman" w:hAnsi="Times New Roman"/>
          <w:sz w:val="28"/>
          <w:szCs w:val="28"/>
        </w:rPr>
        <w:t>8</w:t>
      </w:r>
      <w:r w:rsidRPr="0000382B">
        <w:rPr>
          <w:rFonts w:ascii="Times New Roman" w:hAnsi="Times New Roman"/>
          <w:sz w:val="28"/>
          <w:szCs w:val="28"/>
        </w:rPr>
        <w:t xml:space="preserve"> году. </w:t>
      </w:r>
    </w:p>
    <w:p w:rsidR="00F92D6E" w:rsidRPr="0000382B" w:rsidRDefault="00F92D6E" w:rsidP="00F92D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>Миграционный прирост прослеживался  в Выборгском районе на протяжении последних лет, в 2012 году миграционный прирост  составил  наибольшее значение - 1209 человек. Однако, начиная с 2015 года, впервые в Выборгском районе зафиксирован отток мигрантов, который сохранился и в 201</w:t>
      </w:r>
      <w:r w:rsidR="00F352EC" w:rsidRPr="0000382B">
        <w:rPr>
          <w:rFonts w:ascii="Times New Roman" w:hAnsi="Times New Roman"/>
          <w:sz w:val="28"/>
          <w:szCs w:val="28"/>
        </w:rPr>
        <w:t>8</w:t>
      </w:r>
      <w:r w:rsidRPr="0000382B">
        <w:rPr>
          <w:rFonts w:ascii="Times New Roman" w:hAnsi="Times New Roman"/>
          <w:sz w:val="28"/>
          <w:szCs w:val="28"/>
        </w:rPr>
        <w:t xml:space="preserve"> году (сальдо миграции составило (-) 4</w:t>
      </w:r>
      <w:r w:rsidR="00F352EC" w:rsidRPr="0000382B">
        <w:rPr>
          <w:rFonts w:ascii="Times New Roman" w:hAnsi="Times New Roman"/>
          <w:sz w:val="28"/>
          <w:szCs w:val="28"/>
        </w:rPr>
        <w:t>40</w:t>
      </w:r>
      <w:r w:rsidRPr="0000382B">
        <w:rPr>
          <w:rFonts w:ascii="Times New Roman" w:hAnsi="Times New Roman"/>
          <w:sz w:val="28"/>
          <w:szCs w:val="28"/>
        </w:rPr>
        <w:t xml:space="preserve"> человек).</w:t>
      </w:r>
    </w:p>
    <w:p w:rsidR="005C508E" w:rsidRPr="0000382B" w:rsidRDefault="005C508E" w:rsidP="005C5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 xml:space="preserve">Крайне низким уровнем зарегистрированной безработицы – 0,2-0,3% от экономически активного населения характеризуется ситуация на рынке труда района, напряженность отсутствует, количество вакантных рабочих мест превышает количество претендентов более, чем в 4,8 раза. Ежегодно государственной службой занятости трудоустраивается более 80% безработных граждан района, обратившихся в поиске работы. </w:t>
      </w:r>
    </w:p>
    <w:p w:rsidR="005C508E" w:rsidRPr="0000382B" w:rsidRDefault="005C508E" w:rsidP="005C5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 xml:space="preserve">В условиях роста экономической активности численность рабочей силы остается достаточно стабильной, спрос на трудовые ресурсы обеспечивается за счет перераспределения безработных и занятых в экономике. </w:t>
      </w:r>
    </w:p>
    <w:p w:rsidR="008E6536" w:rsidRPr="0000382B" w:rsidRDefault="008E6536" w:rsidP="008E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 xml:space="preserve">       </w:t>
      </w:r>
      <w:r w:rsidR="00F92D6E" w:rsidRPr="0000382B">
        <w:rPr>
          <w:rFonts w:ascii="Times New Roman" w:hAnsi="Times New Roman"/>
          <w:sz w:val="28"/>
          <w:szCs w:val="28"/>
        </w:rPr>
        <w:t xml:space="preserve"> </w:t>
      </w:r>
      <w:r w:rsidRPr="0000382B">
        <w:rPr>
          <w:rFonts w:ascii="Times New Roman" w:hAnsi="Times New Roman"/>
          <w:sz w:val="28"/>
          <w:szCs w:val="28"/>
        </w:rPr>
        <w:t xml:space="preserve">В течение ряда лет в Выборгском районе сохраняется дисбаланс между спросом и предложением рабочей силы. Следует отметить, что число вакансий, заявленных в органы службы занятости, в 5 раз превышает численность официально зарегистрированных безработных.  </w:t>
      </w:r>
    </w:p>
    <w:p w:rsidR="008E6536" w:rsidRPr="0000382B" w:rsidRDefault="008E6536" w:rsidP="008E6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 xml:space="preserve">          Потребность работодателей в работниках, заявленная в государственные учреждения службы занятости населения по состоянию на 01.01.2019года составила 1073 вакантных места. </w:t>
      </w:r>
    </w:p>
    <w:p w:rsidR="008E6536" w:rsidRPr="0000382B" w:rsidRDefault="008E6536" w:rsidP="008E6536">
      <w:pPr>
        <w:pStyle w:val="Default"/>
        <w:jc w:val="both"/>
        <w:rPr>
          <w:color w:val="auto"/>
          <w:sz w:val="28"/>
          <w:szCs w:val="28"/>
        </w:rPr>
      </w:pPr>
      <w:r w:rsidRPr="0000382B">
        <w:rPr>
          <w:color w:val="auto"/>
          <w:sz w:val="28"/>
          <w:szCs w:val="28"/>
        </w:rPr>
        <w:t xml:space="preserve">         Высокий уровень потребности работодателей в работниках и низкий уровень численности незанятого трудовой деятельностью населения привели к снижению коэффициента напряженности в расчете на 100 заявленных вакансий, который по состоянию на 01.01.2019 года составил 20 человек. </w:t>
      </w:r>
    </w:p>
    <w:p w:rsidR="008E6536" w:rsidRPr="0000382B" w:rsidRDefault="008E6536" w:rsidP="008E653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 xml:space="preserve">         Самыми востребованными на рынке труда Выборгского района остаются следующие профессии: врач, водитель, повар, слесарь.</w:t>
      </w:r>
    </w:p>
    <w:p w:rsidR="004A359E" w:rsidRPr="0000382B" w:rsidRDefault="00F92D6E" w:rsidP="004A359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82B">
        <w:rPr>
          <w:rFonts w:ascii="Times New Roman" w:hAnsi="Times New Roman"/>
          <w:sz w:val="28"/>
          <w:szCs w:val="28"/>
          <w:lang w:eastAsia="ru-RU"/>
        </w:rPr>
        <w:t>Экономически активное население Выборгского района составляет 105,</w:t>
      </w:r>
      <w:r w:rsidR="008E6536" w:rsidRPr="0000382B">
        <w:rPr>
          <w:rFonts w:ascii="Times New Roman" w:hAnsi="Times New Roman"/>
          <w:sz w:val="28"/>
          <w:szCs w:val="28"/>
          <w:lang w:eastAsia="ru-RU"/>
        </w:rPr>
        <w:t>5</w:t>
      </w:r>
      <w:r w:rsidRPr="0000382B">
        <w:rPr>
          <w:rFonts w:ascii="Times New Roman" w:hAnsi="Times New Roman"/>
          <w:sz w:val="28"/>
          <w:szCs w:val="28"/>
          <w:lang w:eastAsia="ru-RU"/>
        </w:rPr>
        <w:t xml:space="preserve"> тыс. человек. В экономике района занято около </w:t>
      </w:r>
      <w:r w:rsidR="006076A4" w:rsidRPr="0000382B">
        <w:rPr>
          <w:rFonts w:ascii="Times New Roman" w:hAnsi="Times New Roman"/>
          <w:sz w:val="28"/>
          <w:szCs w:val="28"/>
          <w:lang w:eastAsia="ru-RU"/>
        </w:rPr>
        <w:t>87,2</w:t>
      </w:r>
      <w:r w:rsidRPr="0000382B">
        <w:rPr>
          <w:rFonts w:ascii="Times New Roman" w:hAnsi="Times New Roman"/>
          <w:sz w:val="28"/>
          <w:szCs w:val="28"/>
          <w:lang w:eastAsia="ru-RU"/>
        </w:rPr>
        <w:t xml:space="preserve"> тыс. человек</w:t>
      </w:r>
      <w:r w:rsidR="004A359E" w:rsidRPr="0000382B">
        <w:rPr>
          <w:rFonts w:ascii="Times New Roman" w:hAnsi="Times New Roman"/>
          <w:sz w:val="28"/>
          <w:szCs w:val="28"/>
          <w:lang w:eastAsia="ru-RU"/>
        </w:rPr>
        <w:t xml:space="preserve">, из них занято в: </w:t>
      </w:r>
    </w:p>
    <w:p w:rsidR="00F92D6E" w:rsidRPr="0000382B" w:rsidRDefault="004A359E" w:rsidP="004A35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lastRenderedPageBreak/>
        <w:t xml:space="preserve">Сельское хозяйство, охота и лесное хозяйство, рыболовство и рыбоводство </w:t>
      </w:r>
      <w:r w:rsidR="00F92D6E" w:rsidRPr="0000382B">
        <w:rPr>
          <w:rFonts w:ascii="Times New Roman" w:hAnsi="Times New Roman"/>
          <w:sz w:val="28"/>
          <w:szCs w:val="28"/>
        </w:rPr>
        <w:t xml:space="preserve">– </w:t>
      </w:r>
      <w:r w:rsidRPr="0000382B">
        <w:rPr>
          <w:rFonts w:ascii="Times New Roman" w:hAnsi="Times New Roman"/>
          <w:sz w:val="28"/>
          <w:szCs w:val="28"/>
        </w:rPr>
        <w:t>8,6</w:t>
      </w:r>
      <w:r w:rsidR="00F92D6E" w:rsidRPr="0000382B">
        <w:rPr>
          <w:rFonts w:ascii="Times New Roman" w:hAnsi="Times New Roman"/>
          <w:sz w:val="28"/>
          <w:szCs w:val="28"/>
        </w:rPr>
        <w:t>%</w:t>
      </w:r>
      <w:r w:rsidR="006F7206" w:rsidRPr="0000382B">
        <w:rPr>
          <w:rFonts w:ascii="Times New Roman" w:hAnsi="Times New Roman"/>
          <w:sz w:val="28"/>
          <w:szCs w:val="28"/>
        </w:rPr>
        <w:t>;</w:t>
      </w:r>
    </w:p>
    <w:p w:rsidR="00F92D6E" w:rsidRPr="0000382B" w:rsidRDefault="00F92D6E" w:rsidP="00F92D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82B">
        <w:rPr>
          <w:rFonts w:ascii="Times New Roman" w:hAnsi="Times New Roman"/>
          <w:sz w:val="28"/>
          <w:szCs w:val="28"/>
        </w:rPr>
        <w:t>Промышленность – 2</w:t>
      </w:r>
      <w:r w:rsidR="004A359E" w:rsidRPr="0000382B">
        <w:rPr>
          <w:rFonts w:ascii="Times New Roman" w:hAnsi="Times New Roman"/>
          <w:sz w:val="28"/>
          <w:szCs w:val="28"/>
        </w:rPr>
        <w:t>5,3</w:t>
      </w:r>
      <w:r w:rsidRPr="0000382B">
        <w:rPr>
          <w:rFonts w:ascii="Times New Roman" w:hAnsi="Times New Roman"/>
          <w:sz w:val="28"/>
          <w:szCs w:val="28"/>
        </w:rPr>
        <w:t>%</w:t>
      </w:r>
      <w:r w:rsidR="006F7206" w:rsidRPr="0000382B">
        <w:rPr>
          <w:rFonts w:ascii="Times New Roman" w:hAnsi="Times New Roman"/>
          <w:sz w:val="28"/>
          <w:szCs w:val="28"/>
        </w:rPr>
        <w:t>;</w:t>
      </w:r>
    </w:p>
    <w:p w:rsidR="00F92D6E" w:rsidRPr="0000382B" w:rsidRDefault="00F92D6E" w:rsidP="00F92D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82B">
        <w:rPr>
          <w:rFonts w:ascii="Times New Roman" w:hAnsi="Times New Roman"/>
          <w:sz w:val="28"/>
          <w:szCs w:val="28"/>
        </w:rPr>
        <w:t>Строительство –</w:t>
      </w:r>
      <w:r w:rsidR="004A359E" w:rsidRPr="0000382B">
        <w:rPr>
          <w:rFonts w:ascii="Times New Roman" w:hAnsi="Times New Roman"/>
          <w:sz w:val="28"/>
          <w:szCs w:val="28"/>
        </w:rPr>
        <w:t xml:space="preserve"> 7,2</w:t>
      </w:r>
      <w:r w:rsidRPr="0000382B">
        <w:rPr>
          <w:rFonts w:ascii="Times New Roman" w:hAnsi="Times New Roman"/>
          <w:sz w:val="28"/>
          <w:szCs w:val="28"/>
        </w:rPr>
        <w:t>%</w:t>
      </w:r>
      <w:r w:rsidR="006F7206" w:rsidRPr="0000382B">
        <w:rPr>
          <w:rFonts w:ascii="Times New Roman" w:hAnsi="Times New Roman"/>
          <w:sz w:val="28"/>
          <w:szCs w:val="28"/>
        </w:rPr>
        <w:t>;</w:t>
      </w:r>
    </w:p>
    <w:p w:rsidR="00F92D6E" w:rsidRPr="0000382B" w:rsidRDefault="004A359E" w:rsidP="00F92D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>Торговля оптовая и розничная; ремонт автотранспортных средств и мотоциклов</w:t>
      </w:r>
      <w:r w:rsidR="00F92D6E" w:rsidRPr="0000382B">
        <w:rPr>
          <w:rFonts w:ascii="Times New Roman" w:hAnsi="Times New Roman"/>
          <w:sz w:val="28"/>
          <w:szCs w:val="28"/>
        </w:rPr>
        <w:t>– 14,7%</w:t>
      </w:r>
      <w:r w:rsidR="006F7206" w:rsidRPr="0000382B">
        <w:rPr>
          <w:rFonts w:ascii="Times New Roman" w:hAnsi="Times New Roman"/>
          <w:sz w:val="28"/>
          <w:szCs w:val="28"/>
        </w:rPr>
        <w:t>;</w:t>
      </w:r>
    </w:p>
    <w:p w:rsidR="00F92D6E" w:rsidRPr="0000382B" w:rsidRDefault="00F92D6E" w:rsidP="00F92D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382B">
        <w:rPr>
          <w:rFonts w:ascii="Times New Roman" w:hAnsi="Times New Roman"/>
          <w:bCs/>
          <w:sz w:val="28"/>
          <w:szCs w:val="28"/>
        </w:rPr>
        <w:t>Транспорт</w:t>
      </w:r>
      <w:r w:rsidR="004A359E" w:rsidRPr="0000382B">
        <w:rPr>
          <w:rFonts w:ascii="Times New Roman" w:hAnsi="Times New Roman"/>
          <w:bCs/>
          <w:sz w:val="28"/>
          <w:szCs w:val="28"/>
        </w:rPr>
        <w:t>ировка и хранение</w:t>
      </w:r>
      <w:r w:rsidRPr="0000382B">
        <w:rPr>
          <w:rFonts w:ascii="Times New Roman" w:hAnsi="Times New Roman"/>
          <w:bCs/>
          <w:sz w:val="28"/>
          <w:szCs w:val="28"/>
        </w:rPr>
        <w:t xml:space="preserve"> </w:t>
      </w:r>
      <w:r w:rsidR="004A359E" w:rsidRPr="0000382B">
        <w:rPr>
          <w:rFonts w:ascii="Times New Roman" w:hAnsi="Times New Roman"/>
          <w:bCs/>
          <w:sz w:val="28"/>
          <w:szCs w:val="28"/>
        </w:rPr>
        <w:t>–</w:t>
      </w:r>
      <w:r w:rsidRPr="0000382B">
        <w:rPr>
          <w:rFonts w:ascii="Times New Roman" w:hAnsi="Times New Roman"/>
          <w:bCs/>
          <w:sz w:val="28"/>
          <w:szCs w:val="28"/>
        </w:rPr>
        <w:t xml:space="preserve"> </w:t>
      </w:r>
      <w:r w:rsidR="004A359E" w:rsidRPr="0000382B">
        <w:rPr>
          <w:rFonts w:ascii="Times New Roman" w:hAnsi="Times New Roman"/>
          <w:bCs/>
          <w:sz w:val="28"/>
          <w:szCs w:val="28"/>
        </w:rPr>
        <w:t>9,4</w:t>
      </w:r>
      <w:r w:rsidRPr="0000382B">
        <w:rPr>
          <w:rFonts w:ascii="Times New Roman" w:hAnsi="Times New Roman"/>
          <w:bCs/>
          <w:sz w:val="28"/>
          <w:szCs w:val="28"/>
        </w:rPr>
        <w:t>%</w:t>
      </w:r>
      <w:r w:rsidR="006F7206" w:rsidRPr="0000382B">
        <w:rPr>
          <w:rFonts w:ascii="Times New Roman" w:hAnsi="Times New Roman"/>
          <w:bCs/>
          <w:sz w:val="28"/>
          <w:szCs w:val="28"/>
        </w:rPr>
        <w:t>.</w:t>
      </w:r>
    </w:p>
    <w:p w:rsidR="00F92D6E" w:rsidRPr="0000382B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 xml:space="preserve">Из 15 учреждений высшего образования на территории Ленинградской области в Выборгском районе сосредоточено самое большое их количество - 5. Образовательные программы среднего профессионального образования реализуют </w:t>
      </w:r>
      <w:r w:rsidR="006F7206" w:rsidRPr="0000382B">
        <w:rPr>
          <w:rFonts w:ascii="Times New Roman" w:hAnsi="Times New Roman"/>
          <w:sz w:val="28"/>
          <w:szCs w:val="28"/>
        </w:rPr>
        <w:t>4</w:t>
      </w:r>
      <w:r w:rsidRPr="0000382B">
        <w:rPr>
          <w:rFonts w:ascii="Times New Roman" w:hAnsi="Times New Roman"/>
          <w:sz w:val="28"/>
          <w:szCs w:val="28"/>
        </w:rPr>
        <w:t xml:space="preserve"> образовательных организаций.  Все учреждения профессионального образования перешли на обучение в соответствии с федеральными государственными стандартами нового поколения. Около 1</w:t>
      </w:r>
      <w:r w:rsidR="006F7206" w:rsidRPr="0000382B">
        <w:rPr>
          <w:rFonts w:ascii="Times New Roman" w:hAnsi="Times New Roman"/>
          <w:sz w:val="28"/>
          <w:szCs w:val="28"/>
        </w:rPr>
        <w:t xml:space="preserve"> тысячи</w:t>
      </w:r>
      <w:r w:rsidRPr="0000382B">
        <w:rPr>
          <w:rFonts w:ascii="Times New Roman" w:hAnsi="Times New Roman"/>
          <w:sz w:val="28"/>
          <w:szCs w:val="28"/>
        </w:rPr>
        <w:t xml:space="preserve"> специалистов ежегодно пополняют региональный рынок труда.</w:t>
      </w:r>
    </w:p>
    <w:p w:rsidR="00A10AA4" w:rsidRDefault="00A10AA4" w:rsidP="00F92D6E">
      <w:pPr>
        <w:pStyle w:val="a3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</w:p>
    <w:p w:rsidR="00A10AA4" w:rsidRDefault="00A10AA4" w:rsidP="00F92D6E">
      <w:pPr>
        <w:pStyle w:val="a3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</w:p>
    <w:p w:rsidR="00F92D6E" w:rsidRPr="0000382B" w:rsidRDefault="00F92D6E" w:rsidP="00F92D6E">
      <w:pPr>
        <w:pStyle w:val="a3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  <w:r w:rsidRPr="0000382B">
        <w:rPr>
          <w:rFonts w:ascii="Times New Roman" w:hAnsi="Times New Roman"/>
          <w:sz w:val="28"/>
          <w:szCs w:val="28"/>
        </w:rPr>
        <w:t>Таблица 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5103"/>
      </w:tblGrid>
      <w:tr w:rsidR="0000382B" w:rsidRPr="0000382B" w:rsidTr="00FA48A7">
        <w:tc>
          <w:tcPr>
            <w:tcW w:w="5211" w:type="dxa"/>
          </w:tcPr>
          <w:p w:rsidR="00F92D6E" w:rsidRPr="0000382B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82B"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</w:t>
            </w:r>
          </w:p>
          <w:p w:rsidR="00F92D6E" w:rsidRPr="0000382B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82B">
              <w:rPr>
                <w:rFonts w:ascii="Times New Roman" w:hAnsi="Times New Roman"/>
                <w:b/>
                <w:sz w:val="20"/>
                <w:szCs w:val="20"/>
              </w:rPr>
              <w:t xml:space="preserve"> профессионального образования, местонахождение</w:t>
            </w:r>
          </w:p>
        </w:tc>
        <w:tc>
          <w:tcPr>
            <w:tcW w:w="5103" w:type="dxa"/>
          </w:tcPr>
          <w:p w:rsidR="00F92D6E" w:rsidRPr="0000382B" w:rsidRDefault="00C907A1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82B">
              <w:rPr>
                <w:rFonts w:ascii="Times New Roman" w:hAnsi="Times New Roman"/>
                <w:b/>
                <w:sz w:val="20"/>
                <w:szCs w:val="20"/>
              </w:rPr>
              <w:t>Направления, специальности, по</w:t>
            </w:r>
            <w:r w:rsidR="00F92D6E" w:rsidRPr="000038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382B">
              <w:rPr>
                <w:rFonts w:ascii="Times New Roman" w:hAnsi="Times New Roman"/>
                <w:b/>
                <w:sz w:val="20"/>
                <w:szCs w:val="20"/>
              </w:rPr>
              <w:t>которым осуществляется</w:t>
            </w:r>
            <w:r w:rsidR="00F92D6E" w:rsidRPr="0000382B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</w:t>
            </w:r>
          </w:p>
        </w:tc>
      </w:tr>
      <w:tr w:rsidR="0000382B" w:rsidRPr="0000382B" w:rsidTr="00FA48A7">
        <w:tc>
          <w:tcPr>
            <w:tcW w:w="5211" w:type="dxa"/>
          </w:tcPr>
          <w:p w:rsidR="005A59D1" w:rsidRPr="0000382B" w:rsidRDefault="00F92D6E" w:rsidP="004C40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0382B">
              <w:rPr>
                <w:rFonts w:ascii="Times New Roman" w:hAnsi="Times New Roman"/>
              </w:rPr>
              <w:t>ГАПОУ  ЛО</w:t>
            </w:r>
            <w:proofErr w:type="gramEnd"/>
            <w:r w:rsidRPr="0000382B">
              <w:rPr>
                <w:rFonts w:ascii="Times New Roman" w:hAnsi="Times New Roman"/>
              </w:rPr>
              <w:t xml:space="preserve"> Выборгский политехнический колледж «Александровский», </w:t>
            </w:r>
          </w:p>
          <w:p w:rsidR="00F92D6E" w:rsidRPr="0000382B" w:rsidRDefault="00F92D6E" w:rsidP="004C40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382B">
              <w:rPr>
                <w:rFonts w:ascii="Times New Roman" w:hAnsi="Times New Roman"/>
              </w:rPr>
              <w:t xml:space="preserve">г. Выборг, </w:t>
            </w:r>
            <w:proofErr w:type="spellStart"/>
            <w:r w:rsidRPr="0000382B">
              <w:rPr>
                <w:rFonts w:ascii="Times New Roman" w:hAnsi="Times New Roman"/>
              </w:rPr>
              <w:t>ул.Крепостная</w:t>
            </w:r>
            <w:proofErr w:type="spellEnd"/>
            <w:proofErr w:type="gramStart"/>
            <w:r w:rsidRPr="0000382B">
              <w:rPr>
                <w:rFonts w:ascii="Times New Roman" w:hAnsi="Times New Roman"/>
              </w:rPr>
              <w:t>,  25</w:t>
            </w:r>
            <w:proofErr w:type="gramEnd"/>
            <w:r w:rsidRPr="0000382B">
              <w:rPr>
                <w:rFonts w:ascii="Times New Roman" w:hAnsi="Times New Roman"/>
              </w:rPr>
              <w:t>/27</w:t>
            </w:r>
          </w:p>
        </w:tc>
        <w:tc>
          <w:tcPr>
            <w:tcW w:w="5103" w:type="dxa"/>
          </w:tcPr>
          <w:p w:rsidR="00E63F49" w:rsidRPr="0000382B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0382B">
              <w:rPr>
                <w:rFonts w:ascii="Times New Roman" w:eastAsia="Times New Roman" w:hAnsi="Times New Roman"/>
                <w:lang w:eastAsia="ru-RU"/>
              </w:rPr>
              <w:t xml:space="preserve">Мастер отделочных строительных и декоративных работ; </w:t>
            </w:r>
          </w:p>
          <w:p w:rsidR="00E63F49" w:rsidRPr="0000382B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0382B">
              <w:rPr>
                <w:rFonts w:ascii="Times New Roman" w:eastAsia="Times New Roman" w:hAnsi="Times New Roman"/>
                <w:lang w:eastAsia="ru-RU"/>
              </w:rPr>
              <w:t>Мастер сухого строительства;</w:t>
            </w:r>
          </w:p>
          <w:p w:rsidR="00F92D6E" w:rsidRPr="0000382B" w:rsidRDefault="00E63F49" w:rsidP="00E63F4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00382B">
              <w:rPr>
                <w:rFonts w:ascii="Times New Roman" w:hAnsi="Times New Roman"/>
                <w:shd w:val="clear" w:color="auto" w:fill="FFFFFF"/>
              </w:rPr>
              <w:t>Повар, кондитер;</w:t>
            </w:r>
          </w:p>
          <w:p w:rsidR="00E63F49" w:rsidRPr="0000382B" w:rsidRDefault="00E63F49" w:rsidP="00E63F4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00382B">
              <w:rPr>
                <w:rFonts w:ascii="Times New Roman" w:hAnsi="Times New Roman"/>
                <w:shd w:val="clear" w:color="auto" w:fill="FFFFFF"/>
              </w:rPr>
              <w:t>Техническая эксплуатация и обслуживание электрического и электромеханического оборудования (квалификация - техник);</w:t>
            </w:r>
          </w:p>
          <w:p w:rsidR="00E63F49" w:rsidRPr="0000382B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0382B">
              <w:rPr>
                <w:rFonts w:ascii="Times New Roman" w:eastAsia="Times New Roman" w:hAnsi="Times New Roman"/>
                <w:lang w:eastAsia="ru-RU"/>
              </w:rPr>
              <w:t>Сварочное производство (квалификация - техник);</w:t>
            </w:r>
          </w:p>
          <w:p w:rsidR="00E63F49" w:rsidRPr="0000382B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0382B">
              <w:rPr>
                <w:rFonts w:ascii="Times New Roman" w:eastAsia="Times New Roman" w:hAnsi="Times New Roman"/>
                <w:lang w:eastAsia="ru-RU"/>
              </w:rPr>
              <w:t>Строительство и эксплуатация зданий и сооружений (квалификация - техник);</w:t>
            </w:r>
          </w:p>
          <w:p w:rsidR="00E63F49" w:rsidRPr="0000382B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0382B">
              <w:rPr>
                <w:rFonts w:ascii="Times New Roman" w:eastAsia="Times New Roman" w:hAnsi="Times New Roman"/>
                <w:lang w:eastAsia="ru-RU"/>
              </w:rPr>
              <w:t xml:space="preserve">Сервис домашнего и коммунального хозяйства (квалификация – специалист по ведению домашнего и коммунального хозяйства) – углублённая подготовка (квалификация - специалист </w:t>
            </w:r>
            <w:proofErr w:type="gramStart"/>
            <w:r w:rsidRPr="0000382B">
              <w:rPr>
                <w:rFonts w:ascii="Times New Roman" w:eastAsia="Times New Roman" w:hAnsi="Times New Roman"/>
                <w:lang w:eastAsia="ru-RU"/>
              </w:rPr>
              <w:t>по домашнему</w:t>
            </w:r>
            <w:proofErr w:type="gramEnd"/>
            <w:r w:rsidRPr="0000382B">
              <w:rPr>
                <w:rFonts w:ascii="Times New Roman" w:eastAsia="Times New Roman" w:hAnsi="Times New Roman"/>
                <w:lang w:eastAsia="ru-RU"/>
              </w:rPr>
              <w:t xml:space="preserve"> и коммунальному хозяйству);</w:t>
            </w:r>
          </w:p>
          <w:p w:rsidR="00E63F49" w:rsidRPr="0000382B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0382B">
              <w:rPr>
                <w:rFonts w:ascii="Times New Roman" w:eastAsia="Times New Roman" w:hAnsi="Times New Roman"/>
                <w:lang w:eastAsia="ru-RU"/>
              </w:rPr>
              <w:t>Судостроение (квалификация - техник);</w:t>
            </w:r>
          </w:p>
          <w:p w:rsidR="00E63F49" w:rsidRPr="0000382B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0382B">
              <w:rPr>
                <w:rFonts w:ascii="Times New Roman" w:eastAsia="Times New Roman" w:hAnsi="Times New Roman"/>
                <w:lang w:eastAsia="ru-RU"/>
              </w:rPr>
              <w:t>Технология продукции общественного питания (квалификация - старший технолог);</w:t>
            </w:r>
          </w:p>
          <w:p w:rsidR="00E63F49" w:rsidRPr="0000382B" w:rsidRDefault="00E63F49" w:rsidP="00E63F49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288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00382B">
              <w:rPr>
                <w:rFonts w:ascii="Times New Roman" w:eastAsia="Times New Roman" w:hAnsi="Times New Roman"/>
                <w:lang w:eastAsia="ru-RU"/>
              </w:rPr>
              <w:t>Технология продукции общественного питания (квалификация - технолог).</w:t>
            </w:r>
          </w:p>
        </w:tc>
      </w:tr>
      <w:tr w:rsidR="0000382B" w:rsidRPr="0000382B" w:rsidTr="00FA48A7">
        <w:tc>
          <w:tcPr>
            <w:tcW w:w="5211" w:type="dxa"/>
          </w:tcPr>
          <w:p w:rsidR="005A59D1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0382B">
              <w:rPr>
                <w:rFonts w:ascii="Times New Roman" w:hAnsi="Times New Roman"/>
              </w:rPr>
              <w:t>ГБПОУ  ЛО</w:t>
            </w:r>
            <w:proofErr w:type="gramEnd"/>
            <w:r w:rsidRPr="0000382B">
              <w:rPr>
                <w:rFonts w:ascii="Times New Roman" w:hAnsi="Times New Roman"/>
              </w:rPr>
              <w:t xml:space="preserve"> «Политехнический колледж города Светогорска»,</w:t>
            </w:r>
          </w:p>
          <w:p w:rsidR="00F92D6E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 </w:t>
            </w:r>
            <w:proofErr w:type="spellStart"/>
            <w:r w:rsidRPr="0000382B">
              <w:rPr>
                <w:rFonts w:ascii="Times New Roman" w:hAnsi="Times New Roman"/>
              </w:rPr>
              <w:t>г.Светогорск</w:t>
            </w:r>
            <w:proofErr w:type="spellEnd"/>
            <w:r w:rsidRPr="0000382B">
              <w:rPr>
                <w:rFonts w:ascii="Times New Roman" w:hAnsi="Times New Roman"/>
              </w:rPr>
              <w:t xml:space="preserve">, </w:t>
            </w:r>
            <w:proofErr w:type="spellStart"/>
            <w:r w:rsidRPr="0000382B">
              <w:rPr>
                <w:rFonts w:ascii="Times New Roman" w:hAnsi="Times New Roman"/>
              </w:rPr>
              <w:t>ул.Красноармейская</w:t>
            </w:r>
            <w:proofErr w:type="spellEnd"/>
            <w:proofErr w:type="gramStart"/>
            <w:r w:rsidR="004C40AA" w:rsidRPr="0000382B">
              <w:rPr>
                <w:rFonts w:ascii="Times New Roman" w:hAnsi="Times New Roman"/>
              </w:rPr>
              <w:t xml:space="preserve">, </w:t>
            </w:r>
            <w:r w:rsidRPr="0000382B">
              <w:rPr>
                <w:rFonts w:ascii="Times New Roman" w:hAnsi="Times New Roman"/>
              </w:rPr>
              <w:t xml:space="preserve"> д.3</w:t>
            </w:r>
            <w:proofErr w:type="gramEnd"/>
          </w:p>
          <w:p w:rsidR="00F92D6E" w:rsidRPr="0000382B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0A678E" w:rsidRPr="0000382B" w:rsidRDefault="00F92D6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Технология переработки древесины</w:t>
            </w:r>
            <w:r w:rsidR="000A678E" w:rsidRPr="0000382B">
              <w:rPr>
                <w:rFonts w:ascii="Times New Roman" w:hAnsi="Times New Roman"/>
              </w:rPr>
              <w:t>: машинист машин по производству бумаги и картона;</w:t>
            </w:r>
          </w:p>
          <w:p w:rsidR="00F92D6E" w:rsidRPr="0000382B" w:rsidRDefault="00F92D6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 Монтаж и техническая эксплуатация промышленного оборудования</w:t>
            </w:r>
          </w:p>
          <w:p w:rsidR="000A678E" w:rsidRPr="0000382B" w:rsidRDefault="00F92D6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 Монтаж, наладка и эксплуатация электрооборудования промышленных и гражданских зданий</w:t>
            </w:r>
            <w:r w:rsidR="000A678E" w:rsidRPr="0000382B">
              <w:rPr>
                <w:rFonts w:ascii="Times New Roman" w:hAnsi="Times New Roman"/>
              </w:rPr>
              <w:t>: электромонтер по ремонту и обслуживанию электрооборудования;</w:t>
            </w:r>
          </w:p>
          <w:p w:rsidR="00F92D6E" w:rsidRPr="0000382B" w:rsidRDefault="00F92D6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 Коммерция (по отраслям)</w:t>
            </w:r>
          </w:p>
          <w:p w:rsidR="000A678E" w:rsidRPr="0000382B" w:rsidRDefault="00F92D6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hd w:val="clear" w:color="auto" w:fill="E6EED5"/>
              </w:rPr>
            </w:pPr>
            <w:r w:rsidRPr="0000382B">
              <w:rPr>
                <w:rFonts w:ascii="Times New Roman" w:hAnsi="Times New Roman"/>
              </w:rPr>
              <w:lastRenderedPageBreak/>
              <w:t>Экономика и бухгалтерский учёт (по отраслям)</w:t>
            </w:r>
            <w:r w:rsidR="000A678E" w:rsidRPr="0000382B">
              <w:rPr>
                <w:rFonts w:ascii="Times New Roman" w:hAnsi="Times New Roman"/>
                <w:bCs/>
                <w:shd w:val="clear" w:color="auto" w:fill="E6EED5"/>
              </w:rPr>
              <w:t xml:space="preserve"> </w:t>
            </w:r>
          </w:p>
          <w:p w:rsidR="00F92D6E" w:rsidRPr="0000382B" w:rsidRDefault="000A678E" w:rsidP="000A678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382B">
              <w:rPr>
                <w:rFonts w:ascii="Times New Roman" w:hAnsi="Times New Roman"/>
              </w:rPr>
              <w:t xml:space="preserve"> Товароведение и экспертиза качества потребительских товаров</w:t>
            </w:r>
          </w:p>
        </w:tc>
      </w:tr>
      <w:tr w:rsidR="0000382B" w:rsidRPr="0000382B" w:rsidTr="00FA48A7">
        <w:tc>
          <w:tcPr>
            <w:tcW w:w="5211" w:type="dxa"/>
          </w:tcPr>
          <w:p w:rsidR="00F92D6E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lastRenderedPageBreak/>
              <w:t>ГАПОУ   ЛО «Выборгский техникум агропромышленного и лесного комплекса»,</w:t>
            </w:r>
          </w:p>
          <w:p w:rsidR="00F92D6E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 г. Выборг, станция </w:t>
            </w:r>
            <w:proofErr w:type="spellStart"/>
            <w:r w:rsidRPr="0000382B">
              <w:rPr>
                <w:rFonts w:ascii="Times New Roman" w:hAnsi="Times New Roman"/>
              </w:rPr>
              <w:t>Лазаревка</w:t>
            </w:r>
            <w:proofErr w:type="spellEnd"/>
            <w:r w:rsidRPr="0000382B">
              <w:rPr>
                <w:rFonts w:ascii="Times New Roman" w:hAnsi="Times New Roman"/>
              </w:rPr>
              <w:t xml:space="preserve">, </w:t>
            </w:r>
          </w:p>
          <w:p w:rsidR="00F92D6E" w:rsidRPr="0000382B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B7894" w:rsidRPr="0000382B" w:rsidRDefault="00F92D6E" w:rsidP="002D2E44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0382B">
              <w:rPr>
                <w:rFonts w:ascii="Times New Roman" w:hAnsi="Times New Roman"/>
              </w:rPr>
              <w:t>Тракторист - машинист сельскохозяйственного производства</w:t>
            </w:r>
            <w:r w:rsidR="002B7894" w:rsidRPr="0000382B">
              <w:rPr>
                <w:rFonts w:ascii="Times New Roman" w:hAnsi="Times New Roman"/>
              </w:rPr>
              <w:t>: с</w:t>
            </w:r>
            <w:r w:rsidR="002B7894" w:rsidRPr="0000382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лесарь по ремонту сельскохозяйственных машин и оборудования 2-4 разряда;</w:t>
            </w:r>
          </w:p>
          <w:p w:rsidR="002B7894" w:rsidRPr="0000382B" w:rsidRDefault="002B7894" w:rsidP="002D2E44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382B">
              <w:rPr>
                <w:rFonts w:ascii="Times New Roman" w:eastAsia="Times New Roman" w:hAnsi="Times New Roman"/>
                <w:lang w:eastAsia="ru-RU"/>
              </w:rPr>
              <w:t xml:space="preserve"> тракторист-машинист;</w:t>
            </w:r>
            <w:r w:rsidR="002D2E44" w:rsidRPr="0000382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0382B">
              <w:rPr>
                <w:rFonts w:ascii="Times New Roman" w:eastAsia="Times New Roman" w:hAnsi="Times New Roman"/>
                <w:lang w:eastAsia="ru-RU"/>
              </w:rPr>
              <w:t>водитель</w:t>
            </w:r>
            <w:r w:rsidR="002D2E44" w:rsidRPr="0000382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0382B">
              <w:rPr>
                <w:rFonts w:ascii="Times New Roman" w:eastAsia="Times New Roman" w:hAnsi="Times New Roman"/>
                <w:lang w:eastAsia="ru-RU"/>
              </w:rPr>
              <w:t>автомобиля</w:t>
            </w:r>
            <w:r w:rsidR="002D2E44" w:rsidRPr="0000382B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2B7894" w:rsidRPr="0000382B" w:rsidRDefault="002B7894" w:rsidP="002D2E4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Механизация сельского хозяйства: техник - механик</w:t>
            </w:r>
          </w:p>
          <w:p w:rsidR="002D2E44" w:rsidRPr="0000382B" w:rsidRDefault="00F92D6E" w:rsidP="004440F9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382B">
              <w:rPr>
                <w:rFonts w:ascii="Times New Roman" w:hAnsi="Times New Roman"/>
              </w:rPr>
              <w:t xml:space="preserve">Мастер по лесному </w:t>
            </w:r>
            <w:proofErr w:type="gramStart"/>
            <w:r w:rsidRPr="0000382B">
              <w:rPr>
                <w:rFonts w:ascii="Times New Roman" w:hAnsi="Times New Roman"/>
              </w:rPr>
              <w:t>хозяйству</w:t>
            </w:r>
            <w:r w:rsidR="002D2E44" w:rsidRPr="0000382B">
              <w:rPr>
                <w:rFonts w:ascii="Times New Roman" w:hAnsi="Times New Roman"/>
              </w:rPr>
              <w:t>:  л</w:t>
            </w:r>
            <w:r w:rsidR="002D2E44" w:rsidRPr="0000382B">
              <w:rPr>
                <w:rFonts w:ascii="Times New Roman" w:eastAsia="Times New Roman" w:hAnsi="Times New Roman"/>
                <w:lang w:eastAsia="ru-RU"/>
              </w:rPr>
              <w:t>есовод</w:t>
            </w:r>
            <w:proofErr w:type="gramEnd"/>
            <w:r w:rsidR="002D2E44" w:rsidRPr="0000382B">
              <w:rPr>
                <w:rFonts w:ascii="Times New Roman" w:eastAsia="Times New Roman" w:hAnsi="Times New Roman"/>
                <w:lang w:eastAsia="ru-RU"/>
              </w:rPr>
              <w:t xml:space="preserve"> 2-4 разряд; тракторист; водитель автомобиля;</w:t>
            </w:r>
          </w:p>
          <w:p w:rsidR="002D2E44" w:rsidRPr="0000382B" w:rsidRDefault="00F92D6E" w:rsidP="004440F9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after="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0382B">
              <w:rPr>
                <w:rFonts w:ascii="Times New Roman" w:hAnsi="Times New Roman" w:cs="Times New Roman"/>
              </w:rPr>
              <w:t>Мастер растениеводства</w:t>
            </w:r>
            <w:r w:rsidR="002D2E44" w:rsidRPr="0000382B">
              <w:rPr>
                <w:rFonts w:ascii="Times New Roman" w:hAnsi="Times New Roman" w:cs="Times New Roman"/>
              </w:rPr>
              <w:t>: о</w:t>
            </w:r>
            <w:r w:rsidR="002D2E44" w:rsidRPr="0000382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вощевод 2-4 разряд; </w:t>
            </w:r>
            <w:r w:rsidR="002D2E44" w:rsidRPr="0000382B">
              <w:rPr>
                <w:rFonts w:ascii="Times New Roman" w:hAnsi="Times New Roman"/>
                <w:sz w:val="21"/>
                <w:szCs w:val="21"/>
                <w:lang w:eastAsia="ru-RU"/>
              </w:rPr>
              <w:t>цветовод 2-4 разряд.</w:t>
            </w:r>
          </w:p>
          <w:p w:rsidR="00F92D6E" w:rsidRPr="0000382B" w:rsidRDefault="00F92D6E" w:rsidP="002D2E4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Автомеханик;</w:t>
            </w:r>
          </w:p>
          <w:p w:rsidR="00F92D6E" w:rsidRPr="0000382B" w:rsidRDefault="002D2E44" w:rsidP="002D2E44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00382B">
              <w:rPr>
                <w:rFonts w:ascii="Times New Roman" w:eastAsia="Times New Roman" w:hAnsi="Times New Roman"/>
                <w:lang w:eastAsia="ru-RU"/>
              </w:rPr>
              <w:t>Техническое обслуживание и ремонт автомобильного транспорта: техник</w:t>
            </w:r>
          </w:p>
        </w:tc>
      </w:tr>
      <w:tr w:rsidR="0000382B" w:rsidRPr="0000382B" w:rsidTr="00FA48A7">
        <w:tc>
          <w:tcPr>
            <w:tcW w:w="5211" w:type="dxa"/>
          </w:tcPr>
          <w:p w:rsidR="00F92D6E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0382B">
              <w:rPr>
                <w:rFonts w:ascii="Times New Roman" w:hAnsi="Times New Roman"/>
              </w:rPr>
              <w:t>ГБПОУ  ЛО</w:t>
            </w:r>
            <w:proofErr w:type="gramEnd"/>
            <w:r w:rsidRPr="0000382B">
              <w:rPr>
                <w:rFonts w:ascii="Times New Roman" w:hAnsi="Times New Roman"/>
              </w:rPr>
              <w:t xml:space="preserve"> «Выборгский медицинский колледж», г. Выборг, Ленинградское шоссе 26, </w:t>
            </w:r>
          </w:p>
          <w:p w:rsidR="00F92D6E" w:rsidRPr="0000382B" w:rsidRDefault="00F92D6E" w:rsidP="00FA48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F92D6E" w:rsidRPr="0000382B" w:rsidRDefault="00F92D6E" w:rsidP="008872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Сестринское дело;</w:t>
            </w:r>
          </w:p>
          <w:p w:rsidR="00F92D6E" w:rsidRPr="0000382B" w:rsidRDefault="00F92D6E" w:rsidP="008872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Лечебное дело;</w:t>
            </w:r>
          </w:p>
          <w:p w:rsidR="00F92D6E" w:rsidRPr="0000382B" w:rsidRDefault="006A4EDF" w:rsidP="0088720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382B">
              <w:rPr>
                <w:rFonts w:ascii="Times New Roman" w:hAnsi="Times New Roman"/>
              </w:rPr>
              <w:t>Лабораторная</w:t>
            </w:r>
            <w:r w:rsidR="0088720C" w:rsidRPr="0000382B">
              <w:rPr>
                <w:rFonts w:ascii="Times New Roman" w:hAnsi="Times New Roman"/>
              </w:rPr>
              <w:t xml:space="preserve"> диагностика</w:t>
            </w:r>
          </w:p>
        </w:tc>
      </w:tr>
      <w:tr w:rsidR="0000382B" w:rsidRPr="0000382B" w:rsidTr="00FA48A7">
        <w:trPr>
          <w:trHeight w:val="840"/>
        </w:trPr>
        <w:tc>
          <w:tcPr>
            <w:tcW w:w="5211" w:type="dxa"/>
          </w:tcPr>
          <w:p w:rsidR="005A59D1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Выборгский институт «филиал» ГАОУ ВО ЛО «ЛГУ им. А.С. Пушкина», </w:t>
            </w:r>
          </w:p>
          <w:p w:rsidR="00F92D6E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г. Выборг, </w:t>
            </w:r>
            <w:proofErr w:type="spellStart"/>
            <w:r w:rsidRPr="0000382B">
              <w:rPr>
                <w:rFonts w:ascii="Times New Roman" w:hAnsi="Times New Roman"/>
              </w:rPr>
              <w:t>ул.Выборгская</w:t>
            </w:r>
            <w:proofErr w:type="spellEnd"/>
            <w:r w:rsidRPr="0000382B">
              <w:rPr>
                <w:rFonts w:ascii="Times New Roman" w:hAnsi="Times New Roman"/>
              </w:rPr>
              <w:t xml:space="preserve"> д.2</w:t>
            </w:r>
          </w:p>
          <w:p w:rsidR="00F92D6E" w:rsidRPr="0000382B" w:rsidRDefault="00F92D6E" w:rsidP="00FA4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40F9" w:rsidRPr="0000382B" w:rsidRDefault="00C907A1" w:rsidP="001B6F3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Социальная работа;</w:t>
            </w:r>
          </w:p>
          <w:p w:rsidR="00C907A1" w:rsidRPr="0000382B" w:rsidRDefault="00C907A1" w:rsidP="001B6F3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Дошкольное образование;</w:t>
            </w:r>
          </w:p>
          <w:p w:rsidR="00C907A1" w:rsidRPr="0000382B" w:rsidRDefault="00C907A1" w:rsidP="001B6F3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Преподавание в начальных классах;</w:t>
            </w:r>
          </w:p>
          <w:p w:rsidR="00C907A1" w:rsidRPr="0000382B" w:rsidRDefault="00C907A1" w:rsidP="001B6F3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82B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00382B" w:rsidRPr="0000382B" w:rsidTr="00FA48A7">
        <w:tc>
          <w:tcPr>
            <w:tcW w:w="5211" w:type="dxa"/>
          </w:tcPr>
          <w:p w:rsidR="00F92D6E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Выборгский филиал ФГБОУ ВО «Российский государственный педагогический </w:t>
            </w:r>
            <w:proofErr w:type="gramStart"/>
            <w:r w:rsidRPr="0000382B">
              <w:rPr>
                <w:rFonts w:ascii="Times New Roman" w:hAnsi="Times New Roman"/>
              </w:rPr>
              <w:t>университет  им.</w:t>
            </w:r>
            <w:proofErr w:type="gramEnd"/>
            <w:r w:rsidRPr="0000382B">
              <w:rPr>
                <w:rFonts w:ascii="Times New Roman" w:hAnsi="Times New Roman"/>
              </w:rPr>
              <w:t xml:space="preserve"> А.И. Герцена», </w:t>
            </w:r>
          </w:p>
          <w:p w:rsidR="00F92D6E" w:rsidRPr="0000382B" w:rsidRDefault="00F92D6E" w:rsidP="00F76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82B">
              <w:rPr>
                <w:rFonts w:ascii="Times New Roman" w:hAnsi="Times New Roman"/>
              </w:rPr>
              <w:t xml:space="preserve">г. Выборг, </w:t>
            </w:r>
            <w:proofErr w:type="spellStart"/>
            <w:r w:rsidRPr="0000382B">
              <w:rPr>
                <w:rFonts w:ascii="Times New Roman" w:hAnsi="Times New Roman"/>
              </w:rPr>
              <w:t>ул.Парковая</w:t>
            </w:r>
            <w:proofErr w:type="spellEnd"/>
            <w:r w:rsidRPr="0000382B">
              <w:rPr>
                <w:rFonts w:ascii="Times New Roman" w:hAnsi="Times New Roman"/>
              </w:rPr>
              <w:t>, 2</w:t>
            </w:r>
          </w:p>
        </w:tc>
        <w:tc>
          <w:tcPr>
            <w:tcW w:w="5103" w:type="dxa"/>
          </w:tcPr>
          <w:p w:rsidR="004A0235" w:rsidRPr="0000382B" w:rsidRDefault="004A0235" w:rsidP="004A0235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Педагогическое образование</w:t>
            </w:r>
          </w:p>
          <w:p w:rsidR="004A0235" w:rsidRPr="0000382B" w:rsidRDefault="004A0235" w:rsidP="004A0235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Психолого- педагогическое образование</w:t>
            </w:r>
          </w:p>
          <w:p w:rsidR="00F92D6E" w:rsidRPr="0000382B" w:rsidRDefault="00F92D6E" w:rsidP="00FA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82B" w:rsidRPr="0000382B" w:rsidTr="00F760D2">
        <w:trPr>
          <w:trHeight w:val="967"/>
        </w:trPr>
        <w:tc>
          <w:tcPr>
            <w:tcW w:w="5211" w:type="dxa"/>
          </w:tcPr>
          <w:p w:rsidR="001B6F3D" w:rsidRPr="0000382B" w:rsidRDefault="001B6F3D" w:rsidP="001B6F3D">
            <w:p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Институт экономической </w:t>
            </w:r>
            <w:proofErr w:type="gramStart"/>
            <w:r w:rsidRPr="0000382B">
              <w:rPr>
                <w:rFonts w:ascii="Times New Roman" w:hAnsi="Times New Roman"/>
              </w:rPr>
              <w:t>безопасности  ГАОУ</w:t>
            </w:r>
            <w:proofErr w:type="gramEnd"/>
            <w:r w:rsidRPr="0000382B">
              <w:rPr>
                <w:rFonts w:ascii="Times New Roman" w:hAnsi="Times New Roman"/>
              </w:rPr>
              <w:t xml:space="preserve"> ВО  ЛО «Ленинградский государственный  университет имени А.С. Пушкина», </w:t>
            </w:r>
          </w:p>
          <w:p w:rsidR="00F92D6E" w:rsidRPr="0000382B" w:rsidRDefault="001B6F3D" w:rsidP="00F76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82B">
              <w:rPr>
                <w:rFonts w:ascii="Times New Roman" w:hAnsi="Times New Roman"/>
              </w:rPr>
              <w:t xml:space="preserve">г. Выборг, </w:t>
            </w:r>
            <w:proofErr w:type="spellStart"/>
            <w:r w:rsidRPr="0000382B">
              <w:rPr>
                <w:rFonts w:ascii="Times New Roman" w:hAnsi="Times New Roman"/>
              </w:rPr>
              <w:t>ул.Подгорная</w:t>
            </w:r>
            <w:proofErr w:type="spellEnd"/>
            <w:r w:rsidRPr="0000382B">
              <w:rPr>
                <w:rFonts w:ascii="Times New Roman" w:hAnsi="Times New Roman"/>
              </w:rPr>
              <w:t xml:space="preserve">, д.17 лит А    </w:t>
            </w:r>
          </w:p>
        </w:tc>
        <w:tc>
          <w:tcPr>
            <w:tcW w:w="5103" w:type="dxa"/>
          </w:tcPr>
          <w:p w:rsidR="00F92D6E" w:rsidRPr="0000382B" w:rsidRDefault="00F92D6E" w:rsidP="004A0235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82B">
              <w:rPr>
                <w:rFonts w:ascii="Times New Roman" w:hAnsi="Times New Roman"/>
              </w:rPr>
              <w:t>Экономическая безопасность</w:t>
            </w:r>
          </w:p>
        </w:tc>
      </w:tr>
      <w:tr w:rsidR="0000382B" w:rsidRPr="0000382B" w:rsidTr="00FA48A7">
        <w:tc>
          <w:tcPr>
            <w:tcW w:w="5211" w:type="dxa"/>
          </w:tcPr>
          <w:p w:rsidR="00F92D6E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Выборгский филиал </w:t>
            </w:r>
            <w:proofErr w:type="gramStart"/>
            <w:r w:rsidRPr="0000382B">
              <w:rPr>
                <w:rFonts w:ascii="Times New Roman" w:hAnsi="Times New Roman"/>
              </w:rPr>
              <w:t>ФГБОУ  ВО</w:t>
            </w:r>
            <w:proofErr w:type="gramEnd"/>
            <w:r w:rsidRPr="0000382B">
              <w:rPr>
                <w:rFonts w:ascii="Times New Roman" w:hAnsi="Times New Roman"/>
              </w:rPr>
              <w:t xml:space="preserve"> «Санкт-Петербургский Государственный университет гражданской авиации», </w:t>
            </w:r>
          </w:p>
          <w:p w:rsidR="00F92D6E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г. Выборг, </w:t>
            </w:r>
            <w:proofErr w:type="spellStart"/>
            <w:r w:rsidRPr="0000382B">
              <w:rPr>
                <w:rFonts w:ascii="Times New Roman" w:hAnsi="Times New Roman"/>
              </w:rPr>
              <w:t>ул.Путейская</w:t>
            </w:r>
            <w:proofErr w:type="spellEnd"/>
            <w:r w:rsidRPr="0000382B">
              <w:rPr>
                <w:rFonts w:ascii="Times New Roman" w:hAnsi="Times New Roman"/>
              </w:rPr>
              <w:t xml:space="preserve"> д.8</w:t>
            </w:r>
          </w:p>
          <w:p w:rsidR="00F92D6E" w:rsidRPr="0000382B" w:rsidRDefault="00F92D6E" w:rsidP="00FA48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92D6E" w:rsidRPr="0000382B" w:rsidRDefault="00F92D6E" w:rsidP="001B6F3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Техническая эксплуатация летательных аппаратов и двигателей;</w:t>
            </w:r>
          </w:p>
          <w:p w:rsidR="00F92D6E" w:rsidRPr="0000382B" w:rsidRDefault="00F92D6E" w:rsidP="001B6F3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Техническая эксплуатация электрифицированных и пилотажно-навигационных комплексов;</w:t>
            </w:r>
          </w:p>
          <w:p w:rsidR="00F92D6E" w:rsidRPr="0000382B" w:rsidRDefault="00F92D6E" w:rsidP="001B6F3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82B">
              <w:rPr>
                <w:rFonts w:ascii="Times New Roman" w:hAnsi="Times New Roman"/>
              </w:rPr>
              <w:t>Эксплуатация аэропортов и обеспечение полетов воздушных судов.</w:t>
            </w:r>
          </w:p>
        </w:tc>
      </w:tr>
      <w:tr w:rsidR="0000382B" w:rsidRPr="0000382B" w:rsidTr="00FA48A7">
        <w:tc>
          <w:tcPr>
            <w:tcW w:w="5211" w:type="dxa"/>
          </w:tcPr>
          <w:p w:rsidR="005A59D1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 xml:space="preserve">Выборгский филиал ФГБОУ ВО «Российская академия народного хозяйства и государственной службы при Президенте Российской Федерации», </w:t>
            </w:r>
          </w:p>
          <w:p w:rsidR="00F92D6E" w:rsidRPr="0000382B" w:rsidRDefault="00F92D6E" w:rsidP="00FA48A7">
            <w:p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г. Выборг, Ленинградский пр. 11</w:t>
            </w:r>
          </w:p>
        </w:tc>
        <w:tc>
          <w:tcPr>
            <w:tcW w:w="5103" w:type="dxa"/>
          </w:tcPr>
          <w:p w:rsidR="00F92D6E" w:rsidRPr="0000382B" w:rsidRDefault="00C725E8" w:rsidP="007439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Право и организация социального обеспечения</w:t>
            </w:r>
            <w:r w:rsidR="00743929" w:rsidRPr="0000382B">
              <w:rPr>
                <w:rFonts w:ascii="Times New Roman" w:hAnsi="Times New Roman"/>
              </w:rPr>
              <w:t>;</w:t>
            </w:r>
          </w:p>
          <w:p w:rsidR="00C725E8" w:rsidRPr="0000382B" w:rsidRDefault="00C725E8" w:rsidP="007439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Экономика и бухгалтерский учет (по отраслям)</w:t>
            </w:r>
            <w:r w:rsidR="00743929" w:rsidRPr="0000382B">
              <w:rPr>
                <w:rFonts w:ascii="Times New Roman" w:hAnsi="Times New Roman"/>
              </w:rPr>
              <w:t>;</w:t>
            </w:r>
          </w:p>
          <w:p w:rsidR="00C725E8" w:rsidRPr="0000382B" w:rsidRDefault="00C725E8" w:rsidP="007439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00382B">
              <w:rPr>
                <w:rFonts w:ascii="Times New Roman" w:hAnsi="Times New Roman"/>
              </w:rPr>
              <w:t>Протезно-ортопедическая и реабилитационная техника</w:t>
            </w:r>
          </w:p>
        </w:tc>
      </w:tr>
    </w:tbl>
    <w:p w:rsidR="00F92D6E" w:rsidRPr="00E76DB7" w:rsidRDefault="00F92D6E" w:rsidP="00F92D6E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>Инфраструктура</w:t>
      </w:r>
    </w:p>
    <w:p w:rsidR="00F92D6E" w:rsidRPr="00E76DB7" w:rsidRDefault="00F92D6E" w:rsidP="00F92D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6E" w:rsidRPr="00E76DB7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DB7">
        <w:rPr>
          <w:rFonts w:ascii="Times New Roman" w:hAnsi="Times New Roman"/>
          <w:sz w:val="28"/>
          <w:szCs w:val="28"/>
        </w:rPr>
        <w:t xml:space="preserve">Состояния средств коммуникации: в МО «Выборгский район» работают следующие операторы сотовой связи: МТС, Билайн, Теле-2, Мегафон, </w:t>
      </w:r>
      <w:proofErr w:type="spellStart"/>
      <w:r w:rsidRPr="00E76DB7">
        <w:rPr>
          <w:rFonts w:ascii="Times New Roman" w:hAnsi="Times New Roman"/>
          <w:sz w:val="28"/>
          <w:szCs w:val="28"/>
        </w:rPr>
        <w:t>СкайЛинк</w:t>
      </w:r>
      <w:proofErr w:type="spellEnd"/>
      <w:r w:rsidRPr="00E76DB7">
        <w:rPr>
          <w:rFonts w:ascii="Times New Roman" w:hAnsi="Times New Roman"/>
          <w:sz w:val="28"/>
          <w:szCs w:val="28"/>
        </w:rPr>
        <w:t xml:space="preserve"> и др.</w:t>
      </w:r>
    </w:p>
    <w:p w:rsidR="00F92D6E" w:rsidRPr="00CB3EC1" w:rsidRDefault="00F92D6E" w:rsidP="00F92D6E">
      <w:pPr>
        <w:pStyle w:val="210"/>
        <w:rPr>
          <w:szCs w:val="28"/>
        </w:rPr>
      </w:pPr>
      <w:r w:rsidRPr="00E76DB7">
        <w:rPr>
          <w:szCs w:val="28"/>
        </w:rPr>
        <w:t>Вместе с тем, в телекоммуникационной инфраструктуре МО «Выборгский</w:t>
      </w:r>
      <w:r w:rsidRPr="00CB3EC1">
        <w:rPr>
          <w:szCs w:val="28"/>
        </w:rPr>
        <w:t xml:space="preserve"> район» наблюдается небольшое различие между уровнем развития телекоммуникаций в городе и в сельских населенных пунктах.</w:t>
      </w:r>
    </w:p>
    <w:p w:rsidR="00F92D6E" w:rsidRPr="003B1D35" w:rsidRDefault="00F92D6E" w:rsidP="00F92D6E">
      <w:pPr>
        <w:pStyle w:val="210"/>
        <w:ind w:firstLine="709"/>
        <w:rPr>
          <w:szCs w:val="28"/>
        </w:rPr>
      </w:pPr>
      <w:r w:rsidRPr="003B1D35">
        <w:lastRenderedPageBreak/>
        <w:t>Транспорт</w:t>
      </w:r>
      <w:r>
        <w:t>: т</w:t>
      </w:r>
      <w:r w:rsidRPr="003B1D35">
        <w:rPr>
          <w:szCs w:val="28"/>
        </w:rPr>
        <w:t>ранспортные потоки оказывают большое влияние на экономику МО «Выборгский район». Географическое положение предопределяет дальнейшее развитие транспортной отрасли, принимая во внимание развитие портовых зон в городах Приморске и Высоцке, завершение строительства автомобильных обходов Санкт-Петербурга и Выборга, проектируемые железнодорожные обходы Санкт-Петербурга и Выборга, организация высокоскоростного движения по железнодорожной трассе Санкт-Петербург-Хельсинки.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Особое внимание в Концепции получает система транспортной инфраструктуры, характеризующаяся сложившейся составляющей и перспективами развития.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Транспортный комплекс МО «Выборгский район» представлен: железнодорожным, автомобильным, морским и трубопроводным транспортом.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Интенсивное развитие транспортной инфраструктуры МО «Выборгский район» обусловлено:</w:t>
      </w:r>
    </w:p>
    <w:p w:rsidR="00F92D6E" w:rsidRPr="003B1D35" w:rsidRDefault="00F92D6E" w:rsidP="00F92D6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строительством новых портов и развитием портовых зон в Финском заливе;</w:t>
      </w:r>
    </w:p>
    <w:p w:rsidR="00F92D6E" w:rsidRPr="003B1D35" w:rsidRDefault="00F92D6E" w:rsidP="00F92D6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геополитическим положением (приграничным) МО «Выборгский район» на северо-западе России;</w:t>
      </w:r>
    </w:p>
    <w:p w:rsidR="00F92D6E" w:rsidRPr="003B1D35" w:rsidRDefault="00F92D6E" w:rsidP="00F92D6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- расширением, реконструкцией и строительством новых производственных площадок на территории МО «Выборгский район». 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МО «Выборгский район» имеет развитую транспортную сеть и высокий уровень обеспеченности территории путями сообщения.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Основу транспортной сети составляют: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железные дороги основных направлений: С-Петербург-Хельсинки (является составляющей 9-го интермодального транспортного коридора), Выборг-</w:t>
      </w:r>
      <w:proofErr w:type="spellStart"/>
      <w:r w:rsidRPr="003B1D35">
        <w:rPr>
          <w:rFonts w:ascii="Times New Roman" w:hAnsi="Times New Roman"/>
          <w:sz w:val="28"/>
          <w:szCs w:val="28"/>
        </w:rPr>
        <w:t>Хийтола</w:t>
      </w:r>
      <w:proofErr w:type="spellEnd"/>
      <w:r w:rsidRPr="003B1D35">
        <w:rPr>
          <w:rFonts w:ascii="Times New Roman" w:hAnsi="Times New Roman"/>
          <w:sz w:val="28"/>
          <w:szCs w:val="28"/>
        </w:rPr>
        <w:t>, С-Петербург-Зеленогорск-Приморск-Выборг;</w:t>
      </w:r>
    </w:p>
    <w:p w:rsidR="00F92D6E" w:rsidRPr="003B1D35" w:rsidRDefault="00F92D6E" w:rsidP="00F92D6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федеральная автомобильная дорога международного значения «Скандинавия», дополненная идущими в этом же направлении основными региональными автодорогами Зеленогорск-Приморск-Выборг, и Молодёжное-Верхне-</w:t>
      </w:r>
      <w:proofErr w:type="spellStart"/>
      <w:r w:rsidRPr="003B1D35">
        <w:rPr>
          <w:rFonts w:ascii="Times New Roman" w:hAnsi="Times New Roman"/>
          <w:sz w:val="28"/>
          <w:szCs w:val="28"/>
        </w:rPr>
        <w:t>Черкасово</w:t>
      </w:r>
      <w:proofErr w:type="spellEnd"/>
      <w:r w:rsidRPr="003B1D35">
        <w:rPr>
          <w:rFonts w:ascii="Times New Roman" w:hAnsi="Times New Roman"/>
          <w:sz w:val="28"/>
          <w:szCs w:val="28"/>
        </w:rPr>
        <w:t>;</w:t>
      </w:r>
    </w:p>
    <w:p w:rsidR="00F92D6E" w:rsidRPr="003B1D35" w:rsidRDefault="00F92D6E" w:rsidP="00F92D6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- морские торговые порты и терминалы (Выборг, Высоцк, Приморск).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Интенсивное экономическое развитие внешнеполитических отношений со странами Европы и Скандинавии положительным образом отразились на тенденциях развития сети всех видов транспорта.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Обеспеченность железными дорогами на территории МО «Выборгский район»  в 1,4 раза выше, чем, в среднем, по области.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Дальнейшее развитие железнодорожного транспорта связано со строительством новых морских портов на побережье Финского залива и развитием приграничных станций.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В связи с развитием портовой зоны на обоих берегах бухты </w:t>
      </w:r>
      <w:proofErr w:type="spellStart"/>
      <w:r w:rsidRPr="003B1D35">
        <w:rPr>
          <w:rFonts w:ascii="Times New Roman" w:hAnsi="Times New Roman"/>
          <w:sz w:val="28"/>
          <w:szCs w:val="28"/>
        </w:rPr>
        <w:t>Ермиловская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 и в г. Высоцке, с увеличением грузоперевозок всех типов по железнодорожному транспорту на территории МО «Выборгский район» предусматривается строительство железнодорожного обхода г. Выборга, организация скоростного движения пассажирских поездов на участке: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С-Петербург-</w:t>
      </w:r>
      <w:proofErr w:type="spellStart"/>
      <w:r w:rsidRPr="003B1D35">
        <w:rPr>
          <w:rFonts w:ascii="Times New Roman" w:hAnsi="Times New Roman"/>
          <w:sz w:val="28"/>
          <w:szCs w:val="28"/>
        </w:rPr>
        <w:t>Бусловская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 Октябрьской железной дороги, новая железнодорожная линия Лосево-Каменногорск, организация системы новых автомобильных путепроводов в связи с закрытием старых переездов по причине их </w:t>
      </w:r>
      <w:r w:rsidRPr="003B1D35">
        <w:rPr>
          <w:rFonts w:ascii="Times New Roman" w:hAnsi="Times New Roman"/>
          <w:sz w:val="28"/>
          <w:szCs w:val="28"/>
        </w:rPr>
        <w:lastRenderedPageBreak/>
        <w:t xml:space="preserve">морального и технического старения и разрабатывается схема организации железнодорожного грузового движения на Карельском перешейке для обеспечения доставки грузов к портовым зонам, проект развития железнодорожной станции </w:t>
      </w:r>
      <w:proofErr w:type="spellStart"/>
      <w:r w:rsidRPr="003B1D35">
        <w:rPr>
          <w:rFonts w:ascii="Times New Roman" w:hAnsi="Times New Roman"/>
          <w:sz w:val="28"/>
          <w:szCs w:val="28"/>
        </w:rPr>
        <w:t>Ермиловская</w:t>
      </w:r>
      <w:proofErr w:type="spellEnd"/>
      <w:r w:rsidRPr="003B1D35">
        <w:rPr>
          <w:rFonts w:ascii="Times New Roman" w:hAnsi="Times New Roman"/>
          <w:sz w:val="28"/>
          <w:szCs w:val="28"/>
        </w:rPr>
        <w:t xml:space="preserve">, проект реконструкции участка </w:t>
      </w:r>
      <w:proofErr w:type="spellStart"/>
      <w:r w:rsidRPr="003B1D35">
        <w:rPr>
          <w:rFonts w:ascii="Times New Roman" w:hAnsi="Times New Roman"/>
          <w:sz w:val="28"/>
          <w:szCs w:val="28"/>
        </w:rPr>
        <w:t>Ушково</w:t>
      </w:r>
      <w:proofErr w:type="spellEnd"/>
      <w:r w:rsidRPr="003B1D35">
        <w:rPr>
          <w:rFonts w:ascii="Times New Roman" w:hAnsi="Times New Roman"/>
          <w:sz w:val="28"/>
          <w:szCs w:val="28"/>
        </w:rPr>
        <w:t>-Приморск-Выборг.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Густота сети автодорог общего пользования с твёрдым покрытием в 1,6 раза больше, чем в среднем по области, при этом доля дорог с усовершенствованным покрытием составляет 67% от общего протяжения дорог.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Развитие сети автомобильных дорог связано с организацией удобных подходов к строящимся портам.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По территории МО «Выборгский район» проходит автомобильная магистраль международного значения и федерального подчинения «Скандинавия» (категория 2) (Е- 95, М-10) с санитарно-защитной зоной 100 м.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На настоящий момент в условиях интенсивного увеличения грузопотоков предусматривается реконструкция с расширением автомобильной магистрали с переустройством существующих и организацией новых автомобильных развязок и путепроводов.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Для улучшения дорожно-транспортной ситуации и разгрузки существующей системы автомобильных дорог, улучшения экологической обстановки на территории МО «Выборгский район» выполнены ряд работ по организации вывода основных грузопотоков за пределы населённых пунктов на кольцевые автодорожные магистрали и реконструкции некоторых существующих автомобильных дорог.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Существующие автомобильные дороги, проходящие по территории МО «Выборгский район», являются региональными дорогами 2 и 3 категории.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В юго-западной части МО «Выборгский район» проектируется строительство части автомагистрали «Санкт-Петербург-Приморск-Советский-Высоцк-Выборг», которое позволит вывести основные грузопотоки на дублёр «Скандинавии» промышленного характера.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В свете новой экономической ситуации (строительство порта в г. Высоцке, нефтеналивных терминалов и судостроительного завода в г. Приморске) быстрое развитие получают водные виды транспорта.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На территории МО «Выборгский район» планировочным решением предлагается возродить и унифицировать систему воздушных </w:t>
      </w:r>
      <w:proofErr w:type="spellStart"/>
      <w:r w:rsidRPr="003B1D35">
        <w:rPr>
          <w:rFonts w:ascii="Times New Roman" w:hAnsi="Times New Roman"/>
          <w:sz w:val="28"/>
          <w:szCs w:val="28"/>
        </w:rPr>
        <w:t>грузо</w:t>
      </w:r>
      <w:proofErr w:type="spellEnd"/>
      <w:r w:rsidRPr="003B1D35">
        <w:rPr>
          <w:rFonts w:ascii="Times New Roman" w:hAnsi="Times New Roman"/>
          <w:sz w:val="28"/>
          <w:szCs w:val="28"/>
        </w:rPr>
        <w:t>-пассажирских перевозок системой малой авиации. Предлагается возродить старые финские и советские аэродромы.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 xml:space="preserve">Территория МО «Выборгский район» достаточно высоко освоена магистральными газо- и </w:t>
      </w:r>
      <w:proofErr w:type="spellStart"/>
      <w:r w:rsidRPr="003B1D35">
        <w:rPr>
          <w:rFonts w:ascii="Times New Roman" w:hAnsi="Times New Roman"/>
          <w:sz w:val="28"/>
          <w:szCs w:val="28"/>
        </w:rPr>
        <w:t>нефте</w:t>
      </w:r>
      <w:proofErr w:type="spellEnd"/>
      <w:r w:rsidRPr="003B1D35">
        <w:rPr>
          <w:rFonts w:ascii="Times New Roman" w:hAnsi="Times New Roman"/>
          <w:sz w:val="28"/>
          <w:szCs w:val="28"/>
        </w:rPr>
        <w:t>- трубопроводами, линиями электропередач высокого напряжения. Система магистральных трубопроводов имеет внешнеэкономический характер, влияет на экономику не только МО «Выборгский район», Ленинградской области, но и страны в целом.</w:t>
      </w:r>
    </w:p>
    <w:p w:rsidR="00F92D6E" w:rsidRPr="003B1D35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Магистральный трубопроводный транспорт представлен двумя нитками газопровода Санкт-Петербург-Выборг-госграница диаметром 820 и 1020 мм и трасса Балтийской трубопроводной системы Кириши-Приморск.</w:t>
      </w:r>
    </w:p>
    <w:p w:rsidR="00F92D6E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D35">
        <w:rPr>
          <w:rFonts w:ascii="Times New Roman" w:hAnsi="Times New Roman"/>
          <w:sz w:val="28"/>
          <w:szCs w:val="28"/>
        </w:rPr>
        <w:t>В проекте предусматривается дальнейшее развитие системы, связь её со странами Западно-Европейского союза и Скандинавии.</w:t>
      </w:r>
    </w:p>
    <w:p w:rsidR="00F92D6E" w:rsidRDefault="00F92D6E" w:rsidP="00F9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D6E" w:rsidRDefault="00F92D6E" w:rsidP="00F92D6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Природный потенциал</w:t>
      </w:r>
    </w:p>
    <w:p w:rsidR="00F92D6E" w:rsidRDefault="00F92D6E" w:rsidP="00F92D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559"/>
        <w:gridCol w:w="1418"/>
        <w:gridCol w:w="1276"/>
      </w:tblGrid>
      <w:tr w:rsidR="00F92D6E" w:rsidRPr="00627042" w:rsidTr="00FA48A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А. Полезные ископаемые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 xml:space="preserve">Балансовые запасы </w:t>
            </w:r>
          </w:p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(тыс. куб. м)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 xml:space="preserve">Забалансовые запасы </w:t>
            </w:r>
          </w:p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(тыс. куб. м)</w:t>
            </w:r>
          </w:p>
        </w:tc>
      </w:tr>
      <w:tr w:rsidR="00F92D6E" w:rsidRPr="00627042" w:rsidTr="00FA48A7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текущего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текущего года</w:t>
            </w:r>
          </w:p>
        </w:tc>
      </w:tr>
      <w:tr w:rsidR="00F92D6E" w:rsidRPr="00627042" w:rsidTr="00FA48A7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Валунно-гравийно-песчаный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18323,00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20621,00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2579,00</w:t>
            </w:r>
          </w:p>
        </w:tc>
      </w:tr>
      <w:tr w:rsidR="00F92D6E" w:rsidRPr="00627042" w:rsidTr="00FA48A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Песок строительный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274441,00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321693,00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78042,00</w:t>
            </w:r>
          </w:p>
        </w:tc>
      </w:tr>
      <w:tr w:rsidR="00F92D6E" w:rsidRPr="00627042" w:rsidTr="00FA48A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Строительный камень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935517,00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990475,00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9793,00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11194,00</w:t>
            </w:r>
          </w:p>
        </w:tc>
      </w:tr>
      <w:tr w:rsidR="00F92D6E" w:rsidRPr="00627042" w:rsidTr="00FA48A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Кирпично-черепичные глины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10613,00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10613,00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</w:tr>
      <w:tr w:rsidR="00F92D6E" w:rsidRPr="00627042" w:rsidTr="00FA48A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Облицовочный камень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52408,00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44034,00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0,00</w:t>
            </w:r>
          </w:p>
        </w:tc>
      </w:tr>
      <w:tr w:rsidR="00F92D6E" w:rsidRPr="00627042" w:rsidTr="00FA48A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Торф (тыс. 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71130,00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71088,00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40100,00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40100,00</w:t>
            </w:r>
          </w:p>
        </w:tc>
      </w:tr>
    </w:tbl>
    <w:p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701"/>
        <w:gridCol w:w="1985"/>
      </w:tblGrid>
      <w:tr w:rsidR="00F92D6E" w:rsidRPr="00627042" w:rsidTr="00FA48A7">
        <w:trPr>
          <w:trHeight w:val="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В. Лесные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Единица</w:t>
            </w:r>
          </w:p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отчетного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На 1 января текущего года</w:t>
            </w:r>
          </w:p>
        </w:tc>
      </w:tr>
      <w:tr w:rsidR="00F92D6E" w:rsidRPr="00627042" w:rsidTr="00FA48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Защитные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603121,00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604925,00</w:t>
            </w:r>
          </w:p>
        </w:tc>
      </w:tr>
      <w:tr w:rsidR="00F92D6E" w:rsidRPr="00627042" w:rsidTr="00FA48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Эксплуатационные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434,00</w:t>
            </w:r>
          </w:p>
        </w:tc>
      </w:tr>
      <w:tr w:rsidR="00F92D6E" w:rsidRPr="00627042" w:rsidTr="00FA48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Общий запас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тыс.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91910,50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92683,40</w:t>
            </w:r>
          </w:p>
        </w:tc>
      </w:tr>
      <w:tr w:rsidR="00F92D6E" w:rsidRPr="00627042" w:rsidTr="00FA48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Расчетная лесосека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тыс. 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692,00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D6E" w:rsidRPr="00627042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7042">
              <w:rPr>
                <w:rFonts w:ascii="Times New Roman" w:hAnsi="Times New Roman"/>
              </w:rPr>
              <w:t>888,90</w:t>
            </w:r>
          </w:p>
        </w:tc>
      </w:tr>
    </w:tbl>
    <w:p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92D6E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92D6E" w:rsidRPr="00134670" w:rsidRDefault="00F92D6E" w:rsidP="00F92D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418"/>
        <w:gridCol w:w="1843"/>
      </w:tblGrid>
      <w:tr w:rsidR="00F92D6E" w:rsidRPr="00627042" w:rsidTr="00FA48A7">
        <w:trPr>
          <w:trHeight w:val="8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Д. Отходы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На 1 января текущего года</w:t>
            </w: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Количество объектов размещения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 xml:space="preserve">объекты размещения отходов, эксплуатирующие организации которых имеют лицензию на осуществление деятельности по сбору, использованию, обезвреживанию, транспортировке, размещению отходов </w:t>
            </w:r>
          </w:p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I – IV класса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объекты размещения иловых осадков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объекты размещения технологических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81D">
              <w:rPr>
                <w:rFonts w:ascii="Times New Roman" w:hAnsi="Times New Roman"/>
                <w:sz w:val="24"/>
                <w:szCs w:val="24"/>
              </w:rPr>
              <w:t>навозо</w:t>
            </w:r>
            <w:proofErr w:type="spellEnd"/>
            <w:r w:rsidRPr="0054581D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54581D">
              <w:rPr>
                <w:rFonts w:ascii="Times New Roman" w:hAnsi="Times New Roman"/>
                <w:sz w:val="24"/>
                <w:szCs w:val="24"/>
              </w:rPr>
              <w:t>пометохранилища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объекты размещения бытовых и отдельных видов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Несанкционированные объекты размещения бытовых и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Объем размещаемых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156,66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186,56</w:t>
            </w: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промышленных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78,70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89,50</w:t>
            </w: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твердых бытовых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76,60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94,95</w:t>
            </w:r>
          </w:p>
        </w:tc>
      </w:tr>
      <w:tr w:rsidR="00F92D6E" w:rsidRPr="00627042" w:rsidTr="00FA48A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Default="00F92D6E" w:rsidP="00FA4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отходов – осадков очистных сооружений</w:t>
            </w:r>
          </w:p>
          <w:p w:rsidR="00AA7A38" w:rsidRPr="00AA7A38" w:rsidRDefault="00AA7A38" w:rsidP="00AA7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A38" w:rsidRPr="00AA7A38" w:rsidRDefault="00AA7A38" w:rsidP="00AA7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тыс.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D6E" w:rsidRPr="0054581D" w:rsidRDefault="00F92D6E" w:rsidP="00F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81D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</w:tbl>
    <w:p w:rsidR="00F92D6E" w:rsidRPr="00AB4329" w:rsidRDefault="00F92D6E" w:rsidP="00F92D6E">
      <w:pPr>
        <w:pStyle w:val="1"/>
        <w:keepLines w:val="0"/>
        <w:pageBreakBefore/>
        <w:tabs>
          <w:tab w:val="left" w:pos="851"/>
        </w:tabs>
        <w:suppressAutoHyphens/>
        <w:spacing w:before="0" w:line="240" w:lineRule="auto"/>
        <w:ind w:left="432" w:hanging="432"/>
        <w:jc w:val="center"/>
      </w:pPr>
      <w:r w:rsidRPr="00AB4329">
        <w:lastRenderedPageBreak/>
        <w:t xml:space="preserve">Цели, задачи и приоритеты социально-экономического развития </w:t>
      </w:r>
      <w:r>
        <w:t>МО «Выборгский район»</w:t>
      </w:r>
    </w:p>
    <w:p w:rsidR="00F92D6E" w:rsidRPr="00B76D45" w:rsidRDefault="00F92D6E" w:rsidP="00F92D6E">
      <w:pPr>
        <w:pStyle w:val="2"/>
        <w:spacing w:before="0" w:after="0"/>
        <w:rPr>
          <w:rFonts w:ascii="Times New Roman" w:hAnsi="Times New Roman"/>
        </w:rPr>
      </w:pPr>
      <w:bookmarkStart w:id="0" w:name="_Toc436408717"/>
      <w:r w:rsidRPr="00B76D45">
        <w:rPr>
          <w:rFonts w:ascii="Times New Roman" w:hAnsi="Times New Roman"/>
        </w:rPr>
        <w:t>Миссия и перечень приоритетов социально-экономического развития МО «Выборгский район».</w:t>
      </w:r>
      <w:bookmarkEnd w:id="0"/>
    </w:p>
    <w:p w:rsidR="00F92D6E" w:rsidRPr="00B76D45" w:rsidRDefault="00F92D6E" w:rsidP="00F92D6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92D6E" w:rsidRPr="00B76D45" w:rsidRDefault="00F92D6E" w:rsidP="00F92D6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Миссия МО «Выборгский район»</w:t>
      </w:r>
      <w:r w:rsidRPr="00B76D45">
        <w:rPr>
          <w:rFonts w:ascii="Times New Roman" w:hAnsi="Times New Roman"/>
          <w:sz w:val="28"/>
          <w:szCs w:val="28"/>
        </w:rPr>
        <w:t xml:space="preserve"> включает комплексную реализацию следующих ключевых стратегических направлений:</w:t>
      </w:r>
    </w:p>
    <w:p w:rsidR="00F92D6E" w:rsidRPr="00B76D45" w:rsidRDefault="00F92D6E" w:rsidP="00F92D6E">
      <w:pPr>
        <w:pStyle w:val="af4"/>
        <w:numPr>
          <w:ilvl w:val="0"/>
          <w:numId w:val="18"/>
        </w:numPr>
        <w:spacing w:before="0" w:after="0"/>
        <w:rPr>
          <w:sz w:val="28"/>
          <w:szCs w:val="28"/>
        </w:rPr>
      </w:pPr>
      <w:r w:rsidRPr="00B76D45">
        <w:rPr>
          <w:sz w:val="28"/>
          <w:szCs w:val="28"/>
        </w:rPr>
        <w:t>«МО «Выборгский район» – территория комфортного и благополучного проживания людей»;</w:t>
      </w:r>
    </w:p>
    <w:p w:rsidR="00F92D6E" w:rsidRPr="00B76D45" w:rsidRDefault="00F92D6E" w:rsidP="00F92D6E">
      <w:pPr>
        <w:pStyle w:val="af4"/>
        <w:numPr>
          <w:ilvl w:val="0"/>
          <w:numId w:val="18"/>
        </w:numPr>
        <w:spacing w:before="0" w:after="0"/>
        <w:rPr>
          <w:sz w:val="28"/>
          <w:szCs w:val="28"/>
        </w:rPr>
      </w:pPr>
      <w:r w:rsidRPr="00B76D45">
        <w:rPr>
          <w:sz w:val="28"/>
          <w:szCs w:val="28"/>
        </w:rPr>
        <w:t>«МО «Выборгский район» – стратегическая приграничная территория с развитым транспортно-логистическим комплексом»;</w:t>
      </w:r>
    </w:p>
    <w:p w:rsidR="00F92D6E" w:rsidRPr="00B76D45" w:rsidRDefault="00F92D6E" w:rsidP="00F92D6E">
      <w:pPr>
        <w:pStyle w:val="af4"/>
        <w:numPr>
          <w:ilvl w:val="0"/>
          <w:numId w:val="18"/>
        </w:numPr>
        <w:spacing w:before="0" w:after="0"/>
        <w:rPr>
          <w:sz w:val="28"/>
          <w:szCs w:val="28"/>
        </w:rPr>
      </w:pPr>
      <w:r w:rsidRPr="00B76D45">
        <w:rPr>
          <w:sz w:val="28"/>
          <w:szCs w:val="28"/>
        </w:rPr>
        <w:t>«МО «Выборгский район» – центр развития загородного отдыха и рекреации».</w:t>
      </w:r>
    </w:p>
    <w:p w:rsidR="00F92D6E" w:rsidRPr="00B76D45" w:rsidRDefault="00F92D6E" w:rsidP="00F92D6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6D45">
        <w:rPr>
          <w:rStyle w:val="aa"/>
          <w:rFonts w:ascii="Times New Roman" w:hAnsi="Times New Roman"/>
          <w:bCs/>
          <w:sz w:val="28"/>
          <w:szCs w:val="28"/>
        </w:rPr>
        <w:t>Миссия администрации МО «Выборгский район»:</w:t>
      </w:r>
      <w:r w:rsidRPr="00B76D45">
        <w:rPr>
          <w:rFonts w:ascii="Times New Roman" w:hAnsi="Times New Roman"/>
          <w:sz w:val="28"/>
          <w:szCs w:val="28"/>
        </w:rPr>
        <w:t xml:space="preserve"> содействие повышению качества жизни населения и устойчивому сбалансированному развитию территории района путем формирования системы стратегического планирования, повышения эффективности муниципального управления и поддержания многостороннего и равноправного диалога между всеми заинтересованными сторонами.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Главная стратегическая цель</w:t>
      </w:r>
      <w:r w:rsidRPr="00B76D45">
        <w:rPr>
          <w:rFonts w:ascii="Times New Roman" w:hAnsi="Times New Roman"/>
          <w:sz w:val="28"/>
          <w:szCs w:val="28"/>
        </w:rPr>
        <w:t xml:space="preserve"> развития МО «Выборгский район»  – создание условий для комфортного и благополучного проживания людей путем повышение качества жизни на основе инновационного социально ориентированного типа экономического развития. </w:t>
      </w:r>
      <w:r w:rsidRPr="00B76D45">
        <w:rPr>
          <w:rFonts w:ascii="Times New Roman" w:hAnsi="Times New Roman"/>
          <w:b/>
          <w:i/>
          <w:sz w:val="28"/>
          <w:szCs w:val="28"/>
        </w:rPr>
        <w:t>(«Выборгский район-территория комфортного и благополучного проживания людей»</w:t>
      </w:r>
      <w:r w:rsidRPr="00B76D45">
        <w:rPr>
          <w:rFonts w:ascii="Times New Roman" w:hAnsi="Times New Roman"/>
          <w:sz w:val="28"/>
          <w:szCs w:val="28"/>
        </w:rPr>
        <w:t>).</w:t>
      </w:r>
    </w:p>
    <w:p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Данная цель может быть достигнута путем реализации мероприятий </w:t>
      </w:r>
      <w:r w:rsidRPr="00B76D45">
        <w:rPr>
          <w:rFonts w:ascii="Times New Roman" w:hAnsi="Times New Roman"/>
          <w:b/>
          <w:bCs/>
          <w:sz w:val="28"/>
          <w:szCs w:val="28"/>
        </w:rPr>
        <w:t>по 6 приоритетным направлениям развития, сгруппированным в 4 основных блока</w:t>
      </w:r>
      <w:r w:rsidRPr="00B76D45">
        <w:rPr>
          <w:rFonts w:ascii="Times New Roman" w:hAnsi="Times New Roman"/>
          <w:sz w:val="28"/>
          <w:szCs w:val="28"/>
        </w:rPr>
        <w:t>:</w:t>
      </w:r>
    </w:p>
    <w:p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Развитие человеческого потенциала</w:t>
      </w:r>
    </w:p>
    <w:p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«Здоровое население»</w:t>
      </w:r>
    </w:p>
    <w:p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«Культурно-образовательный и молодежный центр»</w:t>
      </w:r>
    </w:p>
    <w:p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Создание благоприятной среды для жизни и работы</w:t>
      </w:r>
    </w:p>
    <w:p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«Муниципальные образования, в которых комфортно жить»</w:t>
      </w:r>
    </w:p>
    <w:p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Ускорение экономического роста</w:t>
      </w:r>
    </w:p>
    <w:p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«Район для области, область для района»</w:t>
      </w:r>
    </w:p>
    <w:p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t>МО «Выборгский район» - территория новых инвестиций»</w:t>
      </w:r>
    </w:p>
    <w:p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Муниципальное управление</w:t>
      </w:r>
    </w:p>
    <w:p w:rsidR="00F92D6E" w:rsidRPr="00B76D45" w:rsidRDefault="00F92D6E" w:rsidP="00F92D6E">
      <w:pPr>
        <w:spacing w:line="240" w:lineRule="auto"/>
        <w:ind w:left="397" w:firstLine="397"/>
        <w:jc w:val="both"/>
        <w:rPr>
          <w:rFonts w:ascii="Times New Roman" w:hAnsi="Times New Roman"/>
          <w:i/>
          <w:iCs/>
          <w:sz w:val="28"/>
          <w:szCs w:val="28"/>
        </w:rPr>
      </w:pPr>
      <w:r w:rsidRPr="00B76D45">
        <w:rPr>
          <w:rFonts w:ascii="Times New Roman" w:hAnsi="Times New Roman"/>
          <w:i/>
          <w:iCs/>
          <w:sz w:val="28"/>
          <w:szCs w:val="28"/>
        </w:rPr>
        <w:lastRenderedPageBreak/>
        <w:t>«Территория эффективного управления»</w:t>
      </w:r>
    </w:p>
    <w:p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F92D6E" w:rsidRPr="00B76D45" w:rsidRDefault="00F92D6E" w:rsidP="00F92D6E">
      <w:pPr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Далее рассмотрены подробно стратегические приоритеты развития по блокам и направлениям.</w:t>
      </w:r>
    </w:p>
    <w:p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БЛОК «Развитие человеческого потенциала»</w:t>
      </w:r>
    </w:p>
    <w:p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«Здоровое население»</w:t>
      </w:r>
    </w:p>
    <w:p w:rsidR="00F92D6E" w:rsidRPr="00B76D45" w:rsidRDefault="00F92D6E" w:rsidP="00F92D6E">
      <w:pPr>
        <w:pStyle w:val="a3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Усиление профилактической направленности здравоохранения;</w:t>
      </w:r>
    </w:p>
    <w:p w:rsidR="00F92D6E" w:rsidRPr="00B76D45" w:rsidRDefault="00F92D6E" w:rsidP="00F92D6E">
      <w:pPr>
        <w:pStyle w:val="a3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Завершение строительства и открытие родильного дома с перинатальным центром на 200 мест;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3. Улучшение материально-технической оснащенности медицинских учреждений, развитие сети </w:t>
      </w:r>
      <w:proofErr w:type="spellStart"/>
      <w:r w:rsidRPr="00B76D45">
        <w:rPr>
          <w:rFonts w:ascii="Times New Roman" w:hAnsi="Times New Roman"/>
          <w:sz w:val="28"/>
          <w:szCs w:val="28"/>
        </w:rPr>
        <w:t>ФАПов</w:t>
      </w:r>
      <w:proofErr w:type="spellEnd"/>
      <w:r w:rsidRPr="00B76D45">
        <w:rPr>
          <w:rFonts w:ascii="Times New Roman" w:hAnsi="Times New Roman"/>
          <w:sz w:val="28"/>
          <w:szCs w:val="28"/>
        </w:rPr>
        <w:t>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Решение кадровых проблем медицинских учреждений;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Развитие спорта и физической культуры;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Преодоление негативных демографических тенденций, стабилизация и достижение положительной динамики численности населения с обеспечением ее величины к 2025 г. на уровне около 210 - 214 тыс. человек в основном за счет миграционного прироста. Оптимизация процессов оттока и притока населения;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Расширение высокотехнологичных услуг в медицинских центрах и обеспечение доступности повседневных услуг здравоохранения во всех населенных пунктах.</w:t>
      </w:r>
    </w:p>
    <w:p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«Культурно-образовательный и молодежный центр»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Расширение туристского потенциала МО «Выборгский район»;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Расширение фестивального движения, нацеленного на привлечение участников из-за пределов МО «Выборгский район» и Ленинградской области;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3. Содействие организации тематических музеев;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Переход к вариативному предоставлению дошкольных образовательных услуг;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Расширение общественной составляющей управления образованием;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Содействие реализации творческого потенциала жителей;</w:t>
      </w:r>
    </w:p>
    <w:p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7. Строительство кампуса для комплекса университетов (на территории </w:t>
      </w:r>
      <w:r w:rsidRPr="00B76D45">
        <w:rPr>
          <w:rFonts w:ascii="Times New Roman" w:hAnsi="Times New Roman"/>
          <w:sz w:val="28"/>
          <w:szCs w:val="28"/>
          <w:lang w:val="en-US"/>
        </w:rPr>
        <w:t>III</w:t>
      </w:r>
      <w:r w:rsidRPr="00B76D45">
        <w:rPr>
          <w:rFonts w:ascii="Times New Roman" w:hAnsi="Times New Roman"/>
          <w:sz w:val="28"/>
          <w:szCs w:val="28"/>
        </w:rPr>
        <w:t xml:space="preserve"> планировочного района), а также строительство профессионального училища для подготовки кадров в сфере туризма (например – школа экскурсоводов) и сервиса. </w:t>
      </w:r>
    </w:p>
    <w:p w:rsidR="00F92D6E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8. Опережающее развитие системы образования и укрепление ориентации системы профессионального образования на потребности современной и перспективной экономики Выборгского района.</w:t>
      </w:r>
    </w:p>
    <w:p w:rsidR="00A10AA4" w:rsidRPr="00B76D45" w:rsidRDefault="00A10AA4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lastRenderedPageBreak/>
        <w:t>БЛОК «Создание благоприятной среды для жизни и работы»</w:t>
      </w:r>
    </w:p>
    <w:p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«Муниципальные образования, в которых комфортно жить»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Разработка мероприятий по благоустройству территории;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Преобразование визуальной среды населенных пунктов;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3. Развитие муниципальной информационной среды, формирование единого информационного пространства;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Содействие реализации мероприятий концепции сохранения исторической части города Выборга в целях приспособления к современному использованию памятников архитектуры;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Решение проблем обеспечения населения качественным жильем, жилищно-коммунальными и социальными услугами. Полное выполнение социальных обязательств по жилищной проблеме. Строительство многоквартирных домов для молодежи на условиях аренды и социального найма на периоды до приобретения ими собственного жилья;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Создание комфортной и доступной среды для всех жителей района, в т. ч. лиц с ограниченными возможностями, решение насущных проблем доступа инвалидов к социальным объектам, местам отдыха и т.п.;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Освоение свободных площадок под жилищное строительство;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8. Организация рекреационных зон;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9. Дальнейшее улучшение среды проживания, повышение притягательности района для его жителей и приезжих;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10. Обеспечение роста реальных денежных доходов на душу населения в 2016-2025 гг. в среднем на 5-7 % в год, ориентировочно на 50% за весь плановый период. Снижение различий в среднедушевом доходе по социальным группам и сферам занятости до экономически и социально безопасного уровня.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11. Снижение уровня безработицы до 1 % (по методике МОТ). Повышение уровня квалификации, профессиональной мобильности и культурно-технического уровня работников.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12. Создание комплексно обустроенной жилищной среды и социальной инфраструктуры с учетом потребностей приезжающего на отдых населения. Достижение объемов жилищного строительства постоянными жителями и организациями района в год в расчете на 1 жителя до 1 </w:t>
      </w:r>
      <w:proofErr w:type="spellStart"/>
      <w:r w:rsidRPr="00B76D45">
        <w:rPr>
          <w:rFonts w:ascii="Times New Roman" w:hAnsi="Times New Roman"/>
          <w:sz w:val="28"/>
          <w:szCs w:val="28"/>
        </w:rPr>
        <w:t>кв.м</w:t>
      </w:r>
      <w:proofErr w:type="spellEnd"/>
      <w:r w:rsidRPr="00B76D45">
        <w:rPr>
          <w:rFonts w:ascii="Times New Roman" w:hAnsi="Times New Roman"/>
          <w:sz w:val="28"/>
          <w:szCs w:val="28"/>
        </w:rPr>
        <w:t>. общей площади к 2025 г., в соответствии с Указом Президента Российской Федерации № 600 от 7 мая 2012 года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13. Повышение комфортности условий проживания населения и ведения хозяйственной деятельности путем улучшения качества и надежности жилищно-</w:t>
      </w:r>
      <w:r w:rsidRPr="00B76D45">
        <w:rPr>
          <w:rFonts w:ascii="Times New Roman" w:hAnsi="Times New Roman"/>
          <w:sz w:val="28"/>
          <w:szCs w:val="28"/>
        </w:rPr>
        <w:lastRenderedPageBreak/>
        <w:t>коммунальных услуг, создания и эксплуатации коммунальной инфраструктуры, необходимой для обеспечения установленного уровня качества коммунальных услуг;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14. Модернизация и повышение энергетической эффективности объектов жилищно-коммунального хозяйства, стимулирование энергосбережения развитие рынка </w:t>
      </w:r>
      <w:proofErr w:type="spellStart"/>
      <w:r w:rsidRPr="00B76D45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Pr="00B76D45">
        <w:rPr>
          <w:rFonts w:ascii="Times New Roman" w:hAnsi="Times New Roman"/>
          <w:sz w:val="28"/>
          <w:szCs w:val="28"/>
        </w:rPr>
        <w:t xml:space="preserve"> услуг;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15. Создание условий для развития предпринимательства, включая усиление конкуренции, привлечение частных инвестиций в сферу ЖКХ;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16. Улучшение качества окружающей среды, достижение по большинству параметров ее состояния 100% соответствия нормативам. Дальнейшее развитие отрасли хозяйства по сбору, приему от населения и организаций, утилизации, переработке, экономическому использованию мусора, отходов. Выпуск (приобретение) и эксплуатация, распространение среди пользователей соответствующего оборудования, инвентаря. Создание соответствующих стимулов для домашних хозяйств, собственников жилья, предпринимателей по раздельному сбору мусора и отходов;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17. Полная санитарная очистка и поддержание в экологически чистом состоянии территории, в том числе водоемов, рек, береговых зон, дорог и придорожных участков, скверов, газонов, мест отдыха и лесных массивов;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18. Обеспечение сбалансированности территориального развития района, его городских и сельских поселений. Стимулирование более равномерного расселения и использования территории. Сохранение сети базовых сельских населенных пунктов как каркаса новой системы пространственной организации территории, расселения и социально-культурного обслуживания;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19. Перевод ряда садоводческих массивов в статус самоуправляемых и самоокупаемых жилых поселков, обеспечивающих в сотрудничестве с администрациями района и поселений, поддержание необходимого уровня использования территории, социальное обустройство, выполнение экологических и иных требований.</w:t>
      </w:r>
    </w:p>
    <w:p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БЛОК «Ускорение экономического роста»</w:t>
      </w:r>
    </w:p>
    <w:p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«Район для области, область для района»</w:t>
      </w:r>
    </w:p>
    <w:p w:rsidR="00F92D6E" w:rsidRPr="00B76D45" w:rsidRDefault="00F92D6E" w:rsidP="00F92D6E">
      <w:pPr>
        <w:tabs>
          <w:tab w:val="left" w:pos="54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Продолжение газификации МО «Выборгский район», в первую очередь сельских населенных пунктов и приоритетных производственных площадок;</w:t>
      </w:r>
    </w:p>
    <w:p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Развитие приоритетной промышленной зоны «Юго-восточная» в г. Выборг, решение вопроса с переводом земельных участков из категории земель лесного фонда в земли населенных пунктов (или промышленности) в соответствии с Генпланом г. Выборга, обеспечение промышленной зоны транспортной и инженерной инфраструктурой;</w:t>
      </w:r>
    </w:p>
    <w:p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3. Реконструкция </w:t>
      </w:r>
      <w:r w:rsidRPr="00B76D45">
        <w:rPr>
          <w:rFonts w:ascii="Times New Roman" w:hAnsi="Times New Roman"/>
          <w:noProof/>
          <w:sz w:val="28"/>
          <w:szCs w:val="28"/>
        </w:rPr>
        <w:t>участка железной дороги Каменногорск –Боровинка – Красный Сокол с развитием путевого хозяйства станций</w:t>
      </w:r>
      <w:r w:rsidRPr="00B76D45">
        <w:rPr>
          <w:rFonts w:ascii="Times New Roman" w:hAnsi="Times New Roman"/>
          <w:sz w:val="28"/>
          <w:szCs w:val="28"/>
        </w:rPr>
        <w:t xml:space="preserve"> в целях</w:t>
      </w:r>
      <w:r w:rsidRPr="00B76D45">
        <w:rPr>
          <w:rFonts w:ascii="Times New Roman" w:hAnsi="Times New Roman"/>
          <w:noProof/>
          <w:sz w:val="28"/>
          <w:szCs w:val="28"/>
        </w:rPr>
        <w:t xml:space="preserve"> реализации новых проектов </w:t>
      </w:r>
      <w:r w:rsidRPr="00B76D45">
        <w:rPr>
          <w:rFonts w:ascii="Times New Roman" w:hAnsi="Times New Roman"/>
          <w:noProof/>
          <w:sz w:val="28"/>
          <w:szCs w:val="28"/>
        </w:rPr>
        <w:lastRenderedPageBreak/>
        <w:t>по добыче и переработке строительного камня на месторождениях «Славянское», «Гранит-Озерский» и «Дубинино» и двукратного увеличения добычи нерудных материалов;</w:t>
      </w:r>
    </w:p>
    <w:p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4. Строительство производственных центров в районе п. </w:t>
      </w:r>
      <w:proofErr w:type="spellStart"/>
      <w:r w:rsidRPr="00B76D45">
        <w:rPr>
          <w:rFonts w:ascii="Times New Roman" w:hAnsi="Times New Roman"/>
          <w:sz w:val="28"/>
          <w:szCs w:val="28"/>
        </w:rPr>
        <w:t>Толоконниково</w:t>
      </w:r>
      <w:proofErr w:type="spellEnd"/>
      <w:r w:rsidRPr="00B76D45">
        <w:rPr>
          <w:rFonts w:ascii="Times New Roman" w:hAnsi="Times New Roman"/>
          <w:sz w:val="28"/>
          <w:szCs w:val="28"/>
        </w:rPr>
        <w:t xml:space="preserve">, г. Каменногорска, п. </w:t>
      </w:r>
      <w:proofErr w:type="spellStart"/>
      <w:r w:rsidRPr="00B76D45">
        <w:rPr>
          <w:rFonts w:ascii="Times New Roman" w:hAnsi="Times New Roman"/>
          <w:sz w:val="28"/>
          <w:szCs w:val="28"/>
        </w:rPr>
        <w:t>Вещево</w:t>
      </w:r>
      <w:proofErr w:type="spellEnd"/>
      <w:r w:rsidRPr="00B76D45">
        <w:rPr>
          <w:rFonts w:ascii="Times New Roman" w:hAnsi="Times New Roman"/>
          <w:sz w:val="28"/>
          <w:szCs w:val="28"/>
        </w:rPr>
        <w:t xml:space="preserve"> (включая реализацию проекта по созданию грузового аэропорта в районе п. </w:t>
      </w:r>
      <w:proofErr w:type="spellStart"/>
      <w:r w:rsidRPr="00B76D45">
        <w:rPr>
          <w:rFonts w:ascii="Times New Roman" w:hAnsi="Times New Roman"/>
          <w:sz w:val="28"/>
          <w:szCs w:val="28"/>
        </w:rPr>
        <w:t>Вещево</w:t>
      </w:r>
      <w:proofErr w:type="spellEnd"/>
      <w:r w:rsidRPr="00B76D45">
        <w:rPr>
          <w:rFonts w:ascii="Times New Roman" w:hAnsi="Times New Roman"/>
          <w:sz w:val="28"/>
          <w:szCs w:val="28"/>
        </w:rPr>
        <w:t>);</w:t>
      </w:r>
    </w:p>
    <w:p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Дальнейшее развитие производственной зоны «</w:t>
      </w:r>
      <w:proofErr w:type="spellStart"/>
      <w:r w:rsidRPr="00B76D45">
        <w:rPr>
          <w:rFonts w:ascii="Times New Roman" w:hAnsi="Times New Roman"/>
          <w:sz w:val="28"/>
          <w:szCs w:val="28"/>
        </w:rPr>
        <w:t>Высокинская</w:t>
      </w:r>
      <w:proofErr w:type="spellEnd"/>
      <w:r w:rsidRPr="00B76D45">
        <w:rPr>
          <w:rFonts w:ascii="Times New Roman" w:hAnsi="Times New Roman"/>
          <w:sz w:val="28"/>
          <w:szCs w:val="28"/>
        </w:rPr>
        <w:t>», «</w:t>
      </w:r>
      <w:proofErr w:type="spellStart"/>
      <w:r w:rsidRPr="00B76D45">
        <w:rPr>
          <w:rFonts w:ascii="Times New Roman" w:hAnsi="Times New Roman"/>
          <w:sz w:val="28"/>
          <w:szCs w:val="28"/>
        </w:rPr>
        <w:t>Ермиловская</w:t>
      </w:r>
      <w:proofErr w:type="spellEnd"/>
      <w:r w:rsidRPr="00B76D45">
        <w:rPr>
          <w:rFonts w:ascii="Times New Roman" w:hAnsi="Times New Roman"/>
          <w:sz w:val="28"/>
          <w:szCs w:val="28"/>
        </w:rPr>
        <w:t>»</w:t>
      </w:r>
    </w:p>
    <w:p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Строительство делового (выставочного) центра;</w:t>
      </w:r>
    </w:p>
    <w:p w:rsidR="00F92D6E" w:rsidRPr="00B76D45" w:rsidRDefault="00F92D6E" w:rsidP="00F92D6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Приоритетное развитие предприятий, реализующих программы импортозамещения.</w:t>
      </w:r>
    </w:p>
    <w:p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НАПРАВЛЕНИЕ. МО «Выборгский район» – территория новых инвестиций»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1. Привлечение трудовых ресурсов;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Обновление и распространение инвестиционного паспорта МО «Выборгский район»;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3. Снижение административных барьеров для инвестирования;</w:t>
      </w:r>
    </w:p>
    <w:p w:rsidR="00F92D6E" w:rsidRPr="00B76D45" w:rsidRDefault="00F92D6E" w:rsidP="00F92D6E">
      <w:pPr>
        <w:tabs>
          <w:tab w:val="num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4. Развитие форм муниципальной поддержки предпринимательства;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Содействие интеграции малого и крупного бизнеса;</w:t>
      </w:r>
    </w:p>
    <w:p w:rsidR="00F92D6E" w:rsidRPr="00B76D45" w:rsidRDefault="00F92D6E" w:rsidP="00F92D6E">
      <w:pPr>
        <w:tabs>
          <w:tab w:val="num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Организация инфраструктуры продвижения товаров продукции местных производителей;</w:t>
      </w:r>
    </w:p>
    <w:p w:rsidR="00F92D6E" w:rsidRPr="00B76D45" w:rsidRDefault="00F92D6E" w:rsidP="00F92D6E">
      <w:pPr>
        <w:tabs>
          <w:tab w:val="num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Повышение эффективности сельскохозяйственного производства;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8. Обеспечение МО «Выборгский район» объектами бизнес-инфраструктуры, в т. ч. создание обслуживающего центра для нужд малого предпринимательства (финансово-бухгалтерской специализации);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9. Повышение эффективности использования освоенной территории, уплотнение застройки и развитие инженерной инфраструктуры поселений.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10. Перевод экономики на инновационный путь развития, рост рентабельности, коренное улучшение условий труда, повышение престижности и качества рабочих мест, их диверсификация.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11. Увеличение объемов промышленной продукции (в сопоставимых ценах) в 1,5 раза (5,0-5,5% годовых), а продукции сельского хозяйства в 1,3-1,4 раза (3,5-4,5% годовых). Поддержание темпов роста на уровне не ниже, чем в среднем по области.</w:t>
      </w:r>
    </w:p>
    <w:p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76D45">
        <w:rPr>
          <w:rFonts w:ascii="Times New Roman" w:hAnsi="Times New Roman"/>
          <w:b/>
          <w:bCs/>
          <w:sz w:val="28"/>
          <w:szCs w:val="28"/>
        </w:rPr>
        <w:t>БЛОК «Муниципальное управление»</w:t>
      </w:r>
    </w:p>
    <w:p w:rsidR="00F92D6E" w:rsidRPr="00B76D45" w:rsidRDefault="00F92D6E" w:rsidP="00F92D6E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ПРИОРИТЕТНОЕ НАПРАВЛЕНИЕ: «Территория эффективного управления»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lastRenderedPageBreak/>
        <w:t>1. Расширение общественного участия в муниципальном управлении;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2. Выстраивание иерархической системы социально-экономического планирования на основе стратегического планирования;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3. Формирование и продвижение позитивного образа </w:t>
      </w:r>
      <w:bookmarkStart w:id="1" w:name="_Toc159322384"/>
      <w:r w:rsidRPr="00B76D45">
        <w:rPr>
          <w:rFonts w:ascii="Times New Roman" w:hAnsi="Times New Roman"/>
          <w:sz w:val="28"/>
          <w:szCs w:val="28"/>
        </w:rPr>
        <w:t>МО «Выборгский район»;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 xml:space="preserve">4. Выбор стратегических приоритетов пространственного (градостроительного) развития </w:t>
      </w:r>
      <w:bookmarkEnd w:id="1"/>
      <w:r w:rsidRPr="00B76D45">
        <w:rPr>
          <w:rFonts w:ascii="Times New Roman" w:hAnsi="Times New Roman"/>
          <w:sz w:val="28"/>
          <w:szCs w:val="28"/>
        </w:rPr>
        <w:t>МО «Выборгский район»;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5. Недопущение в перспективном периоде возникновения острых кризисных явлений в сфере производства и занятости, создание соответствующих антикризисных механизмов.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6. Увеличение доходов консолидированного бюджета (в сопоставимых ценах) к 2025 г. не менее чем в 2 раза (~ 10 %) в год. Увеличение доли собственных доходов с 47 до 65%. Рост доходной базы местных бюджетов.</w:t>
      </w:r>
    </w:p>
    <w:p w:rsidR="00F92D6E" w:rsidRPr="00B76D45" w:rsidRDefault="00F92D6E" w:rsidP="00F92D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6D45">
        <w:rPr>
          <w:rFonts w:ascii="Times New Roman" w:hAnsi="Times New Roman"/>
          <w:sz w:val="28"/>
          <w:szCs w:val="28"/>
        </w:rPr>
        <w:t>7. Содействие реализации общегосударственных стратегических мероприятий и решению задач экономического и социального развития Ленинградской области.</w:t>
      </w:r>
    </w:p>
    <w:p w:rsidR="00F92D6E" w:rsidRDefault="00F92D6E" w:rsidP="00F92D6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F92D6E" w:rsidRDefault="00F92D6E" w:rsidP="00F92D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7CB">
        <w:rPr>
          <w:rFonts w:ascii="Times New Roman" w:hAnsi="Times New Roman"/>
          <w:bCs/>
          <w:sz w:val="28"/>
          <w:szCs w:val="28"/>
          <w:lang w:eastAsia="ru-RU"/>
        </w:rPr>
        <w:t xml:space="preserve">3.1. </w:t>
      </w:r>
      <w:r w:rsidRPr="002677CB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Правовое регулирование отношений, связанных с инвестиционной деятельностью в муниципальном образовании</w:t>
      </w:r>
      <w:hyperlink r:id="rId27" w:history="1">
        <w:r w:rsidRPr="001D713D">
          <w:rPr>
            <w:rStyle w:val="ab"/>
            <w:rFonts w:ascii="Times New Roman" w:hAnsi="Times New Roman"/>
            <w:bCs/>
            <w:sz w:val="28"/>
            <w:szCs w:val="28"/>
            <w:lang w:eastAsia="ru-RU"/>
          </w:rPr>
          <w:t>http://vbglenobl.ru/vlast/reglament/utverzhdeno/utverzhdennye-reglamenty-imushchestvennyh-uslug-komiteta-po-upravleniyu-municipalnym</w:t>
        </w:r>
        <w:r w:rsidRPr="001D713D">
          <w:rPr>
            <w:rStyle w:val="ab"/>
            <w:rFonts w:ascii="Times New Roman" w:hAnsi="Times New Roman"/>
            <w:sz w:val="28"/>
            <w:szCs w:val="28"/>
          </w:rPr>
          <w:t>в</w:t>
        </w:r>
      </w:hyperlink>
    </w:p>
    <w:p w:rsidR="00F92D6E" w:rsidRDefault="00F92D6E" w:rsidP="00F92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D6E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CB">
        <w:rPr>
          <w:rFonts w:ascii="Times New Roman" w:hAnsi="Times New Roman"/>
          <w:sz w:val="28"/>
          <w:szCs w:val="28"/>
        </w:rPr>
        <w:t>Информация об организациях и учреждениях, принимающих участие в выдаче технических условий на подключение объекта к сетям инженерного обеспечения.</w:t>
      </w:r>
    </w:p>
    <w:p w:rsidR="00F92D6E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АО «ЛОЭСК» «</w:t>
      </w:r>
      <w:r>
        <w:rPr>
          <w:rFonts w:ascii="Times New Roman" w:hAnsi="Times New Roman"/>
          <w:sz w:val="28"/>
          <w:szCs w:val="28"/>
        </w:rPr>
        <w:t xml:space="preserve">Северные </w:t>
      </w:r>
      <w:r w:rsidRPr="00140CE1">
        <w:rPr>
          <w:rFonts w:ascii="Times New Roman" w:hAnsi="Times New Roman"/>
          <w:sz w:val="28"/>
          <w:szCs w:val="28"/>
        </w:rPr>
        <w:t xml:space="preserve"> электрические сети»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 Выборг, ул. Советская, 4,т. (81378) 210-03, ф. (81378) 249-95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 xml:space="preserve">Выборгские электрические сети филиал </w:t>
      </w:r>
      <w:r>
        <w:rPr>
          <w:rFonts w:ascii="Times New Roman" w:hAnsi="Times New Roman"/>
          <w:sz w:val="28"/>
          <w:szCs w:val="28"/>
        </w:rPr>
        <w:t>П</w:t>
      </w:r>
      <w:r w:rsidRPr="00140CE1">
        <w:rPr>
          <w:rFonts w:ascii="Times New Roman" w:hAnsi="Times New Roman"/>
          <w:sz w:val="28"/>
          <w:szCs w:val="28"/>
        </w:rPr>
        <w:t>АО «Ленэнерго»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 Выборг, ул. Северный вал, 5,т. 229-03, ф. 576-00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АО «</w:t>
      </w:r>
      <w:proofErr w:type="spellStart"/>
      <w:r w:rsidRPr="00140CE1">
        <w:rPr>
          <w:rFonts w:ascii="Times New Roman" w:hAnsi="Times New Roman"/>
          <w:sz w:val="28"/>
          <w:szCs w:val="28"/>
        </w:rPr>
        <w:t>Выборгтеплоэнерго</w:t>
      </w:r>
      <w:proofErr w:type="spellEnd"/>
      <w:r w:rsidRPr="00140CE1">
        <w:rPr>
          <w:rFonts w:ascii="Times New Roman" w:hAnsi="Times New Roman"/>
          <w:sz w:val="28"/>
          <w:szCs w:val="28"/>
        </w:rPr>
        <w:t>»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 Выборг, ул. Сухова,2(81378) 2-14-83, ф. (81378)2-59-27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http://www.wpts.vbg.ru</w:t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ОАО «Выборгский водоканал»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г. Выборг, ул. Куйбышева, 13,т./ф. (81378)2-16-82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E1">
        <w:rPr>
          <w:rFonts w:ascii="Times New Roman" w:hAnsi="Times New Roman"/>
          <w:sz w:val="28"/>
          <w:szCs w:val="28"/>
        </w:rPr>
        <w:t>http://www.vodokanal.vbg.ru</w:t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Газпромраспределение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Ленинградская область» филиал в г. Выборге</w:t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0CE1">
        <w:rPr>
          <w:rFonts w:ascii="Times New Roman" w:hAnsi="Times New Roman"/>
          <w:sz w:val="28"/>
          <w:szCs w:val="28"/>
        </w:rPr>
        <w:t>г.Выборг</w:t>
      </w:r>
      <w:proofErr w:type="spellEnd"/>
      <w:r w:rsidRPr="00140CE1">
        <w:rPr>
          <w:rFonts w:ascii="Times New Roman" w:hAnsi="Times New Roman"/>
          <w:sz w:val="28"/>
          <w:szCs w:val="28"/>
        </w:rPr>
        <w:t>, ул. Выборгская, 17,т. (81378) 2-48-57, (81378)3-27-82</w:t>
      </w:r>
      <w:r w:rsidRPr="00140CE1">
        <w:rPr>
          <w:rFonts w:ascii="Times New Roman" w:hAnsi="Times New Roman"/>
          <w:sz w:val="28"/>
          <w:szCs w:val="28"/>
        </w:rPr>
        <w:tab/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6E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«Управляющая компания по ЖКХ»</w:t>
      </w:r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Выборг, ул. т.</w:t>
      </w:r>
      <w:r w:rsidRPr="00140CE1">
        <w:rPr>
          <w:rFonts w:ascii="Times New Roman" w:hAnsi="Times New Roman"/>
          <w:sz w:val="28"/>
          <w:szCs w:val="28"/>
        </w:rPr>
        <w:t xml:space="preserve"> (81378)</w:t>
      </w:r>
      <w:r>
        <w:rPr>
          <w:rFonts w:ascii="Times New Roman" w:hAnsi="Times New Roman"/>
          <w:sz w:val="28"/>
          <w:szCs w:val="28"/>
        </w:rPr>
        <w:t xml:space="preserve"> 2-57-23, ф </w:t>
      </w:r>
      <w:r w:rsidRPr="00140CE1">
        <w:rPr>
          <w:rFonts w:ascii="Times New Roman" w:hAnsi="Times New Roman"/>
          <w:sz w:val="28"/>
          <w:szCs w:val="28"/>
        </w:rPr>
        <w:t>(81378)</w:t>
      </w:r>
      <w:r>
        <w:rPr>
          <w:rFonts w:ascii="Times New Roman" w:hAnsi="Times New Roman"/>
          <w:sz w:val="28"/>
          <w:szCs w:val="28"/>
        </w:rPr>
        <w:t xml:space="preserve"> 2-45-20, </w:t>
      </w:r>
      <w:hyperlink r:id="rId28" w:history="1"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http://www.</w:t>
        </w:r>
        <w:proofErr w:type="spellStart"/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zkh</w:t>
        </w:r>
        <w:proofErr w:type="spellEnd"/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vyborg</w:t>
        </w:r>
        <w:proofErr w:type="spellEnd"/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140CE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F92D6E" w:rsidRPr="00140CE1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D6E" w:rsidRPr="002677CB" w:rsidRDefault="00F92D6E" w:rsidP="00F92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CB">
        <w:rPr>
          <w:rFonts w:ascii="Times New Roman" w:hAnsi="Times New Roman"/>
          <w:sz w:val="28"/>
          <w:szCs w:val="28"/>
        </w:rPr>
        <w:t xml:space="preserve">3.2. </w:t>
      </w:r>
      <w:r w:rsidRPr="002677CB">
        <w:rPr>
          <w:rFonts w:ascii="Times New Roman" w:hAnsi="Times New Roman"/>
          <w:b/>
          <w:i/>
          <w:sz w:val="28"/>
          <w:szCs w:val="28"/>
        </w:rPr>
        <w:t xml:space="preserve">Меры поддержки </w:t>
      </w:r>
      <w:r w:rsidRPr="002677CB">
        <w:rPr>
          <w:rFonts w:ascii="Times New Roman" w:hAnsi="Times New Roman"/>
          <w:b/>
          <w:bCs/>
          <w:i/>
          <w:sz w:val="28"/>
          <w:szCs w:val="28"/>
          <w:lang w:eastAsia="ru-RU"/>
        </w:rPr>
        <w:t>инвестиционной деятельности</w:t>
      </w:r>
    </w:p>
    <w:p w:rsidR="00F92D6E" w:rsidRDefault="00F92D6E" w:rsidP="00F9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D35">
        <w:rPr>
          <w:rFonts w:ascii="Times New Roman" w:hAnsi="Times New Roman"/>
          <w:color w:val="000000"/>
          <w:sz w:val="28"/>
          <w:szCs w:val="28"/>
        </w:rPr>
        <w:t xml:space="preserve">3.3. ФИО, должность и контакты </w:t>
      </w:r>
      <w:r w:rsidRPr="003B1D35">
        <w:rPr>
          <w:rFonts w:ascii="Times New Roman" w:hAnsi="Times New Roman"/>
          <w:b/>
          <w:i/>
          <w:color w:val="000000"/>
          <w:sz w:val="28"/>
          <w:szCs w:val="28"/>
        </w:rPr>
        <w:t>ответственного лица, курирующего инвестиционную деятельность  в районе.</w:t>
      </w:r>
    </w:p>
    <w:p w:rsidR="00F92D6E" w:rsidRPr="003B1D35" w:rsidRDefault="00F92D6E" w:rsidP="00F9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Людвикова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Надежда Юрьевна – председатель комитета экономики и инвестиций администрации, тел (881378) 24725, факс (881378) 27460,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email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B5A4A">
        <w:rPr>
          <w:rFonts w:ascii="Times New Roman" w:hAnsi="Times New Roman"/>
          <w:sz w:val="28"/>
          <w:szCs w:val="28"/>
        </w:rPr>
        <w:t>nadejda.ludvikova@vbgregion.ru</w:t>
      </w:r>
      <w:r>
        <w:rPr>
          <w:rFonts w:ascii="Times New Roman" w:hAnsi="Times New Roman"/>
          <w:sz w:val="28"/>
          <w:szCs w:val="28"/>
        </w:rPr>
        <w:t>.</w:t>
      </w:r>
    </w:p>
    <w:p w:rsidR="00F92D6E" w:rsidRPr="003B1D35" w:rsidRDefault="00F92D6E" w:rsidP="00F9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D35"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3B1D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Свободные земельные участки и производственные здания</w:t>
      </w:r>
      <w:r w:rsidRPr="003B1D3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(сооружения), которые могут быть использованы для реализации инвестиционных проектов.</w:t>
      </w:r>
    </w:p>
    <w:p w:rsidR="00F92D6E" w:rsidRPr="003B1D35" w:rsidRDefault="00F92D6E" w:rsidP="00F92D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1D35">
        <w:rPr>
          <w:rFonts w:ascii="Times New Roman" w:hAnsi="Times New Roman"/>
          <w:color w:val="000000"/>
          <w:sz w:val="28"/>
          <w:szCs w:val="28"/>
        </w:rPr>
        <w:t>Общая информация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2D6E" w:rsidRDefault="00F92D6E" w:rsidP="00F92D6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5D" w:rsidRDefault="00825C5D" w:rsidP="00F92D6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5D" w:rsidRPr="00825C5D" w:rsidRDefault="00825C5D" w:rsidP="00825C5D">
      <w:pPr>
        <w:rPr>
          <w:rFonts w:ascii="Times New Roman" w:hAnsi="Times New Roman"/>
          <w:sz w:val="28"/>
          <w:szCs w:val="28"/>
          <w:lang w:eastAsia="ru-RU"/>
        </w:rPr>
      </w:pPr>
    </w:p>
    <w:p w:rsidR="00825C5D" w:rsidRPr="00825C5D" w:rsidRDefault="00825C5D" w:rsidP="00825C5D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825C5D">
        <w:rPr>
          <w:rFonts w:ascii="Times New Roman" w:hAnsi="Times New Roman"/>
          <w:b/>
          <w:sz w:val="28"/>
          <w:szCs w:val="28"/>
        </w:rPr>
        <w:t>Перечень земельные участков, потенциально пригодных для создания индустриальных зон и технопарков.</w:t>
      </w:r>
    </w:p>
    <w:p w:rsidR="00825C5D" w:rsidRDefault="00825C5D" w:rsidP="00825C5D"/>
    <w:p w:rsidR="00825C5D" w:rsidRDefault="00825C5D" w:rsidP="00825C5D">
      <w:pPr>
        <w:rPr>
          <w:rFonts w:ascii="Times New Roman" w:hAnsi="Times New Roman"/>
          <w:color w:val="000000"/>
          <w:sz w:val="28"/>
          <w:szCs w:val="28"/>
        </w:rPr>
      </w:pPr>
    </w:p>
    <w:p w:rsidR="00825C5D" w:rsidRDefault="00825C5D" w:rsidP="00825C5D">
      <w:pPr>
        <w:rPr>
          <w:rFonts w:ascii="Times New Roman" w:hAnsi="Times New Roman"/>
          <w:color w:val="000000"/>
          <w:sz w:val="28"/>
          <w:szCs w:val="28"/>
        </w:rPr>
      </w:pPr>
    </w:p>
    <w:p w:rsidR="00825C5D" w:rsidRPr="00825C5D" w:rsidRDefault="00825C5D" w:rsidP="00825C5D">
      <w:pPr>
        <w:rPr>
          <w:rFonts w:ascii="Times New Roman" w:hAnsi="Times New Roman"/>
          <w:sz w:val="28"/>
          <w:szCs w:val="28"/>
          <w:lang w:eastAsia="ru-RU"/>
        </w:rPr>
        <w:sectPr w:rsidR="00825C5D" w:rsidRPr="00825C5D" w:rsidSect="00FA48A7">
          <w:pgSz w:w="11906" w:h="16838"/>
          <w:pgMar w:top="1134" w:right="851" w:bottom="709" w:left="993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975"/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"/>
        <w:gridCol w:w="1994"/>
        <w:gridCol w:w="2009"/>
        <w:gridCol w:w="1599"/>
        <w:gridCol w:w="1701"/>
        <w:gridCol w:w="2013"/>
        <w:gridCol w:w="1417"/>
        <w:gridCol w:w="1418"/>
        <w:gridCol w:w="1417"/>
      </w:tblGrid>
      <w:tr w:rsidR="00825C5D" w:rsidRPr="00825C5D" w:rsidTr="00825C5D">
        <w:trPr>
          <w:trHeight w:val="1270"/>
        </w:trPr>
        <w:tc>
          <w:tcPr>
            <w:tcW w:w="3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825C5D" w:rsidRPr="00825C5D" w:rsidRDefault="00825C5D" w:rsidP="00825C5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Краткое описание</w:t>
            </w:r>
          </w:p>
        </w:tc>
        <w:tc>
          <w:tcPr>
            <w:tcW w:w="2009" w:type="dxa"/>
            <w:vAlign w:val="center"/>
          </w:tcPr>
          <w:p w:rsidR="00825C5D" w:rsidRPr="00825C5D" w:rsidRDefault="00825C5D" w:rsidP="00825C5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Месторасположение</w:t>
            </w:r>
          </w:p>
        </w:tc>
        <w:tc>
          <w:tcPr>
            <w:tcW w:w="1599" w:type="dxa"/>
            <w:vAlign w:val="center"/>
          </w:tcPr>
          <w:p w:rsidR="00825C5D" w:rsidRPr="00825C5D" w:rsidRDefault="00825C5D" w:rsidP="00825C5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Площадь</w:t>
            </w:r>
          </w:p>
        </w:tc>
        <w:tc>
          <w:tcPr>
            <w:tcW w:w="1701" w:type="dxa"/>
            <w:vAlign w:val="center"/>
          </w:tcPr>
          <w:p w:rsidR="00825C5D" w:rsidRPr="00825C5D" w:rsidRDefault="00825C5D" w:rsidP="00825C5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2013" w:type="dxa"/>
            <w:vAlign w:val="center"/>
          </w:tcPr>
          <w:p w:rsidR="00825C5D" w:rsidRPr="00825C5D" w:rsidRDefault="00825C5D" w:rsidP="00825C5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Функциональное назначение</w:t>
            </w:r>
          </w:p>
        </w:tc>
        <w:tc>
          <w:tcPr>
            <w:tcW w:w="1417" w:type="dxa"/>
            <w:vAlign w:val="center"/>
          </w:tcPr>
          <w:p w:rsidR="00825C5D" w:rsidRPr="00825C5D" w:rsidRDefault="00825C5D" w:rsidP="00825C5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Наличие  инженерной</w:t>
            </w:r>
            <w:proofErr w:type="gram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инфраструктуры</w:t>
            </w:r>
          </w:p>
        </w:tc>
        <w:tc>
          <w:tcPr>
            <w:tcW w:w="1418" w:type="dxa"/>
            <w:vAlign w:val="center"/>
          </w:tcPr>
          <w:p w:rsidR="00825C5D" w:rsidRPr="00825C5D" w:rsidRDefault="00825C5D" w:rsidP="00825C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Соответствие участка документам </w:t>
            </w:r>
            <w:proofErr w:type="spellStart"/>
            <w:r w:rsidRPr="00825C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терплани</w:t>
            </w:r>
            <w:r w:rsidR="00A575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825C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рования</w:t>
            </w:r>
            <w:proofErr w:type="spellEnd"/>
          </w:p>
          <w:p w:rsidR="00825C5D" w:rsidRPr="00825C5D" w:rsidRDefault="00825C5D" w:rsidP="00825C5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5C5D" w:rsidRPr="00825C5D" w:rsidRDefault="00825C5D" w:rsidP="00825C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Стадия разработки документов ТП</w:t>
            </w:r>
          </w:p>
          <w:p w:rsidR="00825C5D" w:rsidRPr="00825C5D" w:rsidRDefault="00825C5D" w:rsidP="00825C5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5C5D" w:rsidRPr="00825C5D" w:rsidTr="00825C5D">
        <w:trPr>
          <w:trHeight w:val="1868"/>
        </w:trPr>
        <w:tc>
          <w:tcPr>
            <w:tcW w:w="3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Международный  лесопромышленный</w:t>
            </w:r>
            <w:proofErr w:type="gram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терминал (ЗАО «</w:t>
            </w:r>
            <w:proofErr w:type="spell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Евроэколес</w:t>
            </w:r>
            <w:proofErr w:type="spell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»)</w:t>
            </w:r>
          </w:p>
        </w:tc>
        <w:tc>
          <w:tcPr>
            <w:tcW w:w="200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г. Светогорск в непосредственной близости от госграницы</w:t>
            </w:r>
          </w:p>
        </w:tc>
        <w:tc>
          <w:tcPr>
            <w:tcW w:w="159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15 га</w:t>
            </w:r>
          </w:p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-очередь- 8,15 га, </w:t>
            </w:r>
            <w:r w:rsidRPr="00825C5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-очередь</w:t>
            </w:r>
            <w:proofErr w:type="gram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-:,</w:t>
            </w:r>
            <w:proofErr w:type="gram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85</w:t>
            </w:r>
          </w:p>
        </w:tc>
        <w:tc>
          <w:tcPr>
            <w:tcW w:w="1701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Земли промышленности транспорта и т.д., Участки полностью сформированы</w:t>
            </w:r>
          </w:p>
        </w:tc>
        <w:tc>
          <w:tcPr>
            <w:tcW w:w="2013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Лесопроомышлен</w:t>
            </w:r>
            <w:r w:rsidR="00A5755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терминал ,</w:t>
            </w:r>
            <w:proofErr w:type="gram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Склад временного хранения, линия по глубокой переработке круглой древесины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Генплан на согласовании</w:t>
            </w:r>
          </w:p>
        </w:tc>
      </w:tr>
      <w:tr w:rsidR="00825C5D" w:rsidRPr="00825C5D" w:rsidTr="00825C5D">
        <w:tc>
          <w:tcPr>
            <w:tcW w:w="3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94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РФИК</w:t>
            </w:r>
          </w:p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Российско-финский индустриальный комплекс</w:t>
            </w:r>
          </w:p>
        </w:tc>
        <w:tc>
          <w:tcPr>
            <w:tcW w:w="200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г.Светогорск</w:t>
            </w:r>
            <w:proofErr w:type="spell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,,</w:t>
            </w:r>
            <w:proofErr w:type="gram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в непосредственной близости  от госграницы</w:t>
            </w:r>
          </w:p>
        </w:tc>
        <w:tc>
          <w:tcPr>
            <w:tcW w:w="159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134 га</w:t>
            </w:r>
          </w:p>
        </w:tc>
        <w:tc>
          <w:tcPr>
            <w:tcW w:w="1701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Гослесфонд</w:t>
            </w:r>
          </w:p>
        </w:tc>
        <w:tc>
          <w:tcPr>
            <w:tcW w:w="2013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Транспортно-логистический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В непосредственной близости</w:t>
            </w:r>
          </w:p>
        </w:tc>
        <w:tc>
          <w:tcPr>
            <w:tcW w:w="14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Генплан на согласовании</w:t>
            </w:r>
          </w:p>
        </w:tc>
      </w:tr>
      <w:tr w:rsidR="00825C5D" w:rsidRPr="00825C5D" w:rsidTr="00825C5D">
        <w:tc>
          <w:tcPr>
            <w:tcW w:w="3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94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Выборгский индустриальный парк</w:t>
            </w:r>
          </w:p>
        </w:tc>
        <w:tc>
          <w:tcPr>
            <w:tcW w:w="200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Ур.Светлое</w:t>
            </w:r>
            <w:proofErr w:type="spell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Гончаровского</w:t>
            </w:r>
            <w:proofErr w:type="spell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9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150 га</w:t>
            </w:r>
          </w:p>
        </w:tc>
        <w:tc>
          <w:tcPr>
            <w:tcW w:w="1701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Земли запаса, участок в стадии оформления</w:t>
            </w:r>
          </w:p>
        </w:tc>
        <w:tc>
          <w:tcPr>
            <w:tcW w:w="2013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Металлообработка ,</w:t>
            </w:r>
            <w:proofErr w:type="gram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комплектующие для </w:t>
            </w:r>
            <w:proofErr w:type="spell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автоп</w:t>
            </w:r>
            <w:proofErr w:type="spell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рома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В непосредственной близости</w:t>
            </w:r>
          </w:p>
        </w:tc>
        <w:tc>
          <w:tcPr>
            <w:tcW w:w="14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Генплан утвержден</w:t>
            </w:r>
          </w:p>
        </w:tc>
      </w:tr>
      <w:tr w:rsidR="00825C5D" w:rsidRPr="00825C5D" w:rsidTr="00825C5D">
        <w:tc>
          <w:tcPr>
            <w:tcW w:w="3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94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ПромзонаВещево</w:t>
            </w:r>
            <w:proofErr w:type="spellEnd"/>
          </w:p>
        </w:tc>
        <w:tc>
          <w:tcPr>
            <w:tcW w:w="200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П.ВещевоГончаровского</w:t>
            </w:r>
            <w:proofErr w:type="spell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9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784 га</w:t>
            </w:r>
          </w:p>
        </w:tc>
        <w:tc>
          <w:tcPr>
            <w:tcW w:w="1701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Земли промышленности, транспорта</w:t>
            </w:r>
          </w:p>
        </w:tc>
        <w:tc>
          <w:tcPr>
            <w:tcW w:w="2013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Многофункциональный с возможностью строительства грузового аэропорта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Генплан на согласовании</w:t>
            </w:r>
          </w:p>
        </w:tc>
      </w:tr>
      <w:tr w:rsidR="00825C5D" w:rsidRPr="00825C5D" w:rsidTr="00825C5D">
        <w:tc>
          <w:tcPr>
            <w:tcW w:w="3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94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Юго-восточная промзона (промзона</w:t>
            </w:r>
          </w:p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Лазаревка</w:t>
            </w:r>
            <w:proofErr w:type="spell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0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Г. Выборг</w:t>
            </w:r>
          </w:p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Расширение существующей промзоны с 72 га до 334 га </w:t>
            </w:r>
          </w:p>
        </w:tc>
        <w:tc>
          <w:tcPr>
            <w:tcW w:w="159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334 га</w:t>
            </w:r>
          </w:p>
        </w:tc>
        <w:tc>
          <w:tcPr>
            <w:tcW w:w="1701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Земли </w:t>
            </w:r>
            <w:proofErr w:type="spell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гослесфонда</w:t>
            </w:r>
            <w:proofErr w:type="spell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в границах генплана МО «г. Выборг» </w:t>
            </w:r>
          </w:p>
        </w:tc>
        <w:tc>
          <w:tcPr>
            <w:tcW w:w="2013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Многофункциональный </w:t>
            </w:r>
          </w:p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индустриальный комплекс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Генплан утвержден</w:t>
            </w:r>
          </w:p>
        </w:tc>
      </w:tr>
      <w:tr w:rsidR="00825C5D" w:rsidRPr="00825C5D" w:rsidTr="00825C5D">
        <w:tc>
          <w:tcPr>
            <w:tcW w:w="3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994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Участок </w:t>
            </w:r>
            <w:proofErr w:type="spellStart"/>
            <w:proofErr w:type="gram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Высокинский</w:t>
            </w:r>
            <w:proofErr w:type="spell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 Морского</w:t>
            </w:r>
            <w:proofErr w:type="gram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торгового порта Приморск</w:t>
            </w:r>
          </w:p>
        </w:tc>
        <w:tc>
          <w:tcPr>
            <w:tcW w:w="200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П. </w:t>
            </w:r>
            <w:proofErr w:type="spellStart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Ермилово</w:t>
            </w:r>
            <w:proofErr w:type="spellEnd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 xml:space="preserve"> Приморского городского поселения</w:t>
            </w:r>
          </w:p>
        </w:tc>
        <w:tc>
          <w:tcPr>
            <w:tcW w:w="1599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4217 га</w:t>
            </w:r>
          </w:p>
        </w:tc>
        <w:tc>
          <w:tcPr>
            <w:tcW w:w="1701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Земли промышленно</w:t>
            </w:r>
            <w:r w:rsidR="008755F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bookmarkStart w:id="2" w:name="_GoBack"/>
            <w:bookmarkEnd w:id="2"/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сти, транспорта</w:t>
            </w:r>
          </w:p>
        </w:tc>
        <w:tc>
          <w:tcPr>
            <w:tcW w:w="2013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Многофункциональный портово-индустриальный комплекс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</w:tcPr>
          <w:p w:rsidR="00825C5D" w:rsidRPr="00825C5D" w:rsidRDefault="00825C5D" w:rsidP="00825C5D">
            <w:pPr>
              <w:tabs>
                <w:tab w:val="left" w:pos="72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25C5D">
              <w:rPr>
                <w:rFonts w:ascii="Times New Roman" w:hAnsi="Times New Roman"/>
                <w:b/>
                <w:sz w:val="18"/>
                <w:szCs w:val="18"/>
              </w:rPr>
              <w:t>Генплан на согласовании</w:t>
            </w:r>
          </w:p>
        </w:tc>
      </w:tr>
    </w:tbl>
    <w:p w:rsidR="00F92D6E" w:rsidRPr="003B1D35" w:rsidRDefault="00F92D6E" w:rsidP="00F92D6E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sectPr w:rsidR="00F92D6E" w:rsidRPr="003B1D35" w:rsidSect="00825C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F20955"/>
    <w:multiLevelType w:val="hybridMultilevel"/>
    <w:tmpl w:val="073E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B44F3"/>
    <w:multiLevelType w:val="hybridMultilevel"/>
    <w:tmpl w:val="BF0CDBE6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71B"/>
    <w:multiLevelType w:val="hybridMultilevel"/>
    <w:tmpl w:val="4AC0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8746B"/>
    <w:multiLevelType w:val="hybridMultilevel"/>
    <w:tmpl w:val="F18C33AC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0034"/>
    <w:multiLevelType w:val="hybridMultilevel"/>
    <w:tmpl w:val="158E44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820157"/>
    <w:multiLevelType w:val="multilevel"/>
    <w:tmpl w:val="2076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37D54"/>
    <w:multiLevelType w:val="hybridMultilevel"/>
    <w:tmpl w:val="ECFC0FA8"/>
    <w:lvl w:ilvl="0" w:tplc="0D54B9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80440C"/>
    <w:multiLevelType w:val="multilevel"/>
    <w:tmpl w:val="71262D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10704A7C"/>
    <w:multiLevelType w:val="hybridMultilevel"/>
    <w:tmpl w:val="8640E988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D5B0D"/>
    <w:multiLevelType w:val="hybridMultilevel"/>
    <w:tmpl w:val="24261F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90D3864"/>
    <w:multiLevelType w:val="hybridMultilevel"/>
    <w:tmpl w:val="30F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F2267B"/>
    <w:multiLevelType w:val="hybridMultilevel"/>
    <w:tmpl w:val="E9785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A431F"/>
    <w:multiLevelType w:val="hybridMultilevel"/>
    <w:tmpl w:val="6C08E3B2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25ED7"/>
    <w:multiLevelType w:val="hybridMultilevel"/>
    <w:tmpl w:val="C0D060F8"/>
    <w:lvl w:ilvl="0" w:tplc="1556DF5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CC41E54"/>
    <w:multiLevelType w:val="hybridMultilevel"/>
    <w:tmpl w:val="5ACA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CC5A8E"/>
    <w:multiLevelType w:val="hybridMultilevel"/>
    <w:tmpl w:val="635AD556"/>
    <w:lvl w:ilvl="0" w:tplc="681213E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E3480D"/>
    <w:multiLevelType w:val="hybridMultilevel"/>
    <w:tmpl w:val="97B6C448"/>
    <w:lvl w:ilvl="0" w:tplc="EE3C2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60572"/>
    <w:multiLevelType w:val="hybridMultilevel"/>
    <w:tmpl w:val="0854018C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6C7"/>
    <w:multiLevelType w:val="hybridMultilevel"/>
    <w:tmpl w:val="22D6E64E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E22FF"/>
    <w:multiLevelType w:val="hybridMultilevel"/>
    <w:tmpl w:val="A57897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3D0D64"/>
    <w:multiLevelType w:val="hybridMultilevel"/>
    <w:tmpl w:val="D71021C6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559AE"/>
    <w:multiLevelType w:val="hybridMultilevel"/>
    <w:tmpl w:val="FA509264"/>
    <w:lvl w:ilvl="0" w:tplc="86C234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AC4758"/>
    <w:multiLevelType w:val="hybridMultilevel"/>
    <w:tmpl w:val="9A3452F8"/>
    <w:lvl w:ilvl="0" w:tplc="EE3C2E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D7E1BA8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5968642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062E0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B465F4A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EB80F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A4896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B2E7726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4838072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294241E"/>
    <w:multiLevelType w:val="multilevel"/>
    <w:tmpl w:val="8E46B4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54259CC"/>
    <w:multiLevelType w:val="hybridMultilevel"/>
    <w:tmpl w:val="5762DAF2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84614"/>
    <w:multiLevelType w:val="hybridMultilevel"/>
    <w:tmpl w:val="69E63504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432B8"/>
    <w:multiLevelType w:val="hybridMultilevel"/>
    <w:tmpl w:val="F528B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F625FF"/>
    <w:multiLevelType w:val="hybridMultilevel"/>
    <w:tmpl w:val="B17C5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6B490B"/>
    <w:multiLevelType w:val="hybridMultilevel"/>
    <w:tmpl w:val="94B4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4C04CC"/>
    <w:multiLevelType w:val="multilevel"/>
    <w:tmpl w:val="8E46B4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72585C91"/>
    <w:multiLevelType w:val="hybridMultilevel"/>
    <w:tmpl w:val="E66E8F7C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B3D04"/>
    <w:multiLevelType w:val="hybridMultilevel"/>
    <w:tmpl w:val="EF808B28"/>
    <w:lvl w:ilvl="0" w:tplc="C1DEF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F3347"/>
    <w:multiLevelType w:val="hybridMultilevel"/>
    <w:tmpl w:val="89D8C64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812706"/>
    <w:multiLevelType w:val="hybridMultilevel"/>
    <w:tmpl w:val="9D9C0EA4"/>
    <w:lvl w:ilvl="0" w:tplc="EE3C2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5"/>
  </w:num>
  <w:num w:numId="5">
    <w:abstractNumId w:val="28"/>
  </w:num>
  <w:num w:numId="6">
    <w:abstractNumId w:val="16"/>
  </w:num>
  <w:num w:numId="7">
    <w:abstractNumId w:val="29"/>
  </w:num>
  <w:num w:numId="8">
    <w:abstractNumId w:val="22"/>
  </w:num>
  <w:num w:numId="9">
    <w:abstractNumId w:val="15"/>
  </w:num>
  <w:num w:numId="10">
    <w:abstractNumId w:val="3"/>
  </w:num>
  <w:num w:numId="11">
    <w:abstractNumId w:val="10"/>
  </w:num>
  <w:num w:numId="12">
    <w:abstractNumId w:val="11"/>
  </w:num>
  <w:num w:numId="13">
    <w:abstractNumId w:val="33"/>
  </w:num>
  <w:num w:numId="14">
    <w:abstractNumId w:val="7"/>
  </w:num>
  <w:num w:numId="15">
    <w:abstractNumId w:val="1"/>
  </w:num>
  <w:num w:numId="16">
    <w:abstractNumId w:val="12"/>
  </w:num>
  <w:num w:numId="17">
    <w:abstractNumId w:val="0"/>
  </w:num>
  <w:num w:numId="18">
    <w:abstractNumId w:val="2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1"/>
  </w:num>
  <w:num w:numId="22">
    <w:abstractNumId w:val="9"/>
  </w:num>
  <w:num w:numId="23">
    <w:abstractNumId w:val="6"/>
  </w:num>
  <w:num w:numId="24">
    <w:abstractNumId w:val="31"/>
  </w:num>
  <w:num w:numId="25">
    <w:abstractNumId w:val="25"/>
  </w:num>
  <w:num w:numId="26">
    <w:abstractNumId w:val="2"/>
  </w:num>
  <w:num w:numId="27">
    <w:abstractNumId w:val="34"/>
  </w:num>
  <w:num w:numId="28">
    <w:abstractNumId w:val="17"/>
  </w:num>
  <w:num w:numId="29">
    <w:abstractNumId w:val="32"/>
  </w:num>
  <w:num w:numId="30">
    <w:abstractNumId w:val="18"/>
  </w:num>
  <w:num w:numId="31">
    <w:abstractNumId w:val="26"/>
  </w:num>
  <w:num w:numId="32">
    <w:abstractNumId w:val="19"/>
  </w:num>
  <w:num w:numId="33">
    <w:abstractNumId w:val="13"/>
  </w:num>
  <w:num w:numId="34">
    <w:abstractNumId w:val="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6E"/>
    <w:rsid w:val="0000382B"/>
    <w:rsid w:val="00004D36"/>
    <w:rsid w:val="000A678E"/>
    <w:rsid w:val="001661C4"/>
    <w:rsid w:val="001A3393"/>
    <w:rsid w:val="001B6F3D"/>
    <w:rsid w:val="00221899"/>
    <w:rsid w:val="002302FA"/>
    <w:rsid w:val="002B7894"/>
    <w:rsid w:val="002D2E44"/>
    <w:rsid w:val="002E0655"/>
    <w:rsid w:val="003002D3"/>
    <w:rsid w:val="003258C5"/>
    <w:rsid w:val="00354935"/>
    <w:rsid w:val="0037160B"/>
    <w:rsid w:val="00384B32"/>
    <w:rsid w:val="00385F7D"/>
    <w:rsid w:val="00396451"/>
    <w:rsid w:val="003D2B00"/>
    <w:rsid w:val="003F1B85"/>
    <w:rsid w:val="00402FD9"/>
    <w:rsid w:val="00436021"/>
    <w:rsid w:val="004440F9"/>
    <w:rsid w:val="0045053B"/>
    <w:rsid w:val="004A0235"/>
    <w:rsid w:val="004A359E"/>
    <w:rsid w:val="004C40AA"/>
    <w:rsid w:val="005A59D1"/>
    <w:rsid w:val="005C508E"/>
    <w:rsid w:val="005F424A"/>
    <w:rsid w:val="005F490C"/>
    <w:rsid w:val="00602A3F"/>
    <w:rsid w:val="006076A4"/>
    <w:rsid w:val="00644775"/>
    <w:rsid w:val="006A0A79"/>
    <w:rsid w:val="006A4EDF"/>
    <w:rsid w:val="006F7206"/>
    <w:rsid w:val="00722273"/>
    <w:rsid w:val="00743929"/>
    <w:rsid w:val="007959D3"/>
    <w:rsid w:val="00825C5D"/>
    <w:rsid w:val="008755FB"/>
    <w:rsid w:val="0088720C"/>
    <w:rsid w:val="00897569"/>
    <w:rsid w:val="008E6536"/>
    <w:rsid w:val="008F1100"/>
    <w:rsid w:val="0096711E"/>
    <w:rsid w:val="00981CE1"/>
    <w:rsid w:val="009C50D6"/>
    <w:rsid w:val="00A10AA4"/>
    <w:rsid w:val="00A5755C"/>
    <w:rsid w:val="00AA7A38"/>
    <w:rsid w:val="00B22B58"/>
    <w:rsid w:val="00B5019B"/>
    <w:rsid w:val="00BD7A76"/>
    <w:rsid w:val="00BE5B24"/>
    <w:rsid w:val="00C17539"/>
    <w:rsid w:val="00C339F7"/>
    <w:rsid w:val="00C725E8"/>
    <w:rsid w:val="00C907A1"/>
    <w:rsid w:val="00CB32F8"/>
    <w:rsid w:val="00D37103"/>
    <w:rsid w:val="00D4755B"/>
    <w:rsid w:val="00D75948"/>
    <w:rsid w:val="00DB0D4E"/>
    <w:rsid w:val="00DD2ACD"/>
    <w:rsid w:val="00E63F49"/>
    <w:rsid w:val="00EC2880"/>
    <w:rsid w:val="00F00066"/>
    <w:rsid w:val="00F34730"/>
    <w:rsid w:val="00F352EC"/>
    <w:rsid w:val="00F760D2"/>
    <w:rsid w:val="00F92D6E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7C8B50"/>
  <w15:chartTrackingRefBased/>
  <w15:docId w15:val="{42045BE5-67E4-4B0F-96BF-51FAD2AC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D6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2D6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92D6E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92D6E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2D6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92D6E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92D6E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F92D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F92D6E"/>
    <w:pPr>
      <w:ind w:left="720"/>
      <w:contextualSpacing/>
    </w:pPr>
  </w:style>
  <w:style w:type="paragraph" w:styleId="a5">
    <w:name w:val="No Spacing"/>
    <w:uiPriority w:val="99"/>
    <w:qFormat/>
    <w:rsid w:val="00F92D6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F92D6E"/>
    <w:pPr>
      <w:suppressAutoHyphens/>
      <w:spacing w:before="100" w:after="100" w:line="240" w:lineRule="auto"/>
    </w:pPr>
    <w:rPr>
      <w:rFonts w:eastAsia="Times New Roman" w:cs="Calibri"/>
      <w:sz w:val="24"/>
      <w:szCs w:val="20"/>
      <w:lang w:eastAsia="ar-SA"/>
    </w:rPr>
  </w:style>
  <w:style w:type="paragraph" w:styleId="a7">
    <w:name w:val="Title"/>
    <w:basedOn w:val="a"/>
    <w:link w:val="a8"/>
    <w:uiPriority w:val="99"/>
    <w:qFormat/>
    <w:rsid w:val="00F92D6E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F92D6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сновной текст с отступом 2"/>
    <w:basedOn w:val="a"/>
    <w:uiPriority w:val="99"/>
    <w:rsid w:val="00F92D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table" w:styleId="a9">
    <w:name w:val="Table Grid"/>
    <w:basedOn w:val="a1"/>
    <w:uiPriority w:val="99"/>
    <w:rsid w:val="00F92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sid w:val="00F92D6E"/>
    <w:rPr>
      <w:rFonts w:cs="Times New Roman"/>
      <w:b/>
    </w:rPr>
  </w:style>
  <w:style w:type="character" w:styleId="ab">
    <w:name w:val="Hyperlink"/>
    <w:basedOn w:val="a0"/>
    <w:uiPriority w:val="99"/>
    <w:rsid w:val="00F92D6E"/>
    <w:rPr>
      <w:rFonts w:cs="Times New Roman"/>
      <w:color w:val="0000FF"/>
      <w:u w:val="single"/>
    </w:rPr>
  </w:style>
  <w:style w:type="paragraph" w:customStyle="1" w:styleId="110">
    <w:name w:val="Знак11"/>
    <w:basedOn w:val="a"/>
    <w:uiPriority w:val="99"/>
    <w:rsid w:val="00F92D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92D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F92D6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F92D6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">
    <w:name w:val="text"/>
    <w:uiPriority w:val="99"/>
    <w:rsid w:val="00F92D6E"/>
  </w:style>
  <w:style w:type="character" w:customStyle="1" w:styleId="copy1">
    <w:name w:val="copy1"/>
    <w:uiPriority w:val="99"/>
    <w:rsid w:val="00F92D6E"/>
    <w:rPr>
      <w:rFonts w:ascii="Tahoma" w:hAnsi="Tahoma"/>
      <w:color w:val="000000"/>
      <w:sz w:val="15"/>
      <w:u w:val="none"/>
      <w:effect w:val="none"/>
    </w:rPr>
  </w:style>
  <w:style w:type="character" w:customStyle="1" w:styleId="st1">
    <w:name w:val="st1"/>
    <w:uiPriority w:val="99"/>
    <w:rsid w:val="00F92D6E"/>
  </w:style>
  <w:style w:type="paragraph" w:styleId="ae">
    <w:name w:val="Balloon Text"/>
    <w:basedOn w:val="a"/>
    <w:link w:val="af"/>
    <w:uiPriority w:val="99"/>
    <w:semiHidden/>
    <w:rsid w:val="00F92D6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92D6E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F92D6E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F92D6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Обычный +14"/>
    <w:basedOn w:val="a"/>
    <w:link w:val="140"/>
    <w:uiPriority w:val="99"/>
    <w:rsid w:val="00F92D6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40">
    <w:name w:val="Обычный +14 Знак"/>
    <w:link w:val="14"/>
    <w:uiPriority w:val="99"/>
    <w:locked/>
    <w:rsid w:val="00F92D6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rsid w:val="00F92D6E"/>
    <w:pPr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92D6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4">
    <w:name w:val="Абзац"/>
    <w:link w:val="af5"/>
    <w:uiPriority w:val="99"/>
    <w:rsid w:val="00F92D6E"/>
    <w:pPr>
      <w:spacing w:before="120" w:after="60" w:line="240" w:lineRule="auto"/>
      <w:ind w:firstLine="567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f5">
    <w:name w:val="Абзац Знак"/>
    <w:link w:val="af4"/>
    <w:uiPriority w:val="99"/>
    <w:locked/>
    <w:rsid w:val="00F92D6E"/>
    <w:rPr>
      <w:rFonts w:ascii="Times New Roman" w:eastAsia="Calibri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F92D6E"/>
    <w:rPr>
      <w:rFonts w:ascii="Calibri" w:eastAsia="Calibri" w:hAnsi="Calibri" w:cs="Times New Roman"/>
    </w:rPr>
  </w:style>
  <w:style w:type="character" w:styleId="af6">
    <w:name w:val="Unresolved Mention"/>
    <w:basedOn w:val="a0"/>
    <w:uiPriority w:val="99"/>
    <w:semiHidden/>
    <w:unhideWhenUsed/>
    <w:rsid w:val="00402FD9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96711E"/>
    <w:rPr>
      <w:i/>
      <w:iCs/>
    </w:rPr>
  </w:style>
  <w:style w:type="paragraph" w:customStyle="1" w:styleId="Default">
    <w:name w:val="Default"/>
    <w:rsid w:val="008E6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 (веб)1"/>
    <w:basedOn w:val="a"/>
    <w:rsid w:val="00396451"/>
    <w:pPr>
      <w:suppressAutoHyphens/>
      <w:spacing w:before="100" w:after="100" w:line="240" w:lineRule="auto"/>
    </w:pPr>
    <w:rPr>
      <w:rFonts w:cs="Calibri"/>
      <w:sz w:val="24"/>
      <w:szCs w:val="20"/>
      <w:lang w:eastAsia="ar-SA"/>
    </w:rPr>
  </w:style>
  <w:style w:type="character" w:customStyle="1" w:styleId="b-share-btnwrap">
    <w:name w:val="b-share-btn__wrap"/>
    <w:basedOn w:val="a0"/>
    <w:rsid w:val="0039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.com" TargetMode="External"/><Relationship Id="rId13" Type="http://schemas.openxmlformats.org/officeDocument/2006/relationships/hyperlink" Target="mailto:kky2006@inbox.ru" TargetMode="External"/><Relationship Id="rId18" Type="http://schemas.openxmlformats.org/officeDocument/2006/relationships/hyperlink" Target="mailto:Secretary@rpk2.lukoil.com" TargetMode="External"/><Relationship Id="rId26" Type="http://schemas.openxmlformats.org/officeDocument/2006/relationships/hyperlink" Target="https://share.yandex.net/go.xml?service=twitter&amp;url=http%3A%2F%2Fvyborg.tv%2Fobshchestvo%2F32122-do-kontsa-goda-otkroyut-dvizhenie-po-viaduku-na-peregone-vyborg-tammisuo.html&amp;title=%D0%94%D0%BE%20%D0%BA%D0%BE%D0%BD%D1%86%D0%B0%20%D0%B3%D0%BE%D0%B4%D0%B0%20%D0%BE%D1%82%D0%BA%D1%80%D0%BE%D1%8E%D1%82%20%D0%B4%D0%B2%D0%B8%D0%B6%D0%B5%D0%BD%D0%B8%D0%B5%20%D0%BF%D0%BE%20%D0%B2%D0%B8%D0%B0%D0%B4%D1%83%D0%BA%D1%83%20%D0%BD%D0%B0%20%D0%BF%D0%B5%D1%80%D0%B5%D0%B3%D0%BE%D0%BD%D0%B5%20%D0%92%D1%8B%D0%B1%D0%BE%D1%80%D0%B3-%D0%A2%D0%B0%D0%BC%D0%BC%D0%B8%D1%81%D1%83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cretary@sfprimorsk.ru" TargetMode="External"/><Relationship Id="rId7" Type="http://schemas.openxmlformats.org/officeDocument/2006/relationships/hyperlink" Target="http://www.internationalpaper.com" TargetMode="External"/><Relationship Id="rId12" Type="http://schemas.openxmlformats.org/officeDocument/2006/relationships/hyperlink" Target="mailto:pirs@zavodpirs.ru" TargetMode="External"/><Relationship Id="rId17" Type="http://schemas.openxmlformats.org/officeDocument/2006/relationships/hyperlink" Target="http://www.rusprofile.ru/codes/522900" TargetMode="External"/><Relationship Id="rId25" Type="http://schemas.openxmlformats.org/officeDocument/2006/relationships/hyperlink" Target="https://share.yandex.net/go.xml?service=facebook&amp;url=http%3A%2F%2Fvyborg.tv%2Fobshchestvo%2F32122-do-kontsa-goda-otkroyut-dvizhenie-po-viaduku-na-peregone-vyborg-tammisuo.html&amp;title=%D0%94%D0%BE%20%D0%BA%D0%BE%D0%BD%D1%86%D0%B0%20%D0%B3%D0%BE%D0%B4%D0%B0%20%D0%BE%D1%82%D0%BA%D1%80%D0%BE%D1%8E%D1%82%20%D0%B4%D0%B2%D0%B8%D0%B6%D0%B5%D0%BD%D0%B8%D0%B5%20%D0%BF%D0%BE%20%D0%B2%D0%B8%D0%B0%D0%B4%D1%83%D0%BA%D1%83%20%D0%BD%D0%B0%20%D0%BF%D0%B5%D1%80%D0%B5%D0%B3%D0%BE%D0%BD%D0%B5%20%D0%92%D1%8B%D0%B1%D0%BE%D1%80%D0%B3-%D0%A2%D0%B0%D0%BC%D0%BC%D0%B8%D1%81%D1%83%D0%B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portlog.ru" TargetMode="External"/><Relationship Id="rId20" Type="http://schemas.openxmlformats.org/officeDocument/2006/relationships/hyperlink" Target="mailto:secretary@ptport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d.pribor@yahoo.com" TargetMode="External"/><Relationship Id="rId24" Type="http://schemas.openxmlformats.org/officeDocument/2006/relationships/hyperlink" Target="https://share.yandex.net/go.xml?service=vkontakte&amp;url=http%3A%2F%2Fvyborg.tv%2Fobshchestvo%2F32122-do-kontsa-goda-otkroyut-dvizhenie-po-viaduku-na-peregone-vyborg-tammisuo.html&amp;title=%D0%94%D0%BE%20%D0%BA%D0%BE%D0%BD%D1%86%D0%B0%20%D0%B3%D0%BE%D0%B4%D0%B0%20%D0%BE%D1%82%D0%BA%D1%80%D0%BE%D1%8E%D1%82%20%D0%B4%D0%B2%D0%B8%D0%B6%D0%B5%D0%BD%D0%B8%D0%B5%20%D0%BF%D0%BE%20%D0%B2%D0%B8%D0%B0%D0%B4%D1%83%D0%BA%D1%83%20%D0%BD%D0%B0%20%D0%BF%D0%B5%D1%80%D0%B5%D0%B3%D0%BE%D0%BD%D0%B5%20%D0%92%D1%8B%D0%B1%D0%BE%D1%80%D0%B3-%D0%A2%D0%B0%D0%BC%D0%BC%D0%B8%D1%81%D1%83%D0%BE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nfo@vbgport.ru" TargetMode="External"/><Relationship Id="rId23" Type="http://schemas.openxmlformats.org/officeDocument/2006/relationships/hyperlink" Target="mailto:canc@rosmorport.spb.ru" TargetMode="External"/><Relationship Id="rId28" Type="http://schemas.openxmlformats.org/officeDocument/2006/relationships/hyperlink" Target="http://www.zkh.vyborg.ru" TargetMode="External"/><Relationship Id="rId10" Type="http://schemas.openxmlformats.org/officeDocument/2006/relationships/hyperlink" Target="http://www.tn.ru" TargetMode="External"/><Relationship Id="rId19" Type="http://schemas.openxmlformats.org/officeDocument/2006/relationships/hyperlink" Target="mailto:didenko@prm.trans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ckwool.ru" TargetMode="External"/><Relationship Id="rId14" Type="http://schemas.openxmlformats.org/officeDocument/2006/relationships/hyperlink" Target="mailto:lov.vyborg@yandex.ru" TargetMode="External"/><Relationship Id="rId22" Type="http://schemas.openxmlformats.org/officeDocument/2006/relationships/hyperlink" Target="mailto:baltneft@spb.transneft.ru" TargetMode="External"/><Relationship Id="rId27" Type="http://schemas.openxmlformats.org/officeDocument/2006/relationships/hyperlink" Target="http://vbglenobl.ru/vlast/reglament/utverzhdeno/utverzhdennye-reglamenty-imushchestvennyh-uslug-komiteta-po-upravleniyu-municipalnym&#1074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35</Pages>
  <Words>10414</Words>
  <Characters>59361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Трирог</dc:creator>
  <cp:keywords/>
  <dc:description/>
  <cp:lastModifiedBy>Юлия В. Трирог</cp:lastModifiedBy>
  <cp:revision>39</cp:revision>
  <dcterms:created xsi:type="dcterms:W3CDTF">2019-11-20T06:40:00Z</dcterms:created>
  <dcterms:modified xsi:type="dcterms:W3CDTF">2019-11-21T13:26:00Z</dcterms:modified>
</cp:coreProperties>
</file>