
<file path=[Content_Types].xml><?xml version="1.0" encoding="utf-8"?>
<Types xmlns="http://schemas.openxmlformats.org/package/2006/content-types">
  <Override PartName="/word/footnotes.xml" ContentType="application/vnd.openxmlformats-officedocument.wordprocessingml.footnot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Overlap w:val="never"/>
        <w:tblW w:w="10489" w:type="dxa"/>
        <w:tblLayout w:type="fixed"/>
        <w:tblLook w:val="01E0"/>
      </w:tblPr>
      <w:tblGrid>
        <w:gridCol w:w="10489"/>
      </w:tblGrid>
      <w:tr w:rsidR="00E85B08">
        <w:tc>
          <w:tcPr>
            <w:tcW w:w="10489" w:type="dxa"/>
            <w:tcMar>
              <w:top w:w="0" w:type="dxa"/>
              <w:left w:w="108" w:type="dxa"/>
              <w:bottom w:w="0" w:type="dxa"/>
              <w:right w:w="108" w:type="dxa"/>
            </w:tcMar>
          </w:tcPr>
          <w:tbl>
            <w:tblPr>
              <w:tblOverlap w:val="never"/>
              <w:tblW w:w="10275" w:type="dxa"/>
              <w:tblLayout w:type="fixed"/>
              <w:tblCellMar>
                <w:left w:w="0" w:type="dxa"/>
                <w:right w:w="0" w:type="dxa"/>
              </w:tblCellMar>
              <w:tblLook w:val="01E0"/>
            </w:tblPr>
            <w:tblGrid>
              <w:gridCol w:w="10275"/>
            </w:tblGrid>
            <w:tr w:rsidR="00E85B08">
              <w:tc>
                <w:tcPr>
                  <w:tcW w:w="10275" w:type="dxa"/>
                  <w:tcMar>
                    <w:top w:w="0" w:type="dxa"/>
                    <w:left w:w="0" w:type="dxa"/>
                    <w:bottom w:w="0" w:type="dxa"/>
                    <w:right w:w="0" w:type="dxa"/>
                  </w:tcMar>
                </w:tcPr>
                <w:p w:rsidR="00E85B08" w:rsidRDefault="00C5266F">
                  <w:pPr>
                    <w:spacing w:before="186" w:after="186"/>
                    <w:jc w:val="center"/>
                  </w:pPr>
                  <w:r>
                    <w:rPr>
                      <w:b/>
                      <w:bCs/>
                      <w:color w:val="000000"/>
                      <w:sz w:val="28"/>
                      <w:szCs w:val="28"/>
                    </w:rPr>
                    <w:t>   Соглашение о предоставлении субсидии из областного бюджета</w:t>
                  </w:r>
                </w:p>
                <w:p w:rsidR="00E85B08" w:rsidRDefault="00C5266F">
                  <w:pPr>
                    <w:spacing w:before="186" w:after="186"/>
                    <w:jc w:val="center"/>
                  </w:pPr>
                  <w:r>
                    <w:rPr>
                      <w:b/>
                      <w:bCs/>
                      <w:color w:val="000000"/>
                      <w:sz w:val="28"/>
                      <w:szCs w:val="28"/>
                    </w:rPr>
                    <w:t>Ленинградской области  Бюджету муниципального образования "Выборгский район" Ленинградской области </w:t>
                  </w:r>
                </w:p>
                <w:p w:rsidR="00E85B08" w:rsidRDefault="00C5266F">
                  <w:pPr>
                    <w:spacing w:before="186" w:after="186"/>
                    <w:jc w:val="center"/>
                  </w:pPr>
                  <w:r>
                    <w:rPr>
                      <w:b/>
                      <w:bCs/>
                      <w:color w:val="000000"/>
                      <w:sz w:val="28"/>
                      <w:szCs w:val="28"/>
                    </w:rPr>
                    <w:t>№ 9МО/2021 </w:t>
                  </w:r>
                </w:p>
                <w:p w:rsidR="00E85B08" w:rsidRDefault="00E85B08"/>
                <w:p w:rsidR="00E85B08" w:rsidRDefault="00E85B08"/>
                <w:p w:rsidR="00E85B08" w:rsidRDefault="00E85B08">
                  <w:pPr>
                    <w:rPr>
                      <w:vanish/>
                    </w:rPr>
                  </w:pPr>
                </w:p>
                <w:tbl>
                  <w:tblPr>
                    <w:tblOverlap w:val="never"/>
                    <w:tblW w:w="10275" w:type="dxa"/>
                    <w:tblLayout w:type="fixed"/>
                    <w:tblLook w:val="01E0"/>
                  </w:tblPr>
                  <w:tblGrid>
                    <w:gridCol w:w="5137"/>
                    <w:gridCol w:w="5138"/>
                  </w:tblGrid>
                  <w:tr w:rsidR="00E85B08">
                    <w:tc>
                      <w:tcPr>
                        <w:tcW w:w="5137" w:type="dxa"/>
                        <w:tcMar>
                          <w:top w:w="30" w:type="dxa"/>
                          <w:left w:w="30" w:type="dxa"/>
                          <w:bottom w:w="30" w:type="dxa"/>
                          <w:right w:w="30" w:type="dxa"/>
                        </w:tcMar>
                      </w:tcPr>
                      <w:p w:rsidR="00E85B08" w:rsidRDefault="00C5266F">
                        <w:r>
                          <w:rPr>
                            <w:color w:val="000000"/>
                            <w:sz w:val="28"/>
                            <w:szCs w:val="28"/>
                          </w:rPr>
                          <w:t>Санкт-Петербург </w:t>
                        </w:r>
                      </w:p>
                    </w:tc>
                    <w:tc>
                      <w:tcPr>
                        <w:tcW w:w="5138" w:type="dxa"/>
                        <w:tcMar>
                          <w:top w:w="30" w:type="dxa"/>
                          <w:left w:w="30" w:type="dxa"/>
                          <w:bottom w:w="30" w:type="dxa"/>
                          <w:right w:w="30" w:type="dxa"/>
                        </w:tcMar>
                      </w:tcPr>
                      <w:p w:rsidR="00E85B08" w:rsidRDefault="00C5266F">
                        <w:pPr>
                          <w:jc w:val="right"/>
                        </w:pPr>
                        <w:r>
                          <w:rPr>
                            <w:color w:val="000000"/>
                            <w:sz w:val="28"/>
                            <w:szCs w:val="28"/>
                          </w:rPr>
                          <w:t>15.02.2021 г.     </w:t>
                        </w:r>
                      </w:p>
                    </w:tc>
                  </w:tr>
                </w:tbl>
                <w:p w:rsidR="00E85B08" w:rsidRDefault="00C5266F">
                  <w:pPr>
                    <w:spacing w:before="186" w:after="186"/>
                    <w:jc w:val="both"/>
                  </w:pPr>
                  <w:r>
                    <w:rPr>
                      <w:color w:val="000000"/>
                      <w:sz w:val="28"/>
                      <w:szCs w:val="28"/>
                    </w:rPr>
                    <w:t> </w:t>
                  </w:r>
                </w:p>
                <w:p w:rsidR="00E85B08" w:rsidRDefault="00C5266F">
                  <w:pPr>
                    <w:spacing w:before="186" w:after="186"/>
                    <w:ind w:firstLine="700"/>
                    <w:jc w:val="both"/>
                  </w:pPr>
                  <w:r>
                    <w:rPr>
                      <w:color w:val="000000"/>
                      <w:sz w:val="28"/>
                      <w:szCs w:val="28"/>
                    </w:rPr>
                    <w:t xml:space="preserve">комитет по физической культуре и спорту Ленинградской области, которому как получателю средств областного бюджета Ленинградской области доведены лимиты бюджетных обязательств на предоставление субсидий бюджету муниципального образования, именуемый в дальнейшем «Главный распорядитель», в лице Председателя комитета Иванова Дмитрия Петровича, действующего(ей) на основании Положения о комитете, утвержденного постановлением Правительства Ленинградской области от 16 января 2014 года №4, с одной стороны, и администрация муниципального образования "Выборгский район" Ленинградской области, именуемое(ая) в дальнейшем «Муниципальное образование», в лице главы администрации муниципального образования "Выборгский район" Ленинградской области Гилязова Ильдара Фагимовича, действующего(ей) на основании Устава муниципального образования "Выборгский район" Ленинградской области, утвержденного решением совета депутатов муниципального образования "Выборгский район" Ленинградской области от от 23 ноября 2005 года № 17 (с изменениями и дополнениями), с другой стороны, далее при совместном упоминании именуемые «Стороны», в соответствии с Бюджетным кодексом Российской Федерации, областным законом Ленинградской области "Об областном бюджете Ленинградской области на на 2021 год и на плановый период 2022 и 2023 годов" № 143-оз от 22.12.2020, Правилами предоставления субсидий местным бюджетам из областного бюджета Ленинградской области, утвержденными Постановлением Правительства Ленинградской области от 20 июля 2016 года № 257 (с изменениями) (далее  –  Правила), и Порядком предоставления и распределения субсидий из областного бюджета Ленинградской области бюджетам муниципальных образований Ленинградской области на обеспечение уровня финансирования организаций, осуществляющих спортивную подготовку в соответствии с требованиями федеральных стандартов спортивной подготовки, утвержденным  приложением №9 к постановлению Правительства Ленинградской области от 14.11.2013 № 401 </w:t>
                  </w:r>
                  <w:r>
                    <w:rPr>
                      <w:color w:val="000000"/>
                      <w:sz w:val="36"/>
                      <w:szCs w:val="36"/>
                    </w:rPr>
                    <w:t>«</w:t>
                  </w:r>
                  <w:r>
                    <w:rPr>
                      <w:color w:val="000000"/>
                      <w:sz w:val="28"/>
                      <w:szCs w:val="28"/>
                    </w:rPr>
                    <w:t xml:space="preserve">Об утверждении государственной программы Ленинградской области </w:t>
                  </w:r>
                  <w:r>
                    <w:rPr>
                      <w:color w:val="000000"/>
                      <w:sz w:val="36"/>
                      <w:szCs w:val="36"/>
                    </w:rPr>
                    <w:t>«</w:t>
                  </w:r>
                  <w:r>
                    <w:rPr>
                      <w:color w:val="000000"/>
                      <w:sz w:val="28"/>
                      <w:szCs w:val="28"/>
                    </w:rPr>
                    <w:t>Развитие физической культуры и спорта в Ленинградской области</w:t>
                  </w:r>
                  <w:r>
                    <w:rPr>
                      <w:color w:val="000000"/>
                      <w:sz w:val="36"/>
                      <w:szCs w:val="36"/>
                    </w:rPr>
                    <w:t>»</w:t>
                  </w:r>
                  <w:r>
                    <w:rPr>
                      <w:color w:val="000000"/>
                      <w:sz w:val="28"/>
                      <w:szCs w:val="28"/>
                    </w:rPr>
                    <w:t xml:space="preserve"> (далее – Порядок), в целях достижения результатов регионального проекта «Спорт – норма жизни», заключили настоящее Соглашение о нижеследующем.</w:t>
                  </w:r>
                </w:p>
                <w:p w:rsidR="00E85B08" w:rsidRDefault="00E85B08"/>
                <w:p w:rsidR="00E85B08" w:rsidRDefault="00E85B08"/>
                <w:p w:rsidR="00E85B08" w:rsidRDefault="00C5266F">
                  <w:pPr>
                    <w:spacing w:before="186" w:after="186"/>
                    <w:jc w:val="center"/>
                  </w:pPr>
                  <w:r>
                    <w:rPr>
                      <w:b/>
                      <w:bCs/>
                      <w:color w:val="000000"/>
                      <w:sz w:val="28"/>
                      <w:szCs w:val="28"/>
                    </w:rPr>
                    <w:t>I. Предмет Соглашения</w:t>
                  </w:r>
                </w:p>
                <w:p w:rsidR="00E85B08" w:rsidRDefault="00C5266F">
                  <w:pPr>
                    <w:spacing w:before="186" w:after="186"/>
                    <w:jc w:val="center"/>
                  </w:pPr>
                  <w:r>
                    <w:rPr>
                      <w:color w:val="000000"/>
                      <w:sz w:val="28"/>
                      <w:szCs w:val="28"/>
                    </w:rPr>
                    <w:t> </w:t>
                  </w:r>
                </w:p>
                <w:p w:rsidR="00E85B08" w:rsidRDefault="00C5266F">
                  <w:pPr>
                    <w:spacing w:before="186" w:after="186"/>
                    <w:ind w:firstLine="700"/>
                    <w:jc w:val="both"/>
                  </w:pPr>
                  <w:r>
                    <w:rPr>
                      <w:color w:val="000000"/>
                      <w:sz w:val="28"/>
                      <w:szCs w:val="28"/>
                    </w:rPr>
                    <w:t xml:space="preserve">1.1. Предметом настоящего Соглашения является предоставление из областного бюджета Ленинградской области в 2021 - 2023 годах Бюджету </w:t>
                  </w:r>
                  <w:r>
                    <w:rPr>
                      <w:color w:val="000000"/>
                      <w:sz w:val="28"/>
                      <w:szCs w:val="28"/>
                    </w:rPr>
                    <w:lastRenderedPageBreak/>
                    <w:t>муниципального образования "Выборгский район" Ленинградской области Субсидий на обеспечение уровня финансирования организаций, осуществляющих спортивную подготовку в соответствии с требованиями федеральных стандартов спортивной подготовки (далее – Субсидия) в соответствии с лимитами бюджетных обязательств, доведенными Главному распорядителю как получателю средств областного бюджета Ленинградской области, по кодам классификации расходов бюджетов Российской Федерации: код главного распорядителя средств областного бюджета Ленинградской области  961, раздел 11, подраздел 03, целевая статья 542P574600, вид расходов 521, Государственная программа Ленинградской области "Развитие физической культуры и спорта в Ленинградской области", Подпрограмма "Развитие спорта высших достижений и системы подготовки спортивного резерва". </w:t>
                  </w:r>
                </w:p>
                <w:p w:rsidR="00E85B08" w:rsidRDefault="00C5266F">
                  <w:pPr>
                    <w:spacing w:before="186" w:after="186"/>
                    <w:ind w:firstLine="700"/>
                    <w:jc w:val="both"/>
                  </w:pPr>
                  <w:r>
                    <w:rPr>
                      <w:color w:val="000000"/>
                      <w:sz w:val="28"/>
                      <w:szCs w:val="28"/>
                    </w:rPr>
                    <w:t>1.2. Субсидия предоставляется в соответствии с приложением № 1 к настоящему Соглашению, являющемуся его неотъемлемой частью в целях софинансирования расходных обязательств Муниципального образования и при наличии выписки из бюджета муниципального образования (выписки из сводной бюджетной росписи бюджета муниципального образования).</w:t>
                  </w:r>
                </w:p>
                <w:p w:rsidR="00E85B08" w:rsidRDefault="00C5266F">
                  <w:pPr>
                    <w:spacing w:before="186" w:after="186"/>
                    <w:ind w:firstLine="540"/>
                    <w:jc w:val="both"/>
                  </w:pPr>
                  <w:r>
                    <w:rPr>
                      <w:color w:val="000000"/>
                      <w:sz w:val="28"/>
                      <w:szCs w:val="28"/>
                    </w:rPr>
                    <w:t>  1.3. Расходные обязательства Муниципального образования, в целях софинансирования которых предоставляется Субсидия, установлены пунктом 2.1. Порядка, и предусматривают, в том числе, приобретение инвентаря, оборудования и экипировки согласно приложению №1.1 к настоящему Соглашению, являющемуся его неотъемлемой частью.</w:t>
                  </w:r>
                </w:p>
                <w:p w:rsidR="00E85B08" w:rsidRDefault="00E85B08"/>
                <w:p w:rsidR="00E85B08" w:rsidRDefault="00E85B08"/>
                <w:p w:rsidR="00E85B08" w:rsidRDefault="00C5266F">
                  <w:pPr>
                    <w:spacing w:before="186" w:after="186"/>
                    <w:jc w:val="center"/>
                  </w:pPr>
                  <w:r>
                    <w:rPr>
                      <w:b/>
                      <w:bCs/>
                      <w:color w:val="000000"/>
                      <w:sz w:val="28"/>
                      <w:szCs w:val="28"/>
                    </w:rPr>
                    <w:t>II. Финансовое обеспечение расходных обязательств муниципального образования, в целях софинансирования которых предоставляется Субсидия</w:t>
                  </w:r>
                </w:p>
                <w:p w:rsidR="00E85B08" w:rsidRDefault="00C5266F">
                  <w:pPr>
                    <w:spacing w:before="186" w:after="186"/>
                    <w:jc w:val="center"/>
                  </w:pPr>
                  <w:r>
                    <w:rPr>
                      <w:b/>
                      <w:bCs/>
                      <w:color w:val="000000"/>
                      <w:sz w:val="28"/>
                      <w:szCs w:val="28"/>
                    </w:rPr>
                    <w:t> </w:t>
                  </w:r>
                </w:p>
                <w:p w:rsidR="00E85B08" w:rsidRDefault="00C5266F">
                  <w:pPr>
                    <w:spacing w:before="186" w:after="186"/>
                    <w:ind w:firstLine="720"/>
                    <w:jc w:val="both"/>
                  </w:pPr>
                  <w:r>
                    <w:rPr>
                      <w:color w:val="000000"/>
                      <w:sz w:val="28"/>
                      <w:szCs w:val="28"/>
                    </w:rPr>
                    <w:t>2.1. Общий объем бюджетных ассигнований, предусмотренных в Бюджете муниципального образования "Выборгский район" Ленинградской области  на финансовое обеспечение расходных обязательств в целях софинансирования которых предоставляется Субсидия, составляет: 2021 году 8 096 590,91 руб. (Восемь миллионов девяносто шесть тысяч пятьсот девяносто рублей 91 копейка), в 2022 году 7 670 454,55 руб. (Семь миллионов шестьсот семьдесят тысяч четыреста пятьдесят четыре рубля 55 копеек), в 2023 году 7 306 820,22 руб. (Семь миллионов триста шесть тысяч восемьсот двадцать рублей 22 копейки).</w:t>
                  </w:r>
                </w:p>
                <w:p w:rsidR="00E85B08" w:rsidRDefault="00C5266F">
                  <w:pPr>
                    <w:spacing w:before="186" w:after="186"/>
                    <w:ind w:firstLine="720"/>
                    <w:jc w:val="both"/>
                  </w:pPr>
                  <w:r>
                    <w:rPr>
                      <w:color w:val="000000"/>
                      <w:sz w:val="28"/>
                      <w:szCs w:val="28"/>
                    </w:rPr>
                    <w:t xml:space="preserve">2.2. Общий размер Субсидии, предоставляемой из областного бюджета Ленинградской области Бюджету муниципального образования "Выборгский район" Ленинградской области в соответствии с настоящим Соглашением, исходя из выраженного в процентах от объема бюджетных ассигнований на исполнение расходного обязательства Муниципального образования, предусмотренного в </w:t>
                  </w:r>
                  <w:r>
                    <w:rPr>
                      <w:color w:val="000000"/>
                      <w:sz w:val="28"/>
                      <w:szCs w:val="28"/>
                    </w:rPr>
                    <w:lastRenderedPageBreak/>
                    <w:t>бюджете муниципального образования, в целях софинансирования которого предоставляется Субсидия: уровня софинансирования, равного 88,000000000000000 % составляет в 2021 году не более 7 125 000,00 руб. (Семь миллионов сто двадцать пять тысяч рублей 00 копеек), уровня софинансирования, равного 88,000000000000000  % составляет в 2022 году не более 6 750 000,00 руб. (Шесть миллионов семьсот пятьдесят тысяч рублей 00 копеек ), уровня софинансирования, равного 89,000000000000000 % составляет в 2023 году не более 6 503 070,00 руб. (Шесть миллионов пятьсот три тысячи семьдесят рублей 00 копеек).</w:t>
                  </w:r>
                </w:p>
                <w:p w:rsidR="00E85B08" w:rsidRDefault="00C5266F">
                  <w:pPr>
                    <w:spacing w:before="186" w:after="186"/>
                    <w:ind w:firstLine="700"/>
                    <w:jc w:val="both"/>
                  </w:pPr>
                  <w:r>
                    <w:rPr>
                      <w:color w:val="000000"/>
                      <w:sz w:val="28"/>
                      <w:szCs w:val="28"/>
                    </w:rPr>
                    <w:t>2.2.1. В случае уменьшения общего объема бюджетных ассигнований, указанного в п. 2.1 настоящего Соглашения, Субсидия предоставляется в размере, определённом исходя из уровня софинансирования от уточненного общего объема бюджетных ассигнований, предусмотренных в финансовом году в Бюджете муниципального образования "Выборгский район" Ленинградской области .</w:t>
                  </w:r>
                </w:p>
                <w:p w:rsidR="00E85B08" w:rsidRDefault="00C5266F">
                  <w:pPr>
                    <w:spacing w:before="186" w:after="186"/>
                    <w:ind w:firstLine="700"/>
                    <w:jc w:val="both"/>
                  </w:pPr>
                  <w:r>
                    <w:rPr>
                      <w:color w:val="000000"/>
                      <w:sz w:val="28"/>
                      <w:szCs w:val="28"/>
                    </w:rPr>
                    <w:t>В случае увеличения в финансовом году общего объема бюджетных ассигнований, указанного в п. 2.1. настоящего Соглашения, размер Субсидии, указанный в п. 2.2. настоящего Соглашения на финансовый год, не подлежит изменению. </w:t>
                  </w:r>
                </w:p>
                <w:p w:rsidR="00E85B08" w:rsidRDefault="00C5266F">
                  <w:pPr>
                    <w:spacing w:before="186" w:after="186"/>
                    <w:ind w:firstLine="700"/>
                    <w:jc w:val="both"/>
                  </w:pPr>
                  <w:r>
                    <w:rPr>
                      <w:color w:val="000000"/>
                      <w:sz w:val="28"/>
                      <w:szCs w:val="28"/>
                    </w:rPr>
                    <w:t>В случае увеличения в финансовом году объема бюджетных ассигнований в связи с увеличением сметной или предполагаемой (предельной) стоимости строительства (реконструкции, в том числе с элементами реставрации, технического перевооружения) объекта капитального строительства или стоимости приобретения  объекта недвижимого имущества, размер Субсидии, указанный в п. 2.2. настоящего Соглашения на финансовый год, подлежит изменению.</w:t>
                  </w:r>
                </w:p>
                <w:p w:rsidR="00E85B08" w:rsidRDefault="00E85B08"/>
                <w:p w:rsidR="00E85B08" w:rsidRDefault="00E85B08"/>
                <w:p w:rsidR="00E85B08" w:rsidRDefault="00C5266F">
                  <w:pPr>
                    <w:spacing w:before="186" w:after="186"/>
                    <w:ind w:firstLine="540"/>
                    <w:jc w:val="center"/>
                  </w:pPr>
                  <w:r>
                    <w:rPr>
                      <w:b/>
                      <w:bCs/>
                      <w:color w:val="000000"/>
                      <w:sz w:val="28"/>
                      <w:szCs w:val="28"/>
                    </w:rPr>
                    <w:t>III. Порядок, условия предоставления и сроки перечисления Субсидии </w:t>
                  </w:r>
                </w:p>
                <w:p w:rsidR="00E85B08" w:rsidRDefault="00C5266F">
                  <w:pPr>
                    <w:spacing w:before="186" w:after="186"/>
                    <w:ind w:firstLine="540"/>
                    <w:jc w:val="center"/>
                  </w:pPr>
                  <w:r>
                    <w:rPr>
                      <w:color w:val="000000"/>
                      <w:sz w:val="28"/>
                      <w:szCs w:val="28"/>
                    </w:rPr>
                    <w:t> </w:t>
                  </w:r>
                </w:p>
                <w:p w:rsidR="00E85B08" w:rsidRDefault="00C5266F">
                  <w:pPr>
                    <w:spacing w:before="186" w:after="186"/>
                    <w:ind w:firstLine="540"/>
                    <w:jc w:val="both"/>
                  </w:pPr>
                  <w:r>
                    <w:rPr>
                      <w:color w:val="000000"/>
                      <w:sz w:val="28"/>
                      <w:szCs w:val="28"/>
                    </w:rPr>
                    <w:t>3.1.   Субсидия  предоставляется  в  пределах  бюджетных  ассигнований, предусмотренных в законе об областном бюджете Ленинградской области (сводной бюджетной  росписи  Ленинградской области)  на  2021  финансовый год и  плановый  период 2022  - 2023  годов, и лимитов бюджетных обязательств, доведенных Главному распорядителю как получателю средств бюджета Ленинградской области на финансовый год.</w:t>
                  </w:r>
                </w:p>
                <w:p w:rsidR="00E85B08" w:rsidRDefault="00C5266F">
                  <w:pPr>
                    <w:spacing w:before="186" w:after="186"/>
                    <w:ind w:firstLine="540"/>
                    <w:jc w:val="both"/>
                  </w:pPr>
                  <w:r>
                    <w:rPr>
                      <w:color w:val="000000"/>
                      <w:sz w:val="28"/>
                      <w:szCs w:val="28"/>
                    </w:rPr>
                    <w:t>3.2. Субсидия предоставляется при выполнении следующих условий:</w:t>
                  </w:r>
                </w:p>
                <w:p w:rsidR="00E85B08" w:rsidRDefault="00C5266F">
                  <w:pPr>
                    <w:spacing w:before="186" w:after="186"/>
                    <w:ind w:firstLine="540"/>
                    <w:jc w:val="both"/>
                  </w:pPr>
                  <w:r>
                    <w:rPr>
                      <w:color w:val="000000"/>
                      <w:sz w:val="28"/>
                      <w:szCs w:val="28"/>
                    </w:rPr>
                    <w:t>а) наличие правых актов Муниципального образования, утверждающих перечень мероприятий,  в целях софинансирования которых предоставляется Субсидия;</w:t>
                  </w:r>
                </w:p>
                <w:p w:rsidR="00E85B08" w:rsidRDefault="00C5266F">
                  <w:pPr>
                    <w:spacing w:before="186" w:after="186"/>
                    <w:ind w:firstLine="540"/>
                    <w:jc w:val="both"/>
                  </w:pPr>
                  <w:r>
                    <w:rPr>
                      <w:color w:val="000000"/>
                      <w:sz w:val="28"/>
                      <w:szCs w:val="28"/>
                    </w:rPr>
                    <w:lastRenderedPageBreak/>
                    <w:t>б) наличие в Бюджете муниципального образования "Выборгский район" Ленинградской области  бюджетных ассигнований на исполнение расходных обязательств Муниципального образования, в целях софинансирования которых   предоставляется  Субсидия,  в  объеме, необходимом для его исполнения, включая размер планируемой к предоставлению из областного бюджета Субсидии, подтвержденных выпиской из бюджета муниципального образования (выпиской из сводной бюджетной росписи бюджета муниципального образования), подтверждающей наличие в бюджете муниципального образования (сводной бюджетной росписи муниципального образования) бюджетных ассигнований на исполнение расходных обязательств Муниципального образования, в целях софинансирования которых предоставляется Субсидия, в объеме, необходимом для его исполнения, включая размер планируемой к предоставлению из областного бюджета Субсидии, а также муниципальных программ, предусматривающих мероприятия, на софинансирование которых предоставляется Субсидия.</w:t>
                  </w:r>
                </w:p>
                <w:p w:rsidR="00E85B08" w:rsidRDefault="00C5266F">
                  <w:pPr>
                    <w:spacing w:before="186" w:after="186"/>
                    <w:ind w:firstLine="540"/>
                    <w:jc w:val="both"/>
                  </w:pPr>
                  <w:r>
                    <w:rPr>
                      <w:color w:val="000000"/>
                      <w:sz w:val="28"/>
                      <w:szCs w:val="28"/>
                    </w:rPr>
                    <w:t>3.3. Перечисление Субсидии осуществляется Главным распорядителем на счет главного администратора доходов Бюджета муниципального образования "Выборгский район" Ленинградской области .</w:t>
                  </w:r>
                </w:p>
                <w:p w:rsidR="00E85B08" w:rsidRDefault="00C5266F">
                  <w:pPr>
                    <w:spacing w:before="186" w:after="186"/>
                    <w:ind w:firstLine="540"/>
                    <w:jc w:val="both"/>
                  </w:pPr>
                  <w:r>
                    <w:rPr>
                      <w:color w:val="000000"/>
                      <w:sz w:val="28"/>
                      <w:szCs w:val="28"/>
                    </w:rPr>
                    <w:t>3.4.  Перечисление Субсидии, в том числе исходя из потребности в оплате денежных обязательств, осуществляется при предоставлении Муниципальным образованием Главному распорядителю документов, посредством электронного документооборота Правительства Ленинградской области (СЭД) с последующим досылом на бумажных носителях, подтверждающих необходимость в осуществлении расходов, в соответствии с перечнем, утвержденным Порядком:</w:t>
                  </w:r>
                </w:p>
                <w:p w:rsidR="00E85B08" w:rsidRDefault="00C5266F">
                  <w:pPr>
                    <w:ind w:firstLine="540"/>
                    <w:jc w:val="both"/>
                  </w:pPr>
                  <w:r>
                    <w:rPr>
                      <w:color w:val="000000"/>
                      <w:sz w:val="28"/>
                      <w:szCs w:val="28"/>
                    </w:rPr>
                    <w:t>- заявки на имя председателя Комитета о предоставлении субсидии с указанием необходимого к перечислению объема субсидии исходя из потребности в финансовых средствах по заключенным контрактам, заверенной подписью главы администрации муниципального образования (руководителя финансового органа муниципального образования);</w:t>
                  </w:r>
                </w:p>
                <w:p w:rsidR="00E85B08" w:rsidRDefault="00C5266F">
                  <w:pPr>
                    <w:ind w:firstLine="540"/>
                    <w:jc w:val="both"/>
                  </w:pPr>
                  <w:r>
                    <w:rPr>
                      <w:color w:val="000000"/>
                      <w:sz w:val="28"/>
                      <w:szCs w:val="28"/>
                    </w:rPr>
                    <w:t>- заверенных в установленном порядке копий заключенных контрактов (договоров), копий счетов на оплату, копий счетов-фактур (при наличии), копий подписанных сторонами актов оказанных услуг (работ) и (или) товаротранспортных накладных;</w:t>
                  </w:r>
                </w:p>
                <w:p w:rsidR="00E85B08" w:rsidRDefault="00C5266F">
                  <w:pPr>
                    <w:spacing w:before="186" w:after="186"/>
                    <w:ind w:firstLine="540"/>
                    <w:jc w:val="both"/>
                  </w:pPr>
                  <w:r>
                    <w:rPr>
                      <w:color w:val="000000"/>
                      <w:sz w:val="28"/>
                      <w:szCs w:val="28"/>
                    </w:rPr>
                    <w:t>- копий вызовов для участия в официальных межрегиональных и всероссийских спортивных соревнованиях, включенных в ЕКП Минспорта России, либо вызова федерального государственного бюджетного учреждения "Центр спортивной подготовки сборных команд России", федерального государственного бюджетного учреждения "Федеральный центр подготовки спортивного резерва" или общероссийской федерации по соответствующему виду спорта для участия спортсменов Ленинградской области в тренировочных мероприятиях в составе сборной команды России, а так же заверенных в установленном порядке копий подтверждающих расходы документов.</w:t>
                  </w:r>
                </w:p>
                <w:p w:rsidR="00E85B08" w:rsidRDefault="00C5266F">
                  <w:pPr>
                    <w:spacing w:before="186" w:after="186"/>
                    <w:ind w:firstLine="540"/>
                    <w:jc w:val="both"/>
                  </w:pPr>
                  <w:r>
                    <w:rPr>
                      <w:color w:val="000000"/>
                      <w:sz w:val="28"/>
                      <w:szCs w:val="28"/>
                    </w:rPr>
                    <w:t xml:space="preserve">Объемы и условия финансового обеспечения мероприятий осуществляются в соответствии с </w:t>
                  </w:r>
                  <w:r>
                    <w:rPr>
                      <w:color w:val="000000"/>
                      <w:sz w:val="28"/>
                      <w:szCs w:val="28"/>
                      <w:shd w:val="clear" w:color="auto" w:fill="FFFFFF"/>
                    </w:rPr>
                    <w:t>Положением о порядке финансирования за счет средств бюджета Ленинградской области региональных официальных физкультурных мероприятий и спортивных мероприятий, работы с финансовой документацией и перечень первичных учетных документов, обязательных при осуществлении расходов за счет средств бюджета Ленинградской области,</w:t>
                  </w:r>
                  <w:r>
                    <w:rPr>
                      <w:color w:val="000000"/>
                      <w:sz w:val="28"/>
                      <w:szCs w:val="28"/>
                    </w:rPr>
                    <w:t xml:space="preserve"> утвержденным приказом Комитета по физической культуре и спорту Ленинградской области.</w:t>
                  </w:r>
                </w:p>
                <w:p w:rsidR="00E85B08" w:rsidRDefault="00C5266F">
                  <w:pPr>
                    <w:spacing w:before="186" w:after="186"/>
                    <w:ind w:firstLine="540"/>
                    <w:jc w:val="both"/>
                  </w:pPr>
                  <w:r>
                    <w:rPr>
                      <w:color w:val="000000"/>
                      <w:sz w:val="28"/>
                      <w:szCs w:val="28"/>
                    </w:rPr>
                    <w:t>3.5. Главный распорядитель принимает решение о перечислении Субсидии из областного бюджета Бюджету муниципального образования "Выборгский район" Ленинградской области не позднее 5-го рабочего дня с даты поступления документов, подтверждающих потребность Муниципального образования в осуществлении расходов, если иное не установлено Порядком.</w:t>
                  </w:r>
                </w:p>
                <w:p w:rsidR="00E85B08" w:rsidRDefault="00E85B08"/>
                <w:p w:rsidR="00E85B08" w:rsidRDefault="00E85B08"/>
                <w:p w:rsidR="00E85B08" w:rsidRDefault="00C5266F">
                  <w:pPr>
                    <w:spacing w:before="186" w:after="186"/>
                    <w:jc w:val="center"/>
                  </w:pPr>
                  <w:r>
                    <w:rPr>
                      <w:b/>
                      <w:bCs/>
                      <w:color w:val="000000"/>
                      <w:sz w:val="28"/>
                      <w:szCs w:val="28"/>
                    </w:rPr>
                    <w:t>IV. Взаимодействие Сторон</w:t>
                  </w:r>
                </w:p>
                <w:p w:rsidR="00E85B08" w:rsidRDefault="00C5266F">
                  <w:pPr>
                    <w:spacing w:before="186" w:after="186"/>
                    <w:jc w:val="center"/>
                  </w:pPr>
                  <w:r>
                    <w:rPr>
                      <w:color w:val="000000"/>
                      <w:sz w:val="28"/>
                      <w:szCs w:val="28"/>
                    </w:rPr>
                    <w:t> </w:t>
                  </w:r>
                </w:p>
                <w:p w:rsidR="00E85B08" w:rsidRDefault="00C5266F">
                  <w:pPr>
                    <w:spacing w:before="186" w:after="186"/>
                    <w:ind w:firstLine="700"/>
                    <w:jc w:val="both"/>
                  </w:pPr>
                  <w:r>
                    <w:rPr>
                      <w:color w:val="000000"/>
                      <w:sz w:val="28"/>
                      <w:szCs w:val="28"/>
                    </w:rPr>
                    <w:t>4.1. Главный распорядитель обязуется:</w:t>
                  </w:r>
                </w:p>
                <w:p w:rsidR="00E85B08" w:rsidRDefault="00C5266F">
                  <w:pPr>
                    <w:spacing w:before="186" w:after="186"/>
                    <w:ind w:firstLine="700"/>
                    <w:jc w:val="both"/>
                  </w:pPr>
                  <w:r>
                    <w:rPr>
                      <w:color w:val="000000"/>
                      <w:sz w:val="28"/>
                      <w:szCs w:val="28"/>
                    </w:rPr>
                    <w:t>4.1.1.Обеспечить предоставление Субсидии Бюджету муниципального образования "Выборгский район" Ленинградской области в  порядке  и  при  соблюдении  Муниципальным образованием условий предоставления Субсидии, установленных   настоящим   Соглашением,   в   пределах  лимитов  бюджетных обязательств  на  2021   финансовый  год и плановый период 2022 - 2023 годов, доведенных Главному распорядителю как получателю средств областного бюджета Ленинградской области.</w:t>
                  </w:r>
                </w:p>
                <w:p w:rsidR="00E85B08" w:rsidRDefault="00C5266F">
                  <w:pPr>
                    <w:spacing w:before="186" w:after="186"/>
                    <w:ind w:firstLine="540"/>
                    <w:jc w:val="both"/>
                  </w:pPr>
                  <w:r>
                    <w:rPr>
                      <w:color w:val="000000"/>
                      <w:sz w:val="28"/>
                      <w:szCs w:val="28"/>
                    </w:rPr>
                    <w:t> 4.1.2. Обеспечивать соблюдение Муниципальным образованием целей, порядка и условий предоставления Субсидии и других обязательств, предусмотренных настоящим Соглашением.</w:t>
                  </w:r>
                </w:p>
                <w:p w:rsidR="00E85B08" w:rsidRDefault="00C5266F">
                  <w:pPr>
                    <w:spacing w:before="186" w:after="186"/>
                    <w:ind w:firstLine="540"/>
                    <w:jc w:val="both"/>
                  </w:pPr>
                  <w:r>
                    <w:rPr>
                      <w:color w:val="000000"/>
                      <w:sz w:val="28"/>
                      <w:szCs w:val="28"/>
                    </w:rPr>
                    <w:t> 4.1.2.1. Контроль за соблюдением целей, порядка и условий предоставления Субсидий, а также за соблюдением условий соглашений об их предоставлении и условий контрактов (договоров, соглашений), источником финансового обеспечения которых является Субсидия, осуществляется комитетом государственного финансового контроля Ленинградской области с соответствии с бюджетным законодательством Российской Федерации.    </w:t>
                  </w:r>
                </w:p>
                <w:p w:rsidR="00E85B08" w:rsidRDefault="00C5266F">
                  <w:pPr>
                    <w:spacing w:before="186" w:after="186"/>
                    <w:ind w:firstLine="540"/>
                    <w:jc w:val="both"/>
                  </w:pPr>
                  <w:r>
                    <w:rPr>
                      <w:color w:val="000000"/>
                      <w:sz w:val="28"/>
                      <w:szCs w:val="28"/>
                    </w:rPr>
                    <w:t> 4.1.3.  Осуществлять  проверку документов, подтверждающих потребность в оплате денежных обязательств по расходам Муниципального образования</w:t>
                  </w:r>
                  <w:r>
                    <w:rPr>
                      <w:color w:val="0000FF"/>
                      <w:sz w:val="28"/>
                      <w:szCs w:val="28"/>
                    </w:rPr>
                    <w:t>,</w:t>
                  </w:r>
                  <w:r>
                    <w:rPr>
                      <w:color w:val="000000"/>
                      <w:sz w:val="28"/>
                      <w:szCs w:val="28"/>
                    </w:rPr>
                    <w:t> на софинансирование которых предоставляется Субсидия, в соответствии с Порядком.</w:t>
                  </w:r>
                </w:p>
                <w:p w:rsidR="00E85B08" w:rsidRDefault="00C5266F">
                  <w:pPr>
                    <w:spacing w:before="186" w:after="186"/>
                    <w:ind w:firstLine="540"/>
                    <w:jc w:val="both"/>
                  </w:pPr>
                  <w:r>
                    <w:rPr>
                      <w:color w:val="000000"/>
                      <w:sz w:val="28"/>
                      <w:szCs w:val="28"/>
                    </w:rPr>
                    <w:t> 4.1.4. Осуществлять оценку использования Субсидии с учетом обязательств по достижению значений результатов использования Субсидии, установленных в соответствии с пунктом 4.3.3. настоящего Соглашения, на основании данных, выявленных в ходе осуществления контроля, в том числе отчетности, представленной Муниципальным образованием.</w:t>
                  </w:r>
                </w:p>
                <w:p w:rsidR="00E85B08" w:rsidRDefault="00C5266F">
                  <w:pPr>
                    <w:spacing w:before="186" w:after="186"/>
                    <w:ind w:firstLine="540"/>
                    <w:jc w:val="both"/>
                  </w:pPr>
                  <w:r>
                    <w:rPr>
                      <w:color w:val="000000"/>
                      <w:sz w:val="28"/>
                      <w:szCs w:val="28"/>
                    </w:rPr>
                    <w:t> 4.1.5.  В  случае  если  Муниципальным образованием допущены  нарушения обязательств, предусмотренных пунктом  4.3.3. настоящего Соглашения, рассчитать в соответствии с разделом 5  Правил  предоставления субсидий, объем средств, подлежащий возврату из Бюджета муниципального образования "Выборгский район" Ленинградской области в областной бюджет Ленинградской области, и направить Муниципальному образованию требование о возврате средств Субсидии в областной бюджет Ленинградской области в соответствующем объеме.</w:t>
                  </w:r>
                </w:p>
                <w:p w:rsidR="00E85B08" w:rsidRDefault="00C5266F">
                  <w:pPr>
                    <w:spacing w:before="186" w:after="186"/>
                    <w:ind w:firstLine="540"/>
                    <w:jc w:val="both"/>
                  </w:pPr>
                  <w:r>
                    <w:rPr>
                      <w:color w:val="000000"/>
                      <w:sz w:val="28"/>
                      <w:szCs w:val="28"/>
                    </w:rPr>
                    <w:t>4.1.6. Принять решение о подтверждении потребности в текущем финансовом году в остатках субсидии, предоставленной в отчетном году, однократно в течение срока действия Соглашения.</w:t>
                  </w:r>
                </w:p>
                <w:p w:rsidR="00E85B08" w:rsidRDefault="00C5266F">
                  <w:pPr>
                    <w:spacing w:before="186" w:after="186"/>
                    <w:ind w:firstLine="540"/>
                    <w:jc w:val="both"/>
                  </w:pPr>
                  <w:r>
                    <w:rPr>
                      <w:color w:val="000000"/>
                      <w:sz w:val="28"/>
                      <w:szCs w:val="28"/>
                    </w:rPr>
                    <w:t>4.1.7. При наличии оснований, предусмотренных п. 5.5. Правил, подготовить заключение о причинах недостижения значений результатов использования Субсидии, а также о целесообразности продления срока достижения значений результатов использования Субсидии и до 1 марта года, следующего за отчетным финансовым годом, предоставить его в Комитет финансов Ленинградской области.</w:t>
                  </w:r>
                </w:p>
                <w:p w:rsidR="00E85B08" w:rsidRDefault="00C5266F">
                  <w:pPr>
                    <w:spacing w:before="186" w:after="186"/>
                    <w:ind w:firstLine="540"/>
                    <w:jc w:val="both"/>
                  </w:pPr>
                  <w:r>
                    <w:rPr>
                      <w:color w:val="000000"/>
                      <w:sz w:val="28"/>
                      <w:szCs w:val="28"/>
                    </w:rPr>
                    <w:t>4.1.8. Выполнять иные обязательства установленные Правилами предоставления Субсидий и настоящим Соглашением.</w:t>
                  </w:r>
                </w:p>
                <w:p w:rsidR="00E85B08" w:rsidRDefault="00C5266F">
                  <w:pPr>
                    <w:spacing w:before="110" w:after="186"/>
                    <w:ind w:firstLine="540"/>
                    <w:jc w:val="both"/>
                  </w:pPr>
                  <w:r>
                    <w:rPr>
                      <w:color w:val="000000"/>
                      <w:sz w:val="28"/>
                      <w:szCs w:val="28"/>
                    </w:rPr>
                    <w:t>4.2. Главный распорядитель вправе:</w:t>
                  </w:r>
                </w:p>
                <w:p w:rsidR="00E85B08" w:rsidRDefault="00C5266F">
                  <w:pPr>
                    <w:spacing w:before="186" w:after="186"/>
                    <w:ind w:firstLine="540"/>
                    <w:jc w:val="both"/>
                  </w:pPr>
                  <w:r>
                    <w:rPr>
                      <w:color w:val="000000"/>
                      <w:sz w:val="28"/>
                      <w:szCs w:val="28"/>
                    </w:rPr>
                    <w:t>4.2.1. Запрашивать у Муниципального образования документы и материалы, необходимые для осуществления контроля за соблюдением Муниципальным образованием условий предоставления Субсидии и других обязательств, предусмотренных Соглашением, в том числе данные бухгалтерского учета и первичную документацию, связанную с использованием средств Субсидии.</w:t>
                  </w:r>
                </w:p>
                <w:p w:rsidR="00E85B08" w:rsidRDefault="00C5266F">
                  <w:pPr>
                    <w:spacing w:before="186" w:after="186"/>
                    <w:ind w:firstLine="540"/>
                    <w:jc w:val="both"/>
                  </w:pPr>
                  <w:r>
                    <w:rPr>
                      <w:color w:val="000000"/>
                      <w:sz w:val="28"/>
                      <w:szCs w:val="28"/>
                    </w:rPr>
                    <w:t>4.2.2. Осуществлять иные права, установленные Порядком, нормативно-правовым актом Правительства Ленинградской области о мерах по реализации областного закона об  областном бюджете Ленинградской области  и настоящим Соглашением.</w:t>
                  </w:r>
                </w:p>
                <w:p w:rsidR="00E85B08" w:rsidRDefault="00C5266F">
                  <w:pPr>
                    <w:spacing w:before="110" w:after="186"/>
                    <w:ind w:firstLine="540"/>
                    <w:jc w:val="both"/>
                  </w:pPr>
                  <w:r>
                    <w:rPr>
                      <w:color w:val="000000"/>
                      <w:sz w:val="28"/>
                      <w:szCs w:val="28"/>
                    </w:rPr>
                    <w:t>4.3. Муниципальное образование обязуется:</w:t>
                  </w:r>
                </w:p>
                <w:p w:rsidR="00E85B08" w:rsidRDefault="00C5266F">
                  <w:pPr>
                    <w:spacing w:before="186" w:after="186"/>
                    <w:ind w:firstLine="540"/>
                    <w:jc w:val="both"/>
                  </w:pPr>
                  <w:r>
                    <w:rPr>
                      <w:color w:val="000000"/>
                      <w:sz w:val="28"/>
                      <w:szCs w:val="28"/>
                    </w:rPr>
                    <w:t>4.3.1. Обеспечивать выполнение целей, порядка и условий предоставления Субсидии, установленных пунктом 3.2. настоящего Соглашения.</w:t>
                  </w:r>
                </w:p>
                <w:p w:rsidR="00E85B08" w:rsidRDefault="00C5266F">
                  <w:pPr>
                    <w:spacing w:before="186" w:after="186"/>
                    <w:ind w:firstLine="540"/>
                    <w:jc w:val="both"/>
                  </w:pPr>
                  <w:r>
                    <w:rPr>
                      <w:color w:val="000000"/>
                      <w:sz w:val="28"/>
                      <w:szCs w:val="28"/>
                    </w:rPr>
                    <w:t>4.3.1.1. Для подтверждения фактической потребности в осуществлении расходов за счет средств Субсидии представлять Главному распорядителю документы, указанные в п. 3.4 настоящего Соглашения.</w:t>
                  </w:r>
                </w:p>
                <w:p w:rsidR="00E85B08" w:rsidRDefault="00C5266F">
                  <w:pPr>
                    <w:spacing w:before="186" w:after="186"/>
                    <w:ind w:firstLine="540"/>
                    <w:jc w:val="both"/>
                  </w:pPr>
                  <w:r>
                    <w:rPr>
                      <w:color w:val="000000"/>
                      <w:sz w:val="28"/>
                      <w:szCs w:val="28"/>
                    </w:rPr>
                    <w:t>4.3.2. Обеспечивать исполнение требований Главного распорядителя по возврату средств в областной бюджет Ленинградской области в соответствии с разделом 5 Правил предоставления субсидий.</w:t>
                  </w:r>
                </w:p>
                <w:p w:rsidR="00E85B08" w:rsidRDefault="00C5266F">
                  <w:pPr>
                    <w:spacing w:before="186" w:after="186"/>
                    <w:ind w:firstLine="540"/>
                    <w:jc w:val="both"/>
                  </w:pPr>
                  <w:r>
                    <w:rPr>
                      <w:color w:val="000000"/>
                      <w:sz w:val="28"/>
                      <w:szCs w:val="28"/>
                    </w:rPr>
                    <w:t>4.3.3. Обеспечивать достижение результатов (в том числе значений результатов) использования Субсидии, установленных в соответствии с приложением № 2 к настоящему Соглашению, являющимся его неотъемлемой частью и соблюдение уровня софинансирования Субсидии, в соответствии с п. 2.2. настоящего Соглашения.</w:t>
                  </w:r>
                </w:p>
                <w:p w:rsidR="00E85B08" w:rsidRDefault="00C5266F">
                  <w:pPr>
                    <w:spacing w:before="186" w:after="186"/>
                    <w:ind w:firstLine="540"/>
                    <w:jc w:val="both"/>
                  </w:pPr>
                  <w:r>
                    <w:rPr>
                      <w:color w:val="000000"/>
                      <w:sz w:val="28"/>
                      <w:szCs w:val="28"/>
                    </w:rPr>
                    <w:t>4.3.4. Обеспечивать использование экономически эффективной проектной документации повторного использования (при наличии такой документации).</w:t>
                  </w:r>
                </w:p>
                <w:p w:rsidR="00E85B08" w:rsidRDefault="00C5266F">
                  <w:pPr>
                    <w:spacing w:before="186" w:after="186"/>
                    <w:ind w:firstLine="540"/>
                    <w:jc w:val="both"/>
                  </w:pPr>
                  <w:r>
                    <w:rPr>
                      <w:color w:val="000000"/>
                      <w:sz w:val="28"/>
                      <w:szCs w:val="28"/>
                    </w:rPr>
                    <w:t>4.3.5. Обеспечивать формирование и ведение реестра получателей выплат.</w:t>
                  </w:r>
                </w:p>
                <w:p w:rsidR="00E85B08" w:rsidRDefault="00C5266F">
                  <w:pPr>
                    <w:spacing w:before="186" w:after="186"/>
                    <w:ind w:firstLine="540"/>
                    <w:jc w:val="both"/>
                  </w:pPr>
                  <w:r>
                    <w:rPr>
                      <w:color w:val="000000"/>
                      <w:sz w:val="28"/>
                      <w:szCs w:val="28"/>
                    </w:rPr>
                    <w:t>4.3.6. Обеспечивать выполнение установленных требований к качеству и доступности предоставляемых муниципальных услуг.</w:t>
                  </w:r>
                </w:p>
                <w:p w:rsidR="00E85B08" w:rsidRDefault="00C5266F">
                  <w:pPr>
                    <w:spacing w:before="186" w:after="186"/>
                    <w:ind w:firstLine="540"/>
                    <w:jc w:val="both"/>
                  </w:pPr>
                  <w:r>
                    <w:rPr>
                      <w:color w:val="000000"/>
                      <w:sz w:val="28"/>
                      <w:szCs w:val="28"/>
                    </w:rPr>
                    <w:t>4.3.7. Обеспечивать согласование с Главным распорядителем изменений, вносимых в соответствующую муниципальную программу, которые влекут изменения объемов финансового обеспечения и (или) показателей результативности государственной программы и   (или)  изменение  состава  мероприятий  указанной  программы,  в  целях софинансирования которой предоставляется Субсидия.</w:t>
                  </w:r>
                </w:p>
                <w:p w:rsidR="00E85B08" w:rsidRDefault="00C5266F">
                  <w:pPr>
                    <w:spacing w:before="186" w:after="186"/>
                    <w:jc w:val="both"/>
                  </w:pPr>
                  <w:r>
                    <w:rPr>
                      <w:color w:val="000000"/>
                      <w:sz w:val="28"/>
                      <w:szCs w:val="28"/>
                    </w:rPr>
                    <w:t>        </w:t>
                  </w:r>
                  <w:r>
                    <w:rPr>
                      <w:color w:val="333333"/>
                      <w:sz w:val="28"/>
                      <w:szCs w:val="28"/>
                    </w:rPr>
                    <w:t> 4.3.8. Обеспечивать представление Главному распорядителю</w:t>
                  </w:r>
                  <w:r>
                    <w:rPr>
                      <w:color w:val="000000"/>
                      <w:sz w:val="28"/>
                      <w:szCs w:val="28"/>
                    </w:rPr>
                    <w:t xml:space="preserve"> следующих документов:</w:t>
                  </w:r>
                </w:p>
                <w:p w:rsidR="00E85B08" w:rsidRDefault="00C5266F">
                  <w:pPr>
                    <w:spacing w:before="186" w:after="186"/>
                    <w:ind w:firstLine="700"/>
                    <w:jc w:val="both"/>
                  </w:pPr>
                  <w:r>
                    <w:rPr>
                      <w:color w:val="000000"/>
                      <w:sz w:val="28"/>
                      <w:szCs w:val="28"/>
                    </w:rPr>
                    <w:t xml:space="preserve">- отчета </w:t>
                  </w:r>
                  <w:r>
                    <w:rPr>
                      <w:color w:val="333333"/>
                      <w:sz w:val="28"/>
                      <w:szCs w:val="28"/>
                    </w:rPr>
                    <w:t>о расходах </w:t>
                  </w:r>
                  <w:r>
                    <w:rPr>
                      <w:rFonts w:ascii="Arial" w:eastAsia="Arial" w:hAnsi="Arial" w:cs="Arial"/>
                      <w:color w:val="0000FF"/>
                    </w:rPr>
                    <w:t>Бюджета муниципального образования "Выборгский район" Ленинградской области</w:t>
                  </w:r>
                  <w:r>
                    <w:rPr>
                      <w:color w:val="333333"/>
                      <w:sz w:val="28"/>
                      <w:szCs w:val="28"/>
                    </w:rPr>
                    <w:t>, в целях софинансирования которых предоставляется Субсидия, по форме согласно приложению № 3 к настоящему Соглашению, являющемуся его неотъемлемой частью,  не  позднее 15 числа  месяца,  следующего за кварталом, в котором была получена Субсидия, если иное не предусмотрено Порядком,</w:t>
                  </w:r>
                  <w:r>
                    <w:rPr>
                      <w:color w:val="000000"/>
                      <w:sz w:val="28"/>
                      <w:szCs w:val="28"/>
                    </w:rPr>
                    <w:t xml:space="preserve"> с приложением заверенных копий платежных поручений, подтверждающих произведенные расходы</w:t>
                  </w:r>
                  <w:r>
                    <w:rPr>
                      <w:color w:val="333333"/>
                      <w:sz w:val="28"/>
                      <w:szCs w:val="28"/>
                    </w:rPr>
                    <w:t>.</w:t>
                  </w:r>
                </w:p>
                <w:p w:rsidR="00E85B08" w:rsidRDefault="00C5266F">
                  <w:pPr>
                    <w:spacing w:before="186" w:after="186"/>
                    <w:ind w:firstLine="700"/>
                    <w:jc w:val="both"/>
                  </w:pPr>
                  <w:r>
                    <w:rPr>
                      <w:color w:val="000000"/>
                      <w:sz w:val="28"/>
                      <w:szCs w:val="28"/>
                    </w:rPr>
                    <w:t> -  отчета о достижении  значений  результатов использования Субсидии по форме согласно приложению № 4 к настоящему Соглашению, являющемуся его неотъемлемой частью, не позднее 15 января, следующего за годом, в котором была получена Субсидия, если иное не предусмотрено Порядком;</w:t>
                  </w:r>
                </w:p>
                <w:p w:rsidR="00E85B08" w:rsidRDefault="00C5266F">
                  <w:pPr>
                    <w:spacing w:before="186" w:after="186"/>
                    <w:ind w:firstLine="700"/>
                    <w:jc w:val="both"/>
                  </w:pPr>
                  <w:r>
                    <w:rPr>
                      <w:color w:val="000000"/>
                      <w:sz w:val="28"/>
                      <w:szCs w:val="28"/>
                    </w:rPr>
                    <w:t>- отчета о  спортсменах, ставших членами спортивных сборных команд Ленинградской области, подготовленных муниципальным учреждением Ленинградской области, осуществляющим спортивную подготовку по форме согласно приложению № 4.1 к настоящему Соглашению, являющемуся его неотъемлемой частью, не позднее 15 января, следующего за годом, в котором была получена Субсидия;</w:t>
                  </w:r>
                </w:p>
                <w:p w:rsidR="00E85B08" w:rsidRDefault="00C5266F">
                  <w:pPr>
                    <w:spacing w:before="186" w:after="186"/>
                    <w:ind w:firstLine="700"/>
                    <w:jc w:val="both"/>
                  </w:pPr>
                  <w:r>
                    <w:rPr>
                      <w:color w:val="000000"/>
                      <w:sz w:val="28"/>
                      <w:szCs w:val="28"/>
                    </w:rPr>
                    <w:t>- отчета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w:t>
                  </w:r>
                  <w:hyperlink r:id="rId6" w:history="1">
                    <w:r>
                      <w:rPr>
                        <w:rStyle w:val="a3"/>
                        <w:sz w:val="28"/>
                        <w:szCs w:val="28"/>
                      </w:rPr>
                      <w:t>ф. 0503127</w:t>
                    </w:r>
                  </w:hyperlink>
                  <w:r>
                    <w:rPr>
                      <w:color w:val="000000"/>
                      <w:sz w:val="28"/>
                      <w:szCs w:val="28"/>
                    </w:rPr>
                    <w:t>) ежеквартально, не  позднее 15 числа  месяца,  следующего за отчетным кварталом</w:t>
                  </w:r>
                  <w:r>
                    <w:rPr>
                      <w:color w:val="333333"/>
                      <w:sz w:val="28"/>
                      <w:szCs w:val="28"/>
                    </w:rPr>
                    <w:t>;</w:t>
                  </w:r>
                </w:p>
                <w:p w:rsidR="00E85B08" w:rsidRDefault="00C5266F">
                  <w:pPr>
                    <w:spacing w:before="186" w:after="186"/>
                    <w:ind w:firstLine="700"/>
                    <w:jc w:val="both"/>
                  </w:pPr>
                  <w:r>
                    <w:rPr>
                      <w:color w:val="000000"/>
                    </w:rPr>
                    <w:t>-</w:t>
                  </w:r>
                  <w:r>
                    <w:rPr>
                      <w:color w:val="000000"/>
                      <w:sz w:val="28"/>
                      <w:szCs w:val="28"/>
                    </w:rPr>
                    <w:t xml:space="preserve">  акта сдачи-приемки результатов использования субсидии из областного бюджета Ленинградской области бюджету </w:t>
                  </w:r>
                  <w:r>
                    <w:rPr>
                      <w:rFonts w:ascii="Arial" w:eastAsia="Arial" w:hAnsi="Arial" w:cs="Arial"/>
                      <w:b/>
                      <w:bCs/>
                      <w:color w:val="0000FF"/>
                    </w:rPr>
                    <w:t>Бюджета муниципального образования "Выборгский район" Ленинградской области</w:t>
                  </w:r>
                  <w:r>
                    <w:rPr>
                      <w:color w:val="000000"/>
                      <w:sz w:val="28"/>
                      <w:szCs w:val="28"/>
                    </w:rPr>
                    <w:t xml:space="preserve"> на обеспечение уровня финансирования организаций, осуществляющих спортивную подготовку в соответствии с требованиями федеральных стандартов спортивной подготовки, согласно приложению № 6 к настоящему Соглашению, являющемуся его неотъемлемой частью, не позднее 15 января, следующего за годом, в котором была получена Субсидия.</w:t>
                  </w:r>
                </w:p>
                <w:p w:rsidR="00E85B08" w:rsidRDefault="00C5266F">
                  <w:pPr>
                    <w:spacing w:before="186" w:after="186"/>
                    <w:ind w:firstLine="540"/>
                    <w:jc w:val="both"/>
                  </w:pPr>
                  <w:r>
                    <w:rPr>
                      <w:color w:val="000000"/>
                      <w:sz w:val="28"/>
                      <w:szCs w:val="28"/>
                    </w:rPr>
                    <w:t>4.3.9.   В  случае  получения  запроса  обеспечивать  представление  Главному распорядителю документов и материалов, необходимых  для  осуществления  контроля  за соблюдением Главным распорядителем условий предоставления Субсидии и других обязательств, предусмотренных соглашением, в том числе данных бухгалтерского учета и первичной документации, связанных с использованием средств Субсидии.</w:t>
                  </w:r>
                </w:p>
                <w:p w:rsidR="00E85B08" w:rsidRDefault="00C5266F">
                  <w:pPr>
                    <w:spacing w:before="186" w:after="186"/>
                    <w:ind w:firstLine="540"/>
                    <w:jc w:val="both"/>
                  </w:pPr>
                  <w:r>
                    <w:rPr>
                      <w:color w:val="000000"/>
                      <w:sz w:val="28"/>
                      <w:szCs w:val="28"/>
                    </w:rPr>
                    <w:t>4.3.10. Возвратить в областной бюджет Ленинградской области не использованный по состоянию на 1 января финансового года, следующего за отчетным, остаток средств Субсидии, в порядке и сроки, установленные правовым актом Комитета финансов Ленинградской области.</w:t>
                  </w:r>
                </w:p>
                <w:p w:rsidR="00E85B08" w:rsidRDefault="00C5266F">
                  <w:pPr>
                    <w:spacing w:before="186" w:after="186"/>
                    <w:ind w:firstLine="540"/>
                    <w:jc w:val="both"/>
                  </w:pPr>
                  <w:r>
                    <w:rPr>
                      <w:color w:val="000000"/>
                      <w:sz w:val="28"/>
                      <w:szCs w:val="28"/>
                    </w:rPr>
                    <w:t>4.3.11. Возвратить в доход областного бюджета Ленинградской области рассчитанный Главным распорядителем объем средств Субсидии в связи с недостижением значений результатов использования Субсидии и с несоблюдением уровня софинансирования, в объеме в соответствии с разделом 5. Правил.</w:t>
                  </w:r>
                </w:p>
                <w:p w:rsidR="00E85B08" w:rsidRDefault="00C5266F">
                  <w:pPr>
                    <w:spacing w:before="186" w:after="186"/>
                    <w:ind w:firstLine="540"/>
                    <w:jc w:val="both"/>
                  </w:pPr>
                  <w:r>
                    <w:rPr>
                      <w:color w:val="000000"/>
                      <w:sz w:val="28"/>
                      <w:szCs w:val="28"/>
                    </w:rPr>
                    <w:t>4.3.12. Возвратить в областной бюджет Ленинградской области средства Субсидии, использованные Муниципальным образованием не по целевому назначению.</w:t>
                  </w:r>
                </w:p>
                <w:p w:rsidR="00E85B08" w:rsidRDefault="00C5266F">
                  <w:pPr>
                    <w:spacing w:before="186" w:after="186"/>
                    <w:ind w:firstLine="540"/>
                    <w:jc w:val="both"/>
                  </w:pPr>
                  <w:r>
                    <w:rPr>
                      <w:color w:val="000000"/>
                      <w:sz w:val="28"/>
                      <w:szCs w:val="28"/>
                    </w:rPr>
                    <w:t>4.3.13. В случаях, предусмотренных пунктом 5.5. Правил, предоставить Главному распорядителю документы, вместе с отчетом о достижении значений результатов использования Субсидии для формирования заключения о причинах недостижения значений результатов использования Субсидии, а также о целесообразности продления срока достижения значений результатов использования Субсидии и до 1 марта года, следующего за отчетным финансовым годом.</w:t>
                  </w:r>
                </w:p>
                <w:p w:rsidR="00E85B08" w:rsidRDefault="00C5266F">
                  <w:pPr>
                    <w:spacing w:before="186" w:after="186"/>
                    <w:ind w:firstLine="540"/>
                    <w:jc w:val="both"/>
                  </w:pPr>
                  <w:r>
                    <w:rPr>
                      <w:color w:val="000000"/>
                      <w:sz w:val="28"/>
                      <w:szCs w:val="28"/>
                    </w:rPr>
                    <w:t>4.3.14. Выполнять иные обязательства, установленные бюджетным законодательством Российской Федерации, Порядком  и настоящим Соглашением:</w:t>
                  </w:r>
                </w:p>
                <w:p w:rsidR="00E85B08" w:rsidRDefault="00C5266F">
                  <w:pPr>
                    <w:spacing w:before="110" w:after="186"/>
                    <w:ind w:firstLine="540"/>
                    <w:jc w:val="both"/>
                  </w:pPr>
                  <w:r>
                    <w:rPr>
                      <w:color w:val="000000"/>
                      <w:sz w:val="28"/>
                      <w:szCs w:val="28"/>
                    </w:rPr>
                    <w:t>4.4. Муниципальное образование вправе:</w:t>
                  </w:r>
                </w:p>
                <w:p w:rsidR="00E85B08" w:rsidRDefault="00C5266F">
                  <w:pPr>
                    <w:spacing w:before="100" w:after="186"/>
                    <w:ind w:firstLine="540"/>
                    <w:jc w:val="both"/>
                  </w:pPr>
                  <w:r>
                    <w:rPr>
                      <w:color w:val="000000"/>
                      <w:sz w:val="28"/>
                      <w:szCs w:val="28"/>
                    </w:rPr>
                    <w:t>4.4.1. Обращаться к Главному распорядителю за разъяснениями в связи с исполнением настоящего Соглашения.</w:t>
                  </w:r>
                </w:p>
                <w:p w:rsidR="00E85B08" w:rsidRDefault="00C5266F">
                  <w:pPr>
                    <w:spacing w:before="186" w:after="186"/>
                    <w:ind w:firstLine="540"/>
                    <w:jc w:val="both"/>
                  </w:pPr>
                  <w:r>
                    <w:rPr>
                      <w:color w:val="000000"/>
                      <w:sz w:val="28"/>
                      <w:szCs w:val="28"/>
                    </w:rPr>
                    <w:t>4.4.2. Осуществлять иные права, установленные Порядком, нормативно-правовым актом Правительства Ленинградской области о мерах по реализации областного закона об  областном бюджете Ленинградской области  и настоящим Соглашением:</w:t>
                  </w:r>
                </w:p>
                <w:p w:rsidR="00E85B08" w:rsidRDefault="00E85B08"/>
                <w:p w:rsidR="00E85B08" w:rsidRDefault="00E85B08"/>
                <w:p w:rsidR="00E85B08" w:rsidRDefault="00C5266F">
                  <w:pPr>
                    <w:spacing w:before="186" w:after="186"/>
                    <w:jc w:val="center"/>
                  </w:pPr>
                  <w:r>
                    <w:rPr>
                      <w:b/>
                      <w:bCs/>
                      <w:color w:val="000000"/>
                      <w:sz w:val="28"/>
                      <w:szCs w:val="28"/>
                    </w:rPr>
                    <w:t>V. Ответственность Сторон</w:t>
                  </w:r>
                </w:p>
                <w:p w:rsidR="00E85B08" w:rsidRDefault="00C5266F">
                  <w:pPr>
                    <w:spacing w:before="186"/>
                    <w:ind w:firstLine="700"/>
                    <w:jc w:val="both"/>
                  </w:pPr>
                  <w:r>
                    <w:rPr>
                      <w:color w:val="000000"/>
                      <w:sz w:val="28"/>
                      <w:szCs w:val="28"/>
                    </w:rPr>
                    <w:t> </w:t>
                  </w:r>
                </w:p>
                <w:p w:rsidR="00E85B08" w:rsidRDefault="00C5266F">
                  <w:pPr>
                    <w:spacing w:before="186"/>
                    <w:ind w:firstLine="700"/>
                    <w:jc w:val="both"/>
                  </w:pPr>
                  <w:r>
                    <w:rPr>
                      <w:color w:val="000000"/>
                      <w:sz w:val="28"/>
                      <w:szCs w:val="28"/>
                    </w:rPr>
                    <w:t>5.1. В случае неисполнения или ненадлежащего исполнения своих обязательств по настоящему Соглашению Стороны несут ответственность, предусмотренную законодательством Российской Федерации и законодательством Ленинградской области.</w:t>
                  </w:r>
                </w:p>
                <w:p w:rsidR="00E85B08" w:rsidRDefault="00C5266F">
                  <w:pPr>
                    <w:spacing w:before="186"/>
                    <w:ind w:firstLine="700"/>
                    <w:jc w:val="both"/>
                  </w:pPr>
                  <w:r>
                    <w:rPr>
                      <w:color w:val="000000"/>
                      <w:sz w:val="28"/>
                      <w:szCs w:val="28"/>
                    </w:rPr>
                    <w:t>5.2. В случае если не использованный по состоянию на 1 января финансового года, следующего за отчетным, остаток Субсидии не перечислен в доход областного бюджета Ленинградской области, указанные средства подлежат взысканию в доход областного бюджета Ленинградской области в порядке, установленном приказом комитета финансов Ленинградской области от 11.12.2009 № 01-09-196/09 «О Порядке возврата и взыскания неиспользованных бюджетных средств».</w:t>
                  </w:r>
                </w:p>
                <w:p w:rsidR="00E85B08" w:rsidRDefault="00C5266F">
                  <w:pPr>
                    <w:spacing w:before="186"/>
                    <w:ind w:firstLine="700"/>
                    <w:jc w:val="both"/>
                  </w:pPr>
                  <w:r>
                    <w:rPr>
                      <w:color w:val="000000"/>
                      <w:sz w:val="28"/>
                      <w:szCs w:val="28"/>
                    </w:rPr>
                    <w:t>5.3. При наличии документально подтвержденного наступления обстоятельств непреодолимой силы, препятствующих достижению значений результатов использования Субсидии, в соответствии с п. 5.5. Правил Муниципальное образование освобождается от применения мер ответственности, предусмотренных п. 5.1. Правил.</w:t>
                  </w:r>
                </w:p>
                <w:p w:rsidR="00E85B08" w:rsidRDefault="00C5266F">
                  <w:pPr>
                    <w:spacing w:before="186"/>
                    <w:ind w:firstLine="700"/>
                    <w:jc w:val="both"/>
                  </w:pPr>
                  <w:r>
                    <w:rPr>
                      <w:color w:val="000000"/>
                      <w:sz w:val="28"/>
                      <w:szCs w:val="28"/>
                    </w:rPr>
                    <w:t>5.4. Муниципальное образование обязано осуществить возврат Субсидии по требованию Главного распорядителя, а также комитета государственного финансового контроля Ленинградской области добровольно, в соответствии с положениями, установленными  Порядком.</w:t>
                  </w:r>
                </w:p>
                <w:p w:rsidR="00E85B08" w:rsidRDefault="00C5266F">
                  <w:pPr>
                    <w:spacing w:before="186"/>
                    <w:ind w:firstLine="700"/>
                    <w:jc w:val="both"/>
                  </w:pPr>
                  <w:r>
                    <w:rPr>
                      <w:color w:val="000000"/>
                      <w:sz w:val="28"/>
                      <w:szCs w:val="28"/>
                    </w:rPr>
                    <w:t>5.5. В случае невозврата Субсидии, сумма, израсходованная с нарушением условий, целей и порядка предоставления Субсидии или настоящего Соглашения, подлежит взысканию в порядке, установленном законодательством Российской Федерации.</w:t>
                  </w:r>
                </w:p>
                <w:p w:rsidR="00E85B08" w:rsidRDefault="00C5266F">
                  <w:pPr>
                    <w:spacing w:before="186"/>
                    <w:ind w:firstLine="700"/>
                    <w:jc w:val="both"/>
                  </w:pPr>
                  <w:r>
                    <w:rPr>
                      <w:color w:val="000000"/>
                      <w:sz w:val="28"/>
                      <w:szCs w:val="28"/>
                    </w:rPr>
                    <w:t>5.6. В случае нецелевого использования Субсидии и (или) нарушения Муниципальным образованием условий ее предоставления, к Муниципальному образованию применяются бюджетные меры принуждения, предусмотренные бюджетным законодательством Российской Федерации.</w:t>
                  </w:r>
                </w:p>
                <w:p w:rsidR="00E85B08" w:rsidRDefault="00E85B08"/>
                <w:p w:rsidR="00E85B08" w:rsidRDefault="00E85B08"/>
                <w:p w:rsidR="00E85B08" w:rsidRDefault="00C5266F">
                  <w:pPr>
                    <w:spacing w:before="186"/>
                    <w:ind w:firstLine="540"/>
                    <w:jc w:val="center"/>
                  </w:pPr>
                  <w:r>
                    <w:rPr>
                      <w:b/>
                      <w:bCs/>
                      <w:color w:val="000000"/>
                      <w:sz w:val="28"/>
                      <w:szCs w:val="28"/>
                    </w:rPr>
                    <w:t>VI. Заключительные положения</w:t>
                  </w:r>
                </w:p>
                <w:p w:rsidR="00E85B08" w:rsidRDefault="00C5266F">
                  <w:pPr>
                    <w:spacing w:before="186"/>
                    <w:ind w:firstLine="540"/>
                    <w:jc w:val="both"/>
                  </w:pPr>
                  <w:r>
                    <w:rPr>
                      <w:color w:val="000000"/>
                      <w:sz w:val="28"/>
                      <w:szCs w:val="28"/>
                    </w:rPr>
                    <w:t> </w:t>
                  </w:r>
                </w:p>
                <w:p w:rsidR="00E85B08" w:rsidRDefault="00C5266F">
                  <w:pPr>
                    <w:spacing w:before="186"/>
                    <w:ind w:firstLine="540"/>
                    <w:jc w:val="both"/>
                  </w:pPr>
                  <w:r>
                    <w:rPr>
                      <w:color w:val="000000"/>
                      <w:sz w:val="28"/>
                      <w:szCs w:val="28"/>
                    </w:rPr>
                    <w:t>6.1. Споры, возникающие между Сторонами в связи с исполнением настоящего Соглашения, решаются ими, по возможности, путем проведения переговоров с оформлением протоколов или иных документов. При недостижении согласия споры между Сторонами решаются в судебном порядке.</w:t>
                  </w:r>
                </w:p>
                <w:p w:rsidR="00E85B08" w:rsidRDefault="00C5266F">
                  <w:pPr>
                    <w:spacing w:before="186"/>
                    <w:ind w:firstLine="540"/>
                    <w:jc w:val="both"/>
                  </w:pPr>
                  <w:r>
                    <w:rPr>
                      <w:color w:val="000000"/>
                      <w:sz w:val="28"/>
                      <w:szCs w:val="28"/>
                    </w:rPr>
                    <w:t>6.2. Подписанное Сторонами соглашение вступает в силу с даты подписания и действует до полного исполнения Сторонами своих обязательств по настоящему Соглашению. В случае заключения нового соглашения по предмету настоящего Соглашения обязательства сторон по настоящему Соглашению прекращаются.</w:t>
                  </w:r>
                </w:p>
                <w:p w:rsidR="00E85B08" w:rsidRDefault="00C5266F">
                  <w:pPr>
                    <w:spacing w:before="186" w:after="186"/>
                    <w:ind w:firstLine="540"/>
                    <w:jc w:val="both"/>
                  </w:pPr>
                  <w:r>
                    <w:rPr>
                      <w:color w:val="000000"/>
                      <w:sz w:val="28"/>
                      <w:szCs w:val="28"/>
                    </w:rPr>
                    <w:t>6.3. Изменение настоящего Соглашения осуществляется по инициативе сторон, в том числе в случае включения Муниципального образования в перечень получателей Субсидии в связи с увеличением объема бюджетных ассигнований областного бюджета Ленинградской области на предоставление Субсидии, а также при изменении утвержденного для Муниципального образования объема субсидии и оформляется в виде дополнительного соглашения к настоящему Соглашению согласно приложению № 5 к настоящему Соглашению, которое является его неотъемлемой частью, в форме электронного документа и подписывается усиленными квалифицированными электронными подписями лиц, имеющих право действовать от имени каждой из Сторон соглашения и заключается не позднее 10 рабочих дней после утверждения изменений в распределение Субсидии.</w:t>
                  </w:r>
                </w:p>
                <w:p w:rsidR="00E85B08" w:rsidRDefault="00C5266F">
                  <w:pPr>
                    <w:spacing w:before="186" w:after="186"/>
                    <w:ind w:firstLine="540"/>
                    <w:jc w:val="both"/>
                  </w:pPr>
                  <w:r>
                    <w:rPr>
                      <w:color w:val="000000"/>
                      <w:sz w:val="28"/>
                      <w:szCs w:val="28"/>
                    </w:rPr>
                    <w:t>6.4. Расторжение настоящего Соглашения возможно при взаимном согласии Сторон.</w:t>
                  </w:r>
                </w:p>
                <w:p w:rsidR="00E85B08" w:rsidRDefault="00C5266F">
                  <w:pPr>
                    <w:spacing w:before="186" w:after="186"/>
                    <w:ind w:firstLine="540"/>
                    <w:jc w:val="both"/>
                  </w:pPr>
                  <w:r>
                    <w:rPr>
                      <w:color w:val="000000"/>
                      <w:sz w:val="28"/>
                      <w:szCs w:val="28"/>
                    </w:rPr>
                    <w:t>6.5. Настоящее Соглашение заключено Сторонами в форме электронного документа и подписано усиленными квалифицированными электронными подписями лиц, имеющих право действовать от имени каждой из Сторон Соглашения.</w:t>
                  </w:r>
                </w:p>
                <w:p w:rsidR="00E85B08" w:rsidRDefault="00E85B08"/>
                <w:p w:rsidR="00E85B08" w:rsidRDefault="00E85B08"/>
                <w:p w:rsidR="00E85B08" w:rsidRDefault="00C5266F">
                  <w:pPr>
                    <w:spacing w:before="186" w:after="186"/>
                    <w:jc w:val="center"/>
                  </w:pPr>
                  <w:r>
                    <w:rPr>
                      <w:b/>
                      <w:bCs/>
                      <w:color w:val="000000"/>
                      <w:sz w:val="28"/>
                      <w:szCs w:val="28"/>
                    </w:rPr>
                    <w:t>VII. Юридические адреса Сторон</w:t>
                  </w:r>
                </w:p>
                <w:p w:rsidR="00E85B08" w:rsidRDefault="00C5266F">
                  <w:pPr>
                    <w:spacing w:before="186" w:after="186"/>
                    <w:jc w:val="center"/>
                  </w:pPr>
                  <w:r>
                    <w:rPr>
                      <w:color w:val="000000"/>
                      <w:sz w:val="28"/>
                      <w:szCs w:val="28"/>
                    </w:rPr>
                    <w:t> </w:t>
                  </w:r>
                </w:p>
                <w:p w:rsidR="00E85B08" w:rsidRDefault="00E85B08">
                  <w:pPr>
                    <w:rPr>
                      <w:vanish/>
                    </w:rPr>
                  </w:pPr>
                </w:p>
                <w:tbl>
                  <w:tblPr>
                    <w:tblOverlap w:val="never"/>
                    <w:tblW w:w="10275" w:type="dxa"/>
                    <w:tblBorders>
                      <w:top w:val="single" w:sz="6" w:space="0" w:color="000000"/>
                      <w:left w:val="single" w:sz="6" w:space="0" w:color="000000"/>
                      <w:bottom w:val="single" w:sz="6" w:space="0" w:color="000000"/>
                      <w:right w:val="single" w:sz="6" w:space="0" w:color="000000"/>
                    </w:tblBorders>
                    <w:tblLayout w:type="fixed"/>
                    <w:tblLook w:val="01E0"/>
                  </w:tblPr>
                  <w:tblGrid>
                    <w:gridCol w:w="5137"/>
                    <w:gridCol w:w="5138"/>
                  </w:tblGrid>
                  <w:tr w:rsidR="00E85B08">
                    <w:tc>
                      <w:tcPr>
                        <w:tcW w:w="513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85B08" w:rsidRDefault="00C5266F">
                        <w:pPr>
                          <w:spacing w:before="186" w:after="186"/>
                          <w:jc w:val="both"/>
                        </w:pPr>
                        <w:r>
                          <w:rPr>
                            <w:color w:val="000000"/>
                            <w:sz w:val="28"/>
                            <w:szCs w:val="28"/>
                          </w:rPr>
                          <w:t>комитет по физической культуре и спорту Ленинградской области </w:t>
                        </w:r>
                      </w:p>
                    </w:tc>
                    <w:tc>
                      <w:tcPr>
                        <w:tcW w:w="513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85B08" w:rsidRDefault="00C5266F">
                        <w:pPr>
                          <w:jc w:val="both"/>
                        </w:pPr>
                        <w:r>
                          <w:rPr>
                            <w:color w:val="000000"/>
                            <w:sz w:val="28"/>
                            <w:szCs w:val="28"/>
                          </w:rPr>
                          <w:t>администрация муниципального образования "Выборгский район" Ленинградской области </w:t>
                        </w:r>
                      </w:p>
                    </w:tc>
                  </w:tr>
                  <w:tr w:rsidR="00E85B08">
                    <w:tc>
                      <w:tcPr>
                        <w:tcW w:w="513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85B08" w:rsidRDefault="00C5266F">
                        <w:pPr>
                          <w:jc w:val="both"/>
                        </w:pPr>
                        <w:r>
                          <w:rPr>
                            <w:color w:val="000000"/>
                            <w:sz w:val="28"/>
                            <w:szCs w:val="28"/>
                          </w:rPr>
                          <w:t>191124, город Санкт-Петербург, Лафонская улица, дом 6 литер в </w:t>
                        </w:r>
                      </w:p>
                    </w:tc>
                    <w:tc>
                      <w:tcPr>
                        <w:tcW w:w="513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85B08" w:rsidRDefault="00C5266F">
                        <w:pPr>
                          <w:jc w:val="both"/>
                        </w:pPr>
                        <w:r>
                          <w:rPr>
                            <w:color w:val="000000"/>
                            <w:sz w:val="28"/>
                            <w:szCs w:val="28"/>
                          </w:rPr>
                          <w:t>188800 Ленинградская область, г.Выборг, ул.Советская,12 </w:t>
                        </w:r>
                      </w:p>
                    </w:tc>
                  </w:tr>
                </w:tbl>
                <w:p w:rsidR="00E85B08" w:rsidRDefault="00E85B08"/>
                <w:p w:rsidR="00E85B08" w:rsidRDefault="00E85B08"/>
                <w:p w:rsidR="00E85B08" w:rsidRDefault="00C5266F">
                  <w:pPr>
                    <w:spacing w:before="186" w:after="186"/>
                    <w:jc w:val="center"/>
                  </w:pPr>
                  <w:r>
                    <w:rPr>
                      <w:b/>
                      <w:bCs/>
                      <w:color w:val="000000"/>
                      <w:sz w:val="28"/>
                      <w:szCs w:val="28"/>
                    </w:rPr>
                    <w:t>VIII. Платёжные реквизиты</w:t>
                  </w:r>
                </w:p>
                <w:p w:rsidR="00E85B08" w:rsidRDefault="00C5266F">
                  <w:pPr>
                    <w:spacing w:before="186" w:after="186"/>
                    <w:jc w:val="center"/>
                  </w:pPr>
                  <w:r>
                    <w:rPr>
                      <w:color w:val="000000"/>
                      <w:sz w:val="28"/>
                      <w:szCs w:val="28"/>
                    </w:rPr>
                    <w:t> </w:t>
                  </w:r>
                </w:p>
                <w:p w:rsidR="00E85B08" w:rsidRDefault="00E85B08">
                  <w:pPr>
                    <w:rPr>
                      <w:vanish/>
                    </w:rPr>
                  </w:pPr>
                </w:p>
                <w:tbl>
                  <w:tblPr>
                    <w:tblOverlap w:val="never"/>
                    <w:tblW w:w="10248" w:type="dxa"/>
                    <w:tblBorders>
                      <w:top w:val="single" w:sz="6" w:space="0" w:color="000000"/>
                      <w:left w:val="single" w:sz="6" w:space="0" w:color="000000"/>
                      <w:bottom w:val="single" w:sz="6" w:space="0" w:color="000000"/>
                      <w:right w:val="single" w:sz="6" w:space="0" w:color="000000"/>
                    </w:tblBorders>
                    <w:tblLayout w:type="fixed"/>
                    <w:tblLook w:val="01E0"/>
                  </w:tblPr>
                  <w:tblGrid>
                    <w:gridCol w:w="5124"/>
                    <w:gridCol w:w="5124"/>
                  </w:tblGrid>
                  <w:tr w:rsidR="00E85B08">
                    <w:tc>
                      <w:tcPr>
                        <w:tcW w:w="512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85B08" w:rsidRDefault="00C5266F">
                        <w:r>
                          <w:rPr>
                            <w:color w:val="000000"/>
                            <w:sz w:val="28"/>
                            <w:szCs w:val="28"/>
                          </w:rPr>
                          <w:t>Реквизиты организаций предоставляющего бюджета</w:t>
                        </w:r>
                      </w:p>
                    </w:tc>
                    <w:tc>
                      <w:tcPr>
                        <w:tcW w:w="512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85B08" w:rsidRDefault="00C5266F">
                        <w:r>
                          <w:rPr>
                            <w:color w:val="000000"/>
                            <w:sz w:val="28"/>
                            <w:szCs w:val="28"/>
                          </w:rPr>
                          <w:t>Реквизиты организаций принимающего бюджета</w:t>
                        </w:r>
                      </w:p>
                    </w:tc>
                  </w:tr>
                  <w:tr w:rsidR="00E85B08">
                    <w:tc>
                      <w:tcPr>
                        <w:tcW w:w="512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85B08" w:rsidRDefault="00C5266F">
                        <w:pPr>
                          <w:spacing w:before="93" w:after="93"/>
                        </w:pPr>
                        <w:r>
                          <w:rPr>
                            <w:color w:val="000000"/>
                            <w:sz w:val="28"/>
                            <w:szCs w:val="28"/>
                          </w:rPr>
                          <w:t>комитет по физической культуре и спорту Ленинградской области </w:t>
                        </w:r>
                      </w:p>
                      <w:p w:rsidR="00E85B08" w:rsidRDefault="00C5266F">
                        <w:pPr>
                          <w:spacing w:before="93" w:after="93"/>
                        </w:pPr>
                        <w:r>
                          <w:rPr>
                            <w:color w:val="000000"/>
                            <w:sz w:val="28"/>
                            <w:szCs w:val="28"/>
                          </w:rPr>
                          <w:t>ИНН: 7825706093;</w:t>
                        </w:r>
                      </w:p>
                      <w:p w:rsidR="00E85B08" w:rsidRDefault="00C5266F">
                        <w:pPr>
                          <w:spacing w:before="93" w:after="93"/>
                        </w:pPr>
                        <w:r>
                          <w:rPr>
                            <w:color w:val="000000"/>
                            <w:sz w:val="28"/>
                            <w:szCs w:val="28"/>
                          </w:rPr>
                          <w:t>КПП: 784201001;</w:t>
                        </w:r>
                      </w:p>
                      <w:p w:rsidR="00E85B08" w:rsidRDefault="00C5266F">
                        <w:pPr>
                          <w:spacing w:before="93" w:after="93"/>
                        </w:pPr>
                        <w:r>
                          <w:rPr>
                            <w:color w:val="000000"/>
                            <w:sz w:val="28"/>
                            <w:szCs w:val="28"/>
                          </w:rPr>
                          <w:t>Код администратора дохода: 961;</w:t>
                        </w:r>
                      </w:p>
                      <w:p w:rsidR="00E85B08" w:rsidRDefault="00C5266F">
                        <w:pPr>
                          <w:spacing w:before="93" w:after="93"/>
                        </w:pPr>
                        <w:r>
                          <w:rPr>
                            <w:color w:val="000000"/>
                            <w:sz w:val="28"/>
                            <w:szCs w:val="28"/>
                          </w:rPr>
                          <w:t>ОКТМО: 40911000;</w:t>
                        </w:r>
                      </w:p>
                      <w:p w:rsidR="00E85B08" w:rsidRDefault="00C5266F">
                        <w:pPr>
                          <w:spacing w:before="93" w:after="93"/>
                        </w:pPr>
                        <w:r>
                          <w:rPr>
                            <w:color w:val="000000"/>
                            <w:sz w:val="28"/>
                            <w:szCs w:val="28"/>
                          </w:rPr>
                          <w:t>Лицевой счет: 02360961002;</w:t>
                        </w:r>
                      </w:p>
                      <w:p w:rsidR="00E85B08" w:rsidRDefault="00C5266F">
                        <w:pPr>
                          <w:spacing w:before="93" w:after="93"/>
                        </w:pPr>
                        <w:r>
                          <w:rPr>
                            <w:color w:val="000000"/>
                            <w:sz w:val="28"/>
                            <w:szCs w:val="28"/>
                          </w:rPr>
                          <w:t>Счет УФК: 03221643410000004500;</w:t>
                        </w:r>
                      </w:p>
                      <w:p w:rsidR="00E85B08" w:rsidRDefault="00C5266F">
                        <w:pPr>
                          <w:spacing w:before="93" w:after="93"/>
                        </w:pPr>
                        <w:r>
                          <w:rPr>
                            <w:color w:val="000000"/>
                            <w:sz w:val="28"/>
                            <w:szCs w:val="28"/>
                          </w:rPr>
                          <w:t>БИК: 014106101;</w:t>
                        </w:r>
                      </w:p>
                      <w:p w:rsidR="00E85B08" w:rsidRDefault="00C5266F">
                        <w:pPr>
                          <w:spacing w:before="93" w:after="93"/>
                        </w:pPr>
                        <w:r>
                          <w:rPr>
                            <w:color w:val="000000"/>
                            <w:sz w:val="28"/>
                            <w:szCs w:val="28"/>
                          </w:rPr>
                          <w:t>Наименование банка: ОТДЕЛЕНИЕ ЛЕНИНГРАДСКОЕ БАНКА РОССИИ//УФК по Ленинградской области г Санкт-Петербург;</w:t>
                        </w:r>
                      </w:p>
                      <w:p w:rsidR="00E85B08" w:rsidRDefault="00C5266F">
                        <w:pPr>
                          <w:spacing w:before="186" w:after="186"/>
                          <w:jc w:val="both"/>
                        </w:pPr>
                        <w:r>
                          <w:rPr>
                            <w:color w:val="000000"/>
                            <w:sz w:val="28"/>
                            <w:szCs w:val="28"/>
                          </w:rPr>
                          <w:t>Счет банка: 40102810745370000006</w:t>
                        </w:r>
                      </w:p>
                    </w:tc>
                    <w:tc>
                      <w:tcPr>
                        <w:tcW w:w="512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85B08" w:rsidRDefault="00C5266F">
                        <w:pPr>
                          <w:spacing w:before="186" w:after="186"/>
                        </w:pPr>
                        <w:r>
                          <w:rPr>
                            <w:color w:val="000000"/>
                            <w:sz w:val="28"/>
                            <w:szCs w:val="28"/>
                          </w:rPr>
                          <w:t>администрация муниципального образования "Выборгский район" Ленинградской области</w:t>
                        </w:r>
                      </w:p>
                      <w:p w:rsidR="00E85B08" w:rsidRDefault="00C5266F">
                        <w:pPr>
                          <w:spacing w:before="186" w:after="186"/>
                        </w:pPr>
                        <w:r>
                          <w:rPr>
                            <w:color w:val="000000"/>
                            <w:sz w:val="28"/>
                            <w:szCs w:val="28"/>
                          </w:rPr>
                          <w:t>Код администратора дохода: 901;</w:t>
                        </w:r>
                      </w:p>
                      <w:p w:rsidR="00E85B08" w:rsidRDefault="00C5266F">
                        <w:pPr>
                          <w:spacing w:before="186" w:after="186"/>
                        </w:pPr>
                        <w:r>
                          <w:rPr>
                            <w:color w:val="000000"/>
                            <w:sz w:val="28"/>
                            <w:szCs w:val="28"/>
                          </w:rPr>
                          <w:t>ОКТМО: 41615000;</w:t>
                        </w:r>
                      </w:p>
                      <w:p w:rsidR="00E85B08" w:rsidRDefault="00C5266F">
                        <w:pPr>
                          <w:spacing w:before="186" w:after="186"/>
                        </w:pPr>
                        <w:r>
                          <w:rPr>
                            <w:color w:val="000000"/>
                            <w:sz w:val="28"/>
                            <w:szCs w:val="28"/>
                          </w:rPr>
                          <w:t>Лицевой счет: 04453001110;</w:t>
                        </w:r>
                      </w:p>
                      <w:p w:rsidR="00E85B08" w:rsidRDefault="00C5266F">
                        <w:pPr>
                          <w:spacing w:before="186" w:after="186"/>
                        </w:pPr>
                        <w:r>
                          <w:rPr>
                            <w:color w:val="000000"/>
                            <w:sz w:val="28"/>
                            <w:szCs w:val="28"/>
                          </w:rPr>
                          <w:t>Единый казначейский счет: 40102810745370000006</w:t>
                        </w:r>
                      </w:p>
                      <w:p w:rsidR="00E85B08" w:rsidRDefault="00C5266F">
                        <w:pPr>
                          <w:spacing w:before="186" w:after="186"/>
                        </w:pPr>
                        <w:r>
                          <w:rPr>
                            <w:color w:val="000000"/>
                            <w:sz w:val="28"/>
                            <w:szCs w:val="28"/>
                          </w:rPr>
                          <w:t>Казначейский счет: 03100643000000014500;</w:t>
                        </w:r>
                      </w:p>
                      <w:p w:rsidR="00E85B08" w:rsidRDefault="00C5266F">
                        <w:pPr>
                          <w:spacing w:before="186" w:after="186"/>
                        </w:pPr>
                        <w:r>
                          <w:rPr>
                            <w:color w:val="000000"/>
                            <w:sz w:val="28"/>
                            <w:szCs w:val="28"/>
                          </w:rPr>
                          <w:t>администрация муниципального образования "Выборгский район" Ленинградской области адрес: 188800 Ленинградская область, г.Выборг, ул.Советская,12;</w:t>
                        </w:r>
                      </w:p>
                      <w:p w:rsidR="00E85B08" w:rsidRDefault="00C5266F">
                        <w:r>
                          <w:rPr>
                            <w:color w:val="000000"/>
                            <w:sz w:val="28"/>
                            <w:szCs w:val="28"/>
                          </w:rPr>
                          <w:t>лицевой счет 04453001110;</w:t>
                        </w:r>
                      </w:p>
                      <w:p w:rsidR="00E85B08" w:rsidRDefault="00C5266F">
                        <w:r>
                          <w:rPr>
                            <w:color w:val="000000"/>
                            <w:sz w:val="28"/>
                            <w:szCs w:val="28"/>
                          </w:rPr>
                          <w:t>наименование территориального органа Федерального казначейства, в котором открыт лицевой счет УФК по Ленинградской области;</w:t>
                        </w:r>
                      </w:p>
                      <w:p w:rsidR="00E85B08" w:rsidRDefault="00C5266F">
                        <w:r>
                          <w:rPr>
                            <w:color w:val="000000"/>
                            <w:sz w:val="28"/>
                            <w:szCs w:val="28"/>
                          </w:rPr>
                          <w:t>ИНН/КПП 4704063710/470401001;</w:t>
                        </w:r>
                      </w:p>
                      <w:p w:rsidR="00E85B08" w:rsidRDefault="00C5266F">
                        <w:r>
                          <w:rPr>
                            <w:color w:val="000000"/>
                            <w:sz w:val="28"/>
                            <w:szCs w:val="28"/>
                          </w:rPr>
                          <w:t>ОГРН 1054700191391; ОКТМО 41615000; КБК 901 20229999050000150;</w:t>
                        </w:r>
                      </w:p>
                      <w:p w:rsidR="00E85B08" w:rsidRDefault="00C5266F">
                        <w:pPr>
                          <w:spacing w:after="100"/>
                        </w:pPr>
                        <w:r>
                          <w:rPr>
                            <w:color w:val="333333"/>
                            <w:sz w:val="18"/>
                            <w:szCs w:val="18"/>
                          </w:rPr>
                          <w:t>Банк получателя:ОТДЕЛЕНИЕ ЛЕНИНГРАДСКОЕ БАНКА РОССИИ//УФК по Ленинградской области г.Санкт-Петербург</w:t>
                        </w:r>
                      </w:p>
                    </w:tc>
                  </w:tr>
                </w:tbl>
                <w:p w:rsidR="00E85B08" w:rsidRDefault="00E85B08"/>
                <w:p w:rsidR="00E85B08" w:rsidRDefault="00E85B08"/>
                <w:p w:rsidR="00E85B08" w:rsidRDefault="00C5266F">
                  <w:pPr>
                    <w:spacing w:before="186" w:after="186"/>
                    <w:jc w:val="center"/>
                  </w:pPr>
                  <w:r>
                    <w:rPr>
                      <w:b/>
                      <w:bCs/>
                      <w:color w:val="000000"/>
                      <w:sz w:val="28"/>
                      <w:szCs w:val="28"/>
                    </w:rPr>
                    <w:t>IX. Подписи сторон</w:t>
                  </w:r>
                </w:p>
                <w:p w:rsidR="00E85B08" w:rsidRDefault="00C5266F">
                  <w:pPr>
                    <w:spacing w:before="186" w:after="186"/>
                    <w:jc w:val="center"/>
                  </w:pPr>
                  <w:r>
                    <w:rPr>
                      <w:color w:val="000000"/>
                      <w:sz w:val="28"/>
                      <w:szCs w:val="28"/>
                    </w:rPr>
                    <w:t> </w:t>
                  </w:r>
                </w:p>
                <w:p w:rsidR="00E85B08" w:rsidRDefault="00E85B08">
                  <w:pPr>
                    <w:rPr>
                      <w:vanish/>
                    </w:rPr>
                  </w:pPr>
                </w:p>
                <w:tbl>
                  <w:tblPr>
                    <w:tblOverlap w:val="never"/>
                    <w:tblW w:w="10275" w:type="dxa"/>
                    <w:tblBorders>
                      <w:top w:val="single" w:sz="6" w:space="0" w:color="000000"/>
                      <w:left w:val="single" w:sz="6" w:space="0" w:color="000000"/>
                      <w:bottom w:val="single" w:sz="6" w:space="0" w:color="000000"/>
                      <w:right w:val="single" w:sz="6" w:space="0" w:color="000000"/>
                    </w:tblBorders>
                    <w:tblLayout w:type="fixed"/>
                    <w:tblLook w:val="01E0"/>
                  </w:tblPr>
                  <w:tblGrid>
                    <w:gridCol w:w="5137"/>
                    <w:gridCol w:w="5138"/>
                  </w:tblGrid>
                  <w:tr w:rsidR="00E85B08">
                    <w:tc>
                      <w:tcPr>
                        <w:tcW w:w="513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85B08" w:rsidRDefault="00C5266F">
                        <w:pPr>
                          <w:spacing w:before="186" w:after="186"/>
                        </w:pPr>
                        <w:r>
                          <w:rPr>
                            <w:color w:val="000000"/>
                            <w:sz w:val="28"/>
                            <w:szCs w:val="28"/>
                          </w:rPr>
                          <w:t>Председатель комитета по физической культуре и спорту Ленинградской области </w:t>
                        </w:r>
                      </w:p>
                      <w:p w:rsidR="00E85B08" w:rsidRDefault="00C5266F">
                        <w:pPr>
                          <w:spacing w:before="186" w:after="186"/>
                        </w:pPr>
                        <w:r>
                          <w:rPr>
                            <w:color w:val="000000"/>
                            <w:sz w:val="28"/>
                            <w:szCs w:val="28"/>
                          </w:rPr>
                          <w:t> </w:t>
                        </w:r>
                      </w:p>
                    </w:tc>
                    <w:tc>
                      <w:tcPr>
                        <w:tcW w:w="513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85B08" w:rsidRDefault="00C5266F">
                        <w:pPr>
                          <w:spacing w:before="186" w:after="186"/>
                        </w:pPr>
                        <w:r>
                          <w:rPr>
                            <w:color w:val="000000"/>
                            <w:sz w:val="28"/>
                            <w:szCs w:val="28"/>
                          </w:rPr>
                          <w:t>Глава администрации </w:t>
                        </w:r>
                      </w:p>
                      <w:p w:rsidR="00E85B08" w:rsidRDefault="00C5266F">
                        <w:pPr>
                          <w:spacing w:before="186" w:after="186"/>
                        </w:pPr>
                        <w:r>
                          <w:rPr>
                            <w:color w:val="000000"/>
                            <w:sz w:val="28"/>
                            <w:szCs w:val="28"/>
                          </w:rPr>
                          <w:t> </w:t>
                        </w:r>
                      </w:p>
                    </w:tc>
                  </w:tr>
                  <w:tr w:rsidR="00E85B08">
                    <w:tc>
                      <w:tcPr>
                        <w:tcW w:w="513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85B08" w:rsidRDefault="00C5266F">
                        <w:pPr>
                          <w:spacing w:before="186" w:after="186"/>
                        </w:pPr>
                        <w:r>
                          <w:rPr>
                            <w:color w:val="000000"/>
                            <w:sz w:val="28"/>
                            <w:szCs w:val="28"/>
                          </w:rPr>
                          <w:t>____________/ Иванов Дмитрий Петрович</w:t>
                        </w:r>
                      </w:p>
                      <w:p w:rsidR="00E85B08" w:rsidRDefault="00C5266F">
                        <w:pPr>
                          <w:spacing w:before="186" w:after="186"/>
                        </w:pPr>
                        <w:r>
                          <w:rPr>
                            <w:i/>
                            <w:iCs/>
                            <w:color w:val="000000"/>
                          </w:rPr>
                          <w:t>(фамилия, имя, отчество и наименование должности руководителя главного распорядителя средств областного бюджета Ленинградской области)</w:t>
                        </w:r>
                      </w:p>
                    </w:tc>
                    <w:tc>
                      <w:tcPr>
                        <w:tcW w:w="513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85B08" w:rsidRDefault="00C5266F">
                        <w:pPr>
                          <w:spacing w:before="186" w:after="186"/>
                        </w:pPr>
                        <w:r>
                          <w:rPr>
                            <w:color w:val="000000"/>
                            <w:sz w:val="28"/>
                            <w:szCs w:val="28"/>
                          </w:rPr>
                          <w:t>____________/ Гилязов Ильдар Фагимович</w:t>
                        </w:r>
                      </w:p>
                      <w:p w:rsidR="00E85B08" w:rsidRDefault="00C5266F">
                        <w:pPr>
                          <w:spacing w:before="186" w:after="186"/>
                        </w:pPr>
                        <w:r>
                          <w:rPr>
                            <w:i/>
                            <w:iCs/>
                            <w:color w:val="000000"/>
                          </w:rPr>
                          <w:t>(фамилия, имя, отчество и наименование должности руководителя уполномоченного органа местного самоуправления муниципального образования Ленинградской области)</w:t>
                        </w:r>
                      </w:p>
                    </w:tc>
                  </w:tr>
                </w:tbl>
                <w:p w:rsidR="00E85B08" w:rsidRDefault="00E85B08"/>
                <w:p w:rsidR="00E85B08" w:rsidRDefault="00E85B08"/>
                <w:p w:rsidR="00E85B08" w:rsidRDefault="00C5266F">
                  <w:pPr>
                    <w:spacing w:before="186" w:after="186"/>
                    <w:jc w:val="right"/>
                  </w:pPr>
                  <w:r>
                    <w:rPr>
                      <w:color w:val="000000"/>
                      <w:sz w:val="22"/>
                      <w:szCs w:val="22"/>
                    </w:rPr>
                    <w:t>Приложение № 1.1</w:t>
                  </w:r>
                </w:p>
                <w:p w:rsidR="00E85B08" w:rsidRDefault="00C5266F">
                  <w:pPr>
                    <w:spacing w:before="186" w:after="186"/>
                    <w:jc w:val="right"/>
                  </w:pPr>
                  <w:r>
                    <w:rPr>
                      <w:color w:val="000000"/>
                      <w:sz w:val="22"/>
                      <w:szCs w:val="22"/>
                    </w:rPr>
                    <w:t>к Соглашению</w:t>
                  </w:r>
                </w:p>
                <w:p w:rsidR="00E85B08" w:rsidRDefault="00C5266F">
                  <w:pPr>
                    <w:spacing w:before="186" w:after="186"/>
                    <w:jc w:val="right"/>
                  </w:pPr>
                  <w:r>
                    <w:rPr>
                      <w:color w:val="000000"/>
                      <w:sz w:val="22"/>
                      <w:szCs w:val="22"/>
                    </w:rPr>
                    <w:t>от ________ 20__ г. № ____</w:t>
                  </w:r>
                </w:p>
                <w:p w:rsidR="00E85B08" w:rsidRDefault="00C5266F">
                  <w:pPr>
                    <w:spacing w:before="186" w:after="186"/>
                    <w:jc w:val="center"/>
                  </w:pPr>
                  <w:r>
                    <w:rPr>
                      <w:color w:val="000000"/>
                      <w:sz w:val="28"/>
                      <w:szCs w:val="28"/>
                    </w:rPr>
                    <w:t> </w:t>
                  </w:r>
                </w:p>
                <w:p w:rsidR="00E85B08" w:rsidRDefault="00C5266F">
                  <w:pPr>
                    <w:spacing w:before="186" w:after="186"/>
                    <w:jc w:val="center"/>
                  </w:pPr>
                  <w:r>
                    <w:rPr>
                      <w:color w:val="000000"/>
                      <w:sz w:val="28"/>
                      <w:szCs w:val="28"/>
                    </w:rPr>
                    <w:t> </w:t>
                  </w:r>
                </w:p>
                <w:p w:rsidR="00E85B08" w:rsidRDefault="00C5266F">
                  <w:pPr>
                    <w:spacing w:before="186" w:after="186"/>
                    <w:jc w:val="center"/>
                  </w:pPr>
                  <w:r>
                    <w:rPr>
                      <w:color w:val="000000"/>
                      <w:sz w:val="24"/>
                      <w:szCs w:val="24"/>
                    </w:rPr>
                    <w:t>Перечень приобретаемого оборудования и спортивного инвентаря для муниципального учреждения Ленинградской области «__________________________________________»</w:t>
                  </w:r>
                </w:p>
                <w:p w:rsidR="00E85B08" w:rsidRDefault="00C5266F">
                  <w:pPr>
                    <w:spacing w:before="186" w:after="186"/>
                    <w:jc w:val="center"/>
                  </w:pPr>
                  <w:r>
                    <w:rPr>
                      <w:color w:val="000000"/>
                      <w:sz w:val="28"/>
                      <w:szCs w:val="28"/>
                    </w:rPr>
                    <w:t> </w:t>
                  </w:r>
                </w:p>
                <w:p w:rsidR="00E85B08" w:rsidRDefault="00C5266F">
                  <w:pPr>
                    <w:spacing w:before="186" w:after="186"/>
                    <w:jc w:val="both"/>
                  </w:pPr>
                  <w:r>
                    <w:rPr>
                      <w:color w:val="000000"/>
                      <w:sz w:val="28"/>
                      <w:szCs w:val="28"/>
                    </w:rPr>
                    <w:t> </w:t>
                  </w:r>
                </w:p>
                <w:p w:rsidR="00E85B08" w:rsidRDefault="00E85B08">
                  <w:pPr>
                    <w:rPr>
                      <w:vanish/>
                    </w:rPr>
                  </w:pPr>
                </w:p>
                <w:tbl>
                  <w:tblPr>
                    <w:tblOverlap w:val="never"/>
                    <w:tblW w:w="10275" w:type="dxa"/>
                    <w:tblBorders>
                      <w:top w:val="single" w:sz="18" w:space="0" w:color="000000"/>
                      <w:left w:val="single" w:sz="18" w:space="0" w:color="000000"/>
                      <w:bottom w:val="single" w:sz="18" w:space="0" w:color="000000"/>
                      <w:right w:val="single" w:sz="18" w:space="0" w:color="000000"/>
                    </w:tblBorders>
                    <w:tblLayout w:type="fixed"/>
                    <w:tblLook w:val="01E0"/>
                  </w:tblPr>
                  <w:tblGrid>
                    <w:gridCol w:w="2055"/>
                    <w:gridCol w:w="2055"/>
                    <w:gridCol w:w="2055"/>
                    <w:gridCol w:w="2055"/>
                    <w:gridCol w:w="2055"/>
                  </w:tblGrid>
                  <w:tr w:rsidR="00E85B08">
                    <w:trPr>
                      <w:trHeight w:val="416"/>
                    </w:trPr>
                    <w:tc>
                      <w:tcPr>
                        <w:tcW w:w="10275" w:type="dxa"/>
                        <w:gridSpan w:val="5"/>
                        <w:vMerge w:val="restart"/>
                        <w:tcBorders>
                          <w:top w:val="single" w:sz="8" w:space="0" w:color="000000"/>
                          <w:left w:val="single" w:sz="8" w:space="0" w:color="000000"/>
                          <w:bottom w:val="single" w:sz="8" w:space="0" w:color="000000"/>
                          <w:right w:val="single" w:sz="8" w:space="0" w:color="000000"/>
                        </w:tcBorders>
                        <w:tcMar>
                          <w:top w:w="102" w:type="dxa"/>
                          <w:left w:w="62" w:type="dxa"/>
                          <w:bottom w:w="102" w:type="dxa"/>
                          <w:right w:w="62" w:type="dxa"/>
                        </w:tcMar>
                      </w:tcPr>
                      <w:p w:rsidR="00E85B08" w:rsidRDefault="00C5266F">
                        <w:pPr>
                          <w:spacing w:before="186" w:after="186"/>
                          <w:jc w:val="center"/>
                        </w:pPr>
                        <w:r>
                          <w:rPr>
                            <w:color w:val="000000"/>
                            <w:sz w:val="24"/>
                            <w:szCs w:val="24"/>
                          </w:rPr>
                          <w:t>Наименование вида спорта в соответствии с Федеральным стандартом спортивной подготовки «_____________________»</w:t>
                        </w:r>
                      </w:p>
                    </w:tc>
                  </w:tr>
                  <w:tr w:rsidR="00E85B08">
                    <w:tc>
                      <w:tcPr>
                        <w:tcW w:w="2055" w:type="dxa"/>
                        <w:tcMar>
                          <w:top w:w="102" w:type="dxa"/>
                          <w:left w:w="62" w:type="dxa"/>
                          <w:bottom w:w="102" w:type="dxa"/>
                          <w:right w:w="62" w:type="dxa"/>
                        </w:tcMar>
                      </w:tcPr>
                      <w:p w:rsidR="00E85B08" w:rsidRDefault="00C5266F">
                        <w:pPr>
                          <w:spacing w:before="186" w:after="186"/>
                          <w:jc w:val="center"/>
                        </w:pPr>
                        <w:r>
                          <w:rPr>
                            <w:color w:val="000000"/>
                            <w:sz w:val="24"/>
                            <w:szCs w:val="24"/>
                          </w:rPr>
                          <w:t>N п/п</w:t>
                        </w:r>
                      </w:p>
                    </w:tc>
                    <w:tc>
                      <w:tcPr>
                        <w:tcW w:w="2055" w:type="dxa"/>
                        <w:tcMar>
                          <w:top w:w="102" w:type="dxa"/>
                          <w:left w:w="62" w:type="dxa"/>
                          <w:bottom w:w="102" w:type="dxa"/>
                          <w:right w:w="62" w:type="dxa"/>
                        </w:tcMar>
                      </w:tcPr>
                      <w:p w:rsidR="00E85B08" w:rsidRDefault="00C5266F">
                        <w:pPr>
                          <w:spacing w:before="186" w:after="186"/>
                          <w:jc w:val="center"/>
                        </w:pPr>
                        <w:r>
                          <w:rPr>
                            <w:color w:val="000000"/>
                            <w:sz w:val="24"/>
                            <w:szCs w:val="24"/>
                          </w:rPr>
                          <w:t>Наименование оборудования, спортивного инвентаря</w:t>
                        </w:r>
                      </w:p>
                      <w:p w:rsidR="00E85B08" w:rsidRDefault="00C5266F">
                        <w:pPr>
                          <w:spacing w:before="186" w:after="186"/>
                          <w:jc w:val="center"/>
                        </w:pPr>
                        <w:r>
                          <w:rPr>
                            <w:color w:val="000000"/>
                            <w:sz w:val="24"/>
                            <w:szCs w:val="24"/>
                          </w:rPr>
                          <w:t>(в алфавитном порядке)</w:t>
                        </w:r>
                      </w:p>
                    </w:tc>
                    <w:tc>
                      <w:tcPr>
                        <w:tcW w:w="2055" w:type="dxa"/>
                        <w:tcMar>
                          <w:top w:w="102" w:type="dxa"/>
                          <w:left w:w="62" w:type="dxa"/>
                          <w:bottom w:w="102" w:type="dxa"/>
                          <w:right w:w="62" w:type="dxa"/>
                        </w:tcMar>
                      </w:tcPr>
                      <w:p w:rsidR="00E85B08" w:rsidRDefault="00C5266F">
                        <w:pPr>
                          <w:spacing w:before="186" w:after="186"/>
                          <w:jc w:val="center"/>
                        </w:pPr>
                        <w:r>
                          <w:rPr>
                            <w:color w:val="000000"/>
                            <w:sz w:val="24"/>
                            <w:szCs w:val="24"/>
                          </w:rPr>
                          <w:t>Единица измерения</w:t>
                        </w:r>
                      </w:p>
                    </w:tc>
                    <w:tc>
                      <w:tcPr>
                        <w:tcW w:w="2055" w:type="dxa"/>
                        <w:tcMar>
                          <w:top w:w="102" w:type="dxa"/>
                          <w:left w:w="62" w:type="dxa"/>
                          <w:bottom w:w="102" w:type="dxa"/>
                          <w:right w:w="62" w:type="dxa"/>
                        </w:tcMar>
                      </w:tcPr>
                      <w:p w:rsidR="00E85B08" w:rsidRDefault="00C5266F">
                        <w:pPr>
                          <w:spacing w:before="186" w:after="186"/>
                          <w:jc w:val="center"/>
                        </w:pPr>
                        <w:r>
                          <w:rPr>
                            <w:color w:val="000000"/>
                            <w:sz w:val="24"/>
                            <w:szCs w:val="24"/>
                          </w:rPr>
                          <w:t>Количество</w:t>
                        </w:r>
                      </w:p>
                    </w:tc>
                    <w:tc>
                      <w:tcPr>
                        <w:tcW w:w="2055" w:type="dxa"/>
                        <w:tcMar>
                          <w:top w:w="102" w:type="dxa"/>
                          <w:left w:w="62" w:type="dxa"/>
                          <w:bottom w:w="102" w:type="dxa"/>
                          <w:right w:w="62" w:type="dxa"/>
                        </w:tcMar>
                      </w:tcPr>
                      <w:p w:rsidR="00E85B08" w:rsidRDefault="00C5266F">
                        <w:pPr>
                          <w:spacing w:before="186" w:after="186"/>
                          <w:jc w:val="center"/>
                        </w:pPr>
                        <w:r>
                          <w:rPr>
                            <w:color w:val="000000"/>
                            <w:sz w:val="24"/>
                            <w:szCs w:val="24"/>
                          </w:rPr>
                          <w:t>Ориентировочная стоимость, всего (руб.)</w:t>
                        </w:r>
                      </w:p>
                    </w:tc>
                  </w:tr>
                  <w:tr w:rsidR="00E85B08">
                    <w:tc>
                      <w:tcPr>
                        <w:tcW w:w="2055" w:type="dxa"/>
                        <w:tcMar>
                          <w:top w:w="102" w:type="dxa"/>
                          <w:left w:w="62" w:type="dxa"/>
                          <w:bottom w:w="102" w:type="dxa"/>
                          <w:right w:w="62" w:type="dxa"/>
                        </w:tcMar>
                      </w:tcPr>
                      <w:p w:rsidR="00E85B08" w:rsidRDefault="00C5266F">
                        <w:pPr>
                          <w:spacing w:before="186" w:after="186"/>
                        </w:pPr>
                        <w:r>
                          <w:rPr>
                            <w:color w:val="000000"/>
                            <w:sz w:val="24"/>
                            <w:szCs w:val="24"/>
                          </w:rPr>
                          <w:t>1.</w:t>
                        </w:r>
                      </w:p>
                    </w:tc>
                    <w:tc>
                      <w:tcPr>
                        <w:tcW w:w="2055" w:type="dxa"/>
                        <w:tcMar>
                          <w:top w:w="102" w:type="dxa"/>
                          <w:left w:w="62" w:type="dxa"/>
                          <w:bottom w:w="102" w:type="dxa"/>
                          <w:right w:w="62" w:type="dxa"/>
                        </w:tcMar>
                      </w:tcPr>
                      <w:p w:rsidR="00E85B08" w:rsidRDefault="00C5266F">
                        <w:pPr>
                          <w:spacing w:before="186" w:after="186"/>
                        </w:pPr>
                        <w:r>
                          <w:rPr>
                            <w:color w:val="000000"/>
                            <w:sz w:val="28"/>
                            <w:szCs w:val="28"/>
                          </w:rPr>
                          <w:t> </w:t>
                        </w:r>
                      </w:p>
                    </w:tc>
                    <w:tc>
                      <w:tcPr>
                        <w:tcW w:w="2055" w:type="dxa"/>
                        <w:tcMar>
                          <w:top w:w="102" w:type="dxa"/>
                          <w:left w:w="62" w:type="dxa"/>
                          <w:bottom w:w="102" w:type="dxa"/>
                          <w:right w:w="62" w:type="dxa"/>
                        </w:tcMar>
                      </w:tcPr>
                      <w:p w:rsidR="00E85B08" w:rsidRDefault="00C5266F">
                        <w:pPr>
                          <w:spacing w:before="186" w:after="186"/>
                          <w:jc w:val="center"/>
                        </w:pPr>
                        <w:r>
                          <w:rPr>
                            <w:color w:val="000000"/>
                            <w:sz w:val="28"/>
                            <w:szCs w:val="28"/>
                          </w:rPr>
                          <w:t> </w:t>
                        </w:r>
                      </w:p>
                    </w:tc>
                    <w:tc>
                      <w:tcPr>
                        <w:tcW w:w="2055" w:type="dxa"/>
                        <w:tcMar>
                          <w:top w:w="102" w:type="dxa"/>
                          <w:left w:w="62" w:type="dxa"/>
                          <w:bottom w:w="102" w:type="dxa"/>
                          <w:right w:w="62" w:type="dxa"/>
                        </w:tcMar>
                      </w:tcPr>
                      <w:p w:rsidR="00E85B08" w:rsidRDefault="00C5266F">
                        <w:pPr>
                          <w:spacing w:before="186" w:after="186"/>
                          <w:jc w:val="center"/>
                        </w:pPr>
                        <w:r>
                          <w:rPr>
                            <w:color w:val="000000"/>
                            <w:sz w:val="28"/>
                            <w:szCs w:val="28"/>
                          </w:rPr>
                          <w:t> </w:t>
                        </w:r>
                      </w:p>
                    </w:tc>
                    <w:tc>
                      <w:tcPr>
                        <w:tcW w:w="2055" w:type="dxa"/>
                        <w:vMerge w:val="restart"/>
                        <w:tcMar>
                          <w:top w:w="102" w:type="dxa"/>
                          <w:left w:w="62" w:type="dxa"/>
                          <w:bottom w:w="102" w:type="dxa"/>
                          <w:right w:w="62" w:type="dxa"/>
                        </w:tcMar>
                      </w:tcPr>
                      <w:p w:rsidR="00E85B08" w:rsidRDefault="00C5266F">
                        <w:pPr>
                          <w:spacing w:before="186" w:after="186"/>
                          <w:jc w:val="center"/>
                        </w:pPr>
                        <w:r>
                          <w:rPr>
                            <w:color w:val="000000"/>
                            <w:sz w:val="28"/>
                            <w:szCs w:val="28"/>
                          </w:rPr>
                          <w:t> </w:t>
                        </w:r>
                      </w:p>
                    </w:tc>
                  </w:tr>
                  <w:tr w:rsidR="00E85B08">
                    <w:tc>
                      <w:tcPr>
                        <w:tcW w:w="2055" w:type="dxa"/>
                        <w:tcMar>
                          <w:top w:w="102" w:type="dxa"/>
                          <w:left w:w="62" w:type="dxa"/>
                          <w:bottom w:w="102" w:type="dxa"/>
                          <w:right w:w="62" w:type="dxa"/>
                        </w:tcMar>
                      </w:tcPr>
                      <w:p w:rsidR="00E85B08" w:rsidRDefault="00C5266F">
                        <w:pPr>
                          <w:spacing w:before="186" w:after="186"/>
                        </w:pPr>
                        <w:r>
                          <w:rPr>
                            <w:color w:val="000000"/>
                            <w:sz w:val="24"/>
                            <w:szCs w:val="24"/>
                          </w:rPr>
                          <w:t>2.</w:t>
                        </w:r>
                      </w:p>
                    </w:tc>
                    <w:tc>
                      <w:tcPr>
                        <w:tcW w:w="2055" w:type="dxa"/>
                        <w:tcMar>
                          <w:top w:w="102" w:type="dxa"/>
                          <w:left w:w="62" w:type="dxa"/>
                          <w:bottom w:w="102" w:type="dxa"/>
                          <w:right w:w="62" w:type="dxa"/>
                        </w:tcMar>
                      </w:tcPr>
                      <w:p w:rsidR="00E85B08" w:rsidRDefault="00C5266F">
                        <w:pPr>
                          <w:spacing w:before="186" w:after="186"/>
                        </w:pPr>
                        <w:r>
                          <w:rPr>
                            <w:color w:val="000000"/>
                            <w:sz w:val="28"/>
                            <w:szCs w:val="28"/>
                          </w:rPr>
                          <w:t> </w:t>
                        </w:r>
                      </w:p>
                    </w:tc>
                    <w:tc>
                      <w:tcPr>
                        <w:tcW w:w="2055" w:type="dxa"/>
                        <w:tcMar>
                          <w:top w:w="102" w:type="dxa"/>
                          <w:left w:w="62" w:type="dxa"/>
                          <w:bottom w:w="102" w:type="dxa"/>
                          <w:right w:w="62" w:type="dxa"/>
                        </w:tcMar>
                      </w:tcPr>
                      <w:p w:rsidR="00E85B08" w:rsidRDefault="00C5266F">
                        <w:pPr>
                          <w:spacing w:before="186" w:after="186"/>
                          <w:jc w:val="center"/>
                        </w:pPr>
                        <w:r>
                          <w:rPr>
                            <w:color w:val="000000"/>
                            <w:sz w:val="28"/>
                            <w:szCs w:val="28"/>
                          </w:rPr>
                          <w:t> </w:t>
                        </w:r>
                      </w:p>
                    </w:tc>
                    <w:tc>
                      <w:tcPr>
                        <w:tcW w:w="2055" w:type="dxa"/>
                        <w:tcMar>
                          <w:top w:w="102" w:type="dxa"/>
                          <w:left w:w="62" w:type="dxa"/>
                          <w:bottom w:w="102" w:type="dxa"/>
                          <w:right w:w="62" w:type="dxa"/>
                        </w:tcMar>
                      </w:tcPr>
                      <w:p w:rsidR="00E85B08" w:rsidRDefault="00C5266F">
                        <w:pPr>
                          <w:spacing w:before="186" w:after="186"/>
                          <w:jc w:val="center"/>
                        </w:pPr>
                        <w:r>
                          <w:rPr>
                            <w:color w:val="000000"/>
                            <w:sz w:val="28"/>
                            <w:szCs w:val="28"/>
                          </w:rPr>
                          <w:t> </w:t>
                        </w:r>
                      </w:p>
                    </w:tc>
                    <w:tc>
                      <w:tcPr>
                        <w:tcW w:w="2055" w:type="dxa"/>
                        <w:vMerge/>
                        <w:tcMar>
                          <w:top w:w="102" w:type="dxa"/>
                          <w:left w:w="62" w:type="dxa"/>
                          <w:bottom w:w="102" w:type="dxa"/>
                          <w:right w:w="62" w:type="dxa"/>
                        </w:tcMar>
                      </w:tcPr>
                      <w:p w:rsidR="00E85B08" w:rsidRDefault="00E85B08">
                        <w:pPr>
                          <w:spacing w:line="1" w:lineRule="auto"/>
                        </w:pPr>
                      </w:p>
                    </w:tc>
                  </w:tr>
                  <w:tr w:rsidR="00E85B08">
                    <w:tc>
                      <w:tcPr>
                        <w:tcW w:w="2055" w:type="dxa"/>
                        <w:tcMar>
                          <w:top w:w="102" w:type="dxa"/>
                          <w:left w:w="62" w:type="dxa"/>
                          <w:bottom w:w="102" w:type="dxa"/>
                          <w:right w:w="62" w:type="dxa"/>
                        </w:tcMar>
                      </w:tcPr>
                      <w:p w:rsidR="00E85B08" w:rsidRDefault="00C5266F">
                        <w:pPr>
                          <w:spacing w:before="186" w:after="186"/>
                        </w:pPr>
                        <w:r>
                          <w:rPr>
                            <w:color w:val="000000"/>
                            <w:sz w:val="24"/>
                            <w:szCs w:val="24"/>
                          </w:rPr>
                          <w:t>…</w:t>
                        </w:r>
                      </w:p>
                    </w:tc>
                    <w:tc>
                      <w:tcPr>
                        <w:tcW w:w="2055" w:type="dxa"/>
                        <w:tcMar>
                          <w:top w:w="102" w:type="dxa"/>
                          <w:left w:w="62" w:type="dxa"/>
                          <w:bottom w:w="102" w:type="dxa"/>
                          <w:right w:w="62" w:type="dxa"/>
                        </w:tcMar>
                      </w:tcPr>
                      <w:p w:rsidR="00E85B08" w:rsidRDefault="00C5266F">
                        <w:pPr>
                          <w:spacing w:before="186" w:after="186"/>
                        </w:pPr>
                        <w:r>
                          <w:rPr>
                            <w:color w:val="000000"/>
                            <w:sz w:val="28"/>
                            <w:szCs w:val="28"/>
                          </w:rPr>
                          <w:t> </w:t>
                        </w:r>
                      </w:p>
                    </w:tc>
                    <w:tc>
                      <w:tcPr>
                        <w:tcW w:w="2055" w:type="dxa"/>
                        <w:tcMar>
                          <w:top w:w="102" w:type="dxa"/>
                          <w:left w:w="62" w:type="dxa"/>
                          <w:bottom w:w="102" w:type="dxa"/>
                          <w:right w:w="62" w:type="dxa"/>
                        </w:tcMar>
                      </w:tcPr>
                      <w:p w:rsidR="00E85B08" w:rsidRDefault="00C5266F">
                        <w:pPr>
                          <w:spacing w:before="186" w:after="186"/>
                          <w:jc w:val="center"/>
                        </w:pPr>
                        <w:r>
                          <w:rPr>
                            <w:color w:val="000000"/>
                            <w:sz w:val="28"/>
                            <w:szCs w:val="28"/>
                          </w:rPr>
                          <w:t> </w:t>
                        </w:r>
                      </w:p>
                    </w:tc>
                    <w:tc>
                      <w:tcPr>
                        <w:tcW w:w="2055" w:type="dxa"/>
                        <w:tcMar>
                          <w:top w:w="102" w:type="dxa"/>
                          <w:left w:w="62" w:type="dxa"/>
                          <w:bottom w:w="102" w:type="dxa"/>
                          <w:right w:w="62" w:type="dxa"/>
                        </w:tcMar>
                      </w:tcPr>
                      <w:p w:rsidR="00E85B08" w:rsidRDefault="00C5266F">
                        <w:pPr>
                          <w:spacing w:before="186" w:after="186"/>
                          <w:jc w:val="center"/>
                        </w:pPr>
                        <w:r>
                          <w:rPr>
                            <w:color w:val="000000"/>
                            <w:sz w:val="28"/>
                            <w:szCs w:val="28"/>
                          </w:rPr>
                          <w:t> </w:t>
                        </w:r>
                      </w:p>
                    </w:tc>
                    <w:tc>
                      <w:tcPr>
                        <w:tcW w:w="2055" w:type="dxa"/>
                        <w:vMerge/>
                        <w:tcMar>
                          <w:top w:w="102" w:type="dxa"/>
                          <w:left w:w="62" w:type="dxa"/>
                          <w:bottom w:w="102" w:type="dxa"/>
                          <w:right w:w="62" w:type="dxa"/>
                        </w:tcMar>
                      </w:tcPr>
                      <w:p w:rsidR="00E85B08" w:rsidRDefault="00E85B08">
                        <w:pPr>
                          <w:spacing w:line="1" w:lineRule="auto"/>
                        </w:pPr>
                      </w:p>
                    </w:tc>
                  </w:tr>
                </w:tbl>
                <w:p w:rsidR="00E85B08" w:rsidRDefault="00C5266F">
                  <w:pPr>
                    <w:spacing w:before="186" w:after="186"/>
                    <w:jc w:val="center"/>
                  </w:pPr>
                  <w:r>
                    <w:rPr>
                      <w:color w:val="000000"/>
                      <w:sz w:val="28"/>
                      <w:szCs w:val="28"/>
                    </w:rPr>
                    <w:t> </w:t>
                  </w:r>
                </w:p>
                <w:p w:rsidR="00E85B08" w:rsidRDefault="00C5266F">
                  <w:pPr>
                    <w:spacing w:before="186" w:after="186"/>
                    <w:jc w:val="right"/>
                  </w:pPr>
                  <w:r>
                    <w:rPr>
                      <w:color w:val="000000"/>
                      <w:sz w:val="28"/>
                      <w:szCs w:val="28"/>
                    </w:rPr>
                    <w:t> </w:t>
                  </w:r>
                </w:p>
                <w:p w:rsidR="00E85B08" w:rsidRDefault="00C5266F">
                  <w:pPr>
                    <w:spacing w:before="186" w:after="186"/>
                    <w:jc w:val="right"/>
                  </w:pPr>
                  <w:r>
                    <w:rPr>
                      <w:color w:val="000000"/>
                      <w:sz w:val="28"/>
                      <w:szCs w:val="28"/>
                    </w:rPr>
                    <w:t> </w:t>
                  </w:r>
                </w:p>
                <w:p w:rsidR="00E85B08" w:rsidRDefault="00C5266F">
                  <w:pPr>
                    <w:spacing w:before="186" w:after="186"/>
                    <w:jc w:val="right"/>
                  </w:pPr>
                  <w:r>
                    <w:rPr>
                      <w:color w:val="000000"/>
                      <w:sz w:val="28"/>
                      <w:szCs w:val="28"/>
                    </w:rPr>
                    <w:t> </w:t>
                  </w:r>
                </w:p>
                <w:p w:rsidR="00E85B08" w:rsidRDefault="00C5266F">
                  <w:pPr>
                    <w:spacing w:before="186" w:after="186"/>
                    <w:jc w:val="right"/>
                  </w:pPr>
                  <w:r>
                    <w:rPr>
                      <w:color w:val="000000"/>
                      <w:sz w:val="28"/>
                      <w:szCs w:val="28"/>
                    </w:rPr>
                    <w:t> </w:t>
                  </w:r>
                </w:p>
                <w:p w:rsidR="00E85B08" w:rsidRDefault="00C5266F">
                  <w:pPr>
                    <w:spacing w:before="186" w:after="186"/>
                  </w:pPr>
                  <w:r>
                    <w:rPr>
                      <w:color w:val="000000"/>
                      <w:sz w:val="22"/>
                      <w:szCs w:val="22"/>
                    </w:rPr>
                    <w:t>__________________________</w:t>
                  </w:r>
                </w:p>
                <w:p w:rsidR="00E85B08" w:rsidRDefault="00C5266F">
                  <w:pPr>
                    <w:spacing w:before="186" w:after="186"/>
                  </w:pPr>
                  <w:r>
                    <w:rPr>
                      <w:color w:val="000000"/>
                      <w:sz w:val="22"/>
                      <w:szCs w:val="22"/>
                    </w:rPr>
                    <w:t>Муниципальное образование</w:t>
                  </w:r>
                </w:p>
                <w:p w:rsidR="00E85B08" w:rsidRDefault="00C5266F">
                  <w:pPr>
                    <w:spacing w:before="186" w:after="186"/>
                    <w:jc w:val="right"/>
                  </w:pPr>
                  <w:r>
                    <w:rPr>
                      <w:color w:val="000000"/>
                      <w:sz w:val="28"/>
                      <w:szCs w:val="28"/>
                    </w:rPr>
                    <w:t> </w:t>
                  </w:r>
                </w:p>
                <w:p w:rsidR="00E85B08" w:rsidRDefault="00C5266F">
                  <w:pPr>
                    <w:spacing w:before="186" w:after="186"/>
                    <w:jc w:val="right"/>
                  </w:pPr>
                  <w:r>
                    <w:rPr>
                      <w:color w:val="000000"/>
                      <w:sz w:val="28"/>
                      <w:szCs w:val="28"/>
                    </w:rPr>
                    <w:t> </w:t>
                  </w:r>
                </w:p>
                <w:p w:rsidR="00E85B08" w:rsidRDefault="00E85B08"/>
                <w:p w:rsidR="00E85B08" w:rsidRDefault="00E85B08"/>
                <w:p w:rsidR="00E85B08" w:rsidRDefault="00E85B08">
                  <w:pPr>
                    <w:rPr>
                      <w:vanish/>
                    </w:rPr>
                  </w:pPr>
                </w:p>
                <w:tbl>
                  <w:tblPr>
                    <w:tblOverlap w:val="never"/>
                    <w:tblW w:w="8388" w:type="dxa"/>
                    <w:tblLayout w:type="fixed"/>
                    <w:tblLook w:val="01E0"/>
                  </w:tblPr>
                  <w:tblGrid>
                    <w:gridCol w:w="8388"/>
                  </w:tblGrid>
                  <w:tr w:rsidR="00E85B08">
                    <w:tc>
                      <w:tcPr>
                        <w:tcW w:w="8388" w:type="dxa"/>
                        <w:tcMar>
                          <w:top w:w="0" w:type="dxa"/>
                          <w:left w:w="108" w:type="dxa"/>
                          <w:bottom w:w="0" w:type="dxa"/>
                          <w:right w:w="108" w:type="dxa"/>
                        </w:tcMar>
                      </w:tcPr>
                      <w:p w:rsidR="00E85B08" w:rsidRDefault="00C5266F">
                        <w:pPr>
                          <w:spacing w:before="186" w:after="186"/>
                          <w:jc w:val="right"/>
                        </w:pPr>
                        <w:r>
                          <w:rPr>
                            <w:color w:val="000000"/>
                            <w:sz w:val="22"/>
                            <w:szCs w:val="22"/>
                          </w:rPr>
                          <w:t>Приложение № 4.1</w:t>
                        </w:r>
                      </w:p>
                      <w:p w:rsidR="00E85B08" w:rsidRDefault="00C5266F">
                        <w:pPr>
                          <w:spacing w:before="186" w:after="186"/>
                          <w:jc w:val="right"/>
                        </w:pPr>
                        <w:r>
                          <w:rPr>
                            <w:color w:val="000000"/>
                            <w:sz w:val="22"/>
                            <w:szCs w:val="22"/>
                          </w:rPr>
                          <w:t>к Соглашению</w:t>
                        </w:r>
                      </w:p>
                      <w:p w:rsidR="00E85B08" w:rsidRDefault="00C5266F">
                        <w:pPr>
                          <w:spacing w:before="186" w:after="186"/>
                          <w:jc w:val="right"/>
                        </w:pPr>
                        <w:r>
                          <w:rPr>
                            <w:color w:val="000000"/>
                            <w:sz w:val="22"/>
                            <w:szCs w:val="22"/>
                          </w:rPr>
                          <w:t>от ________ 20__ г. № ____</w:t>
                        </w:r>
                      </w:p>
                    </w:tc>
                  </w:tr>
                  <w:tr w:rsidR="00E85B08">
                    <w:trPr>
                      <w:trHeight w:hRule="exact" w:val="456"/>
                    </w:trPr>
                    <w:tc>
                      <w:tcPr>
                        <w:tcW w:w="8388" w:type="dxa"/>
                        <w:tcMar>
                          <w:top w:w="0" w:type="dxa"/>
                          <w:left w:w="108" w:type="dxa"/>
                          <w:bottom w:w="0" w:type="dxa"/>
                          <w:right w:w="108" w:type="dxa"/>
                        </w:tcMar>
                      </w:tcPr>
                      <w:p w:rsidR="00E85B08" w:rsidRDefault="00C5266F">
                        <w:pPr>
                          <w:spacing w:before="186" w:after="186"/>
                        </w:pPr>
                        <w:r>
                          <w:rPr>
                            <w:color w:val="000000"/>
                            <w:sz w:val="28"/>
                            <w:szCs w:val="28"/>
                          </w:rPr>
                          <w:t> </w:t>
                        </w:r>
                      </w:p>
                    </w:tc>
                  </w:tr>
                </w:tbl>
                <w:p w:rsidR="00E85B08" w:rsidRDefault="00C5266F">
                  <w:pPr>
                    <w:spacing w:before="186" w:after="186"/>
                    <w:jc w:val="center"/>
                  </w:pPr>
                  <w:r>
                    <w:rPr>
                      <w:color w:val="000000"/>
                      <w:sz w:val="24"/>
                      <w:szCs w:val="24"/>
                    </w:rPr>
                    <w:t>ОТЧЕТ о  спортсменах, ставших членами спортивных сборных команд Ленинградской области, подготовленных муниципальным учреждением, осуществляющим спортивную подготовку</w:t>
                  </w:r>
                </w:p>
                <w:p w:rsidR="00E85B08" w:rsidRDefault="00C5266F">
                  <w:pPr>
                    <w:spacing w:before="186" w:after="186"/>
                    <w:jc w:val="center"/>
                  </w:pPr>
                  <w:r>
                    <w:rPr>
                      <w:color w:val="000000"/>
                      <w:sz w:val="24"/>
                      <w:szCs w:val="24"/>
                    </w:rPr>
                    <w:t>по состоянию на «____» ________________ 2____ г.</w:t>
                  </w:r>
                </w:p>
                <w:p w:rsidR="00E85B08" w:rsidRDefault="00C5266F">
                  <w:pPr>
                    <w:spacing w:before="186" w:after="186"/>
                    <w:jc w:val="center"/>
                  </w:pPr>
                  <w:r>
                    <w:rPr>
                      <w:color w:val="000000"/>
                      <w:sz w:val="28"/>
                      <w:szCs w:val="28"/>
                    </w:rPr>
                    <w:t> </w:t>
                  </w:r>
                </w:p>
                <w:p w:rsidR="00E85B08" w:rsidRDefault="00C5266F">
                  <w:pPr>
                    <w:spacing w:before="186" w:after="186"/>
                    <w:jc w:val="center"/>
                  </w:pPr>
                  <w:r>
                    <w:rPr>
                      <w:color w:val="000000"/>
                      <w:sz w:val="28"/>
                      <w:szCs w:val="28"/>
                    </w:rPr>
                    <w:t> </w:t>
                  </w:r>
                </w:p>
                <w:p w:rsidR="00E85B08" w:rsidRDefault="00C5266F">
                  <w:pPr>
                    <w:spacing w:before="186" w:after="186"/>
                    <w:jc w:val="center"/>
                  </w:pPr>
                  <w:r>
                    <w:rPr>
                      <w:color w:val="000000"/>
                      <w:sz w:val="28"/>
                      <w:szCs w:val="28"/>
                    </w:rPr>
                    <w:t> </w:t>
                  </w:r>
                </w:p>
                <w:p w:rsidR="00E85B08" w:rsidRDefault="00C5266F">
                  <w:pPr>
                    <w:spacing w:before="186" w:after="186"/>
                    <w:jc w:val="center"/>
                  </w:pPr>
                  <w:r>
                    <w:rPr>
                      <w:color w:val="000000"/>
                      <w:sz w:val="28"/>
                      <w:szCs w:val="28"/>
                    </w:rPr>
                    <w:t> </w:t>
                  </w:r>
                </w:p>
                <w:p w:rsidR="00E85B08" w:rsidRDefault="00E85B08">
                  <w:pPr>
                    <w:rPr>
                      <w:vanish/>
                    </w:rPr>
                  </w:pPr>
                </w:p>
                <w:tbl>
                  <w:tblPr>
                    <w:tblOverlap w:val="never"/>
                    <w:tblW w:w="7322" w:type="dxa"/>
                    <w:tblInd w:w="454" w:type="dxa"/>
                    <w:tblBorders>
                      <w:top w:val="single" w:sz="18" w:space="0" w:color="000000"/>
                      <w:left w:val="single" w:sz="18" w:space="0" w:color="000000"/>
                      <w:bottom w:val="single" w:sz="18" w:space="0" w:color="000000"/>
                      <w:right w:val="single" w:sz="18" w:space="0" w:color="000000"/>
                    </w:tblBorders>
                    <w:tblLayout w:type="fixed"/>
                    <w:tblLook w:val="01E0"/>
                  </w:tblPr>
                  <w:tblGrid>
                    <w:gridCol w:w="1831"/>
                    <w:gridCol w:w="1831"/>
                    <w:gridCol w:w="1830"/>
                    <w:gridCol w:w="1830"/>
                  </w:tblGrid>
                  <w:tr w:rsidR="00E85B08">
                    <w:tc>
                      <w:tcPr>
                        <w:tcW w:w="194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E85B08" w:rsidRDefault="00C5266F">
                        <w:pPr>
                          <w:spacing w:before="186" w:after="186"/>
                          <w:jc w:val="center"/>
                        </w:pPr>
                        <w:r>
                          <w:rPr>
                            <w:color w:val="000000"/>
                            <w:sz w:val="24"/>
                            <w:szCs w:val="24"/>
                          </w:rPr>
                          <w:t>№ п.п.</w:t>
                        </w:r>
                      </w:p>
                    </w:tc>
                    <w:tc>
                      <w:tcPr>
                        <w:tcW w:w="194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E85B08" w:rsidRDefault="00C5266F">
                        <w:pPr>
                          <w:spacing w:before="186" w:after="186"/>
                          <w:jc w:val="center"/>
                        </w:pPr>
                        <w:r>
                          <w:rPr>
                            <w:color w:val="000000"/>
                            <w:sz w:val="24"/>
                            <w:szCs w:val="24"/>
                          </w:rPr>
                          <w:t>ФИО</w:t>
                        </w:r>
                      </w:p>
                      <w:p w:rsidR="00E85B08" w:rsidRDefault="00C5266F">
                        <w:pPr>
                          <w:spacing w:before="186" w:after="186"/>
                          <w:jc w:val="center"/>
                        </w:pPr>
                        <w:r>
                          <w:rPr>
                            <w:color w:val="000000"/>
                            <w:sz w:val="24"/>
                            <w:szCs w:val="24"/>
                          </w:rPr>
                          <w:t>спортсмена</w:t>
                        </w:r>
                      </w:p>
                    </w:tc>
                    <w:tc>
                      <w:tcPr>
                        <w:tcW w:w="194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E85B08" w:rsidRDefault="00C5266F">
                        <w:pPr>
                          <w:spacing w:before="186" w:after="186"/>
                          <w:jc w:val="center"/>
                        </w:pPr>
                        <w:r>
                          <w:rPr>
                            <w:color w:val="000000"/>
                            <w:sz w:val="24"/>
                            <w:szCs w:val="24"/>
                          </w:rPr>
                          <w:t>Вид спорта</w:t>
                        </w:r>
                      </w:p>
                    </w:tc>
                    <w:tc>
                      <w:tcPr>
                        <w:tcW w:w="194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E85B08" w:rsidRDefault="00C5266F">
                        <w:pPr>
                          <w:spacing w:before="186" w:after="186"/>
                          <w:jc w:val="center"/>
                        </w:pPr>
                        <w:r>
                          <w:rPr>
                            <w:color w:val="000000"/>
                            <w:sz w:val="24"/>
                            <w:szCs w:val="24"/>
                          </w:rPr>
                          <w:t>№ и дата акта о зачислении в учреждение, осуществляющее спортивную подготовку</w:t>
                        </w:r>
                      </w:p>
                    </w:tc>
                  </w:tr>
                  <w:tr w:rsidR="00E85B08">
                    <w:tc>
                      <w:tcPr>
                        <w:tcW w:w="1944" w:type="dxa"/>
                        <w:tcMar>
                          <w:top w:w="0" w:type="dxa"/>
                          <w:left w:w="108" w:type="dxa"/>
                          <w:bottom w:w="0" w:type="dxa"/>
                          <w:right w:w="108" w:type="dxa"/>
                        </w:tcMar>
                      </w:tcPr>
                      <w:p w:rsidR="00E85B08" w:rsidRDefault="00C5266F">
                        <w:pPr>
                          <w:spacing w:before="186" w:after="186"/>
                          <w:jc w:val="center"/>
                        </w:pPr>
                        <w:r>
                          <w:rPr>
                            <w:color w:val="000000"/>
                            <w:sz w:val="24"/>
                            <w:szCs w:val="24"/>
                          </w:rPr>
                          <w:t>1</w:t>
                        </w:r>
                      </w:p>
                    </w:tc>
                    <w:tc>
                      <w:tcPr>
                        <w:tcW w:w="1944" w:type="dxa"/>
                        <w:tcMar>
                          <w:top w:w="0" w:type="dxa"/>
                          <w:left w:w="108" w:type="dxa"/>
                          <w:bottom w:w="0" w:type="dxa"/>
                          <w:right w:w="108" w:type="dxa"/>
                        </w:tcMar>
                      </w:tcPr>
                      <w:p w:rsidR="00E85B08" w:rsidRDefault="00C5266F">
                        <w:pPr>
                          <w:spacing w:before="186" w:after="186"/>
                          <w:jc w:val="center"/>
                        </w:pPr>
                        <w:r>
                          <w:rPr>
                            <w:color w:val="000000"/>
                            <w:sz w:val="28"/>
                            <w:szCs w:val="28"/>
                          </w:rPr>
                          <w:t> </w:t>
                        </w:r>
                      </w:p>
                    </w:tc>
                    <w:tc>
                      <w:tcPr>
                        <w:tcW w:w="1944" w:type="dxa"/>
                        <w:tcMar>
                          <w:top w:w="0" w:type="dxa"/>
                          <w:left w:w="108" w:type="dxa"/>
                          <w:bottom w:w="0" w:type="dxa"/>
                          <w:right w:w="108" w:type="dxa"/>
                        </w:tcMar>
                      </w:tcPr>
                      <w:p w:rsidR="00E85B08" w:rsidRDefault="00C5266F">
                        <w:pPr>
                          <w:spacing w:before="186" w:after="186"/>
                          <w:jc w:val="center"/>
                        </w:pPr>
                        <w:r>
                          <w:rPr>
                            <w:color w:val="000000"/>
                            <w:sz w:val="28"/>
                            <w:szCs w:val="28"/>
                          </w:rPr>
                          <w:t> </w:t>
                        </w:r>
                      </w:p>
                    </w:tc>
                    <w:tc>
                      <w:tcPr>
                        <w:tcW w:w="1944" w:type="dxa"/>
                        <w:tcMar>
                          <w:top w:w="0" w:type="dxa"/>
                          <w:left w:w="108" w:type="dxa"/>
                          <w:bottom w:w="0" w:type="dxa"/>
                          <w:right w:w="108" w:type="dxa"/>
                        </w:tcMar>
                      </w:tcPr>
                      <w:p w:rsidR="00E85B08" w:rsidRDefault="00C5266F">
                        <w:pPr>
                          <w:spacing w:before="186" w:after="186"/>
                          <w:jc w:val="center"/>
                        </w:pPr>
                        <w:r>
                          <w:rPr>
                            <w:color w:val="000000"/>
                            <w:sz w:val="28"/>
                            <w:szCs w:val="28"/>
                          </w:rPr>
                          <w:t> </w:t>
                        </w:r>
                      </w:p>
                    </w:tc>
                  </w:tr>
                  <w:tr w:rsidR="00E85B08">
                    <w:tc>
                      <w:tcPr>
                        <w:tcW w:w="1944" w:type="dxa"/>
                        <w:tcMar>
                          <w:top w:w="0" w:type="dxa"/>
                          <w:left w:w="108" w:type="dxa"/>
                          <w:bottom w:w="0" w:type="dxa"/>
                          <w:right w:w="108" w:type="dxa"/>
                        </w:tcMar>
                      </w:tcPr>
                      <w:p w:rsidR="00E85B08" w:rsidRDefault="00C5266F">
                        <w:pPr>
                          <w:spacing w:before="186" w:after="186"/>
                          <w:jc w:val="center"/>
                        </w:pPr>
                        <w:r>
                          <w:rPr>
                            <w:color w:val="000000"/>
                            <w:sz w:val="24"/>
                            <w:szCs w:val="24"/>
                          </w:rPr>
                          <w:t>2</w:t>
                        </w:r>
                      </w:p>
                    </w:tc>
                    <w:tc>
                      <w:tcPr>
                        <w:tcW w:w="1944" w:type="dxa"/>
                        <w:tcMar>
                          <w:top w:w="0" w:type="dxa"/>
                          <w:left w:w="108" w:type="dxa"/>
                          <w:bottom w:w="0" w:type="dxa"/>
                          <w:right w:w="108" w:type="dxa"/>
                        </w:tcMar>
                      </w:tcPr>
                      <w:p w:rsidR="00E85B08" w:rsidRDefault="00C5266F">
                        <w:pPr>
                          <w:spacing w:before="186" w:after="186"/>
                          <w:jc w:val="center"/>
                        </w:pPr>
                        <w:r>
                          <w:rPr>
                            <w:color w:val="000000"/>
                            <w:sz w:val="28"/>
                            <w:szCs w:val="28"/>
                          </w:rPr>
                          <w:t> </w:t>
                        </w:r>
                      </w:p>
                    </w:tc>
                    <w:tc>
                      <w:tcPr>
                        <w:tcW w:w="1944" w:type="dxa"/>
                        <w:tcMar>
                          <w:top w:w="0" w:type="dxa"/>
                          <w:left w:w="108" w:type="dxa"/>
                          <w:bottom w:w="0" w:type="dxa"/>
                          <w:right w:w="108" w:type="dxa"/>
                        </w:tcMar>
                      </w:tcPr>
                      <w:p w:rsidR="00E85B08" w:rsidRDefault="00C5266F">
                        <w:pPr>
                          <w:spacing w:before="186" w:after="186"/>
                          <w:jc w:val="center"/>
                        </w:pPr>
                        <w:r>
                          <w:rPr>
                            <w:color w:val="000000"/>
                            <w:sz w:val="28"/>
                            <w:szCs w:val="28"/>
                          </w:rPr>
                          <w:t> </w:t>
                        </w:r>
                      </w:p>
                    </w:tc>
                    <w:tc>
                      <w:tcPr>
                        <w:tcW w:w="1944" w:type="dxa"/>
                        <w:tcMar>
                          <w:top w:w="0" w:type="dxa"/>
                          <w:left w:w="108" w:type="dxa"/>
                          <w:bottom w:w="0" w:type="dxa"/>
                          <w:right w:w="108" w:type="dxa"/>
                        </w:tcMar>
                      </w:tcPr>
                      <w:p w:rsidR="00E85B08" w:rsidRDefault="00C5266F">
                        <w:pPr>
                          <w:spacing w:before="186" w:after="186"/>
                          <w:jc w:val="center"/>
                        </w:pPr>
                        <w:r>
                          <w:rPr>
                            <w:color w:val="000000"/>
                            <w:sz w:val="28"/>
                            <w:szCs w:val="28"/>
                          </w:rPr>
                          <w:t> </w:t>
                        </w:r>
                      </w:p>
                    </w:tc>
                  </w:tr>
                  <w:tr w:rsidR="00E85B08">
                    <w:tc>
                      <w:tcPr>
                        <w:tcW w:w="1944" w:type="dxa"/>
                        <w:tcMar>
                          <w:top w:w="0" w:type="dxa"/>
                          <w:left w:w="108" w:type="dxa"/>
                          <w:bottom w:w="0" w:type="dxa"/>
                          <w:right w:w="108" w:type="dxa"/>
                        </w:tcMar>
                      </w:tcPr>
                      <w:p w:rsidR="00E85B08" w:rsidRDefault="00C5266F">
                        <w:pPr>
                          <w:spacing w:before="186" w:after="186"/>
                          <w:jc w:val="center"/>
                        </w:pPr>
                        <w:r>
                          <w:rPr>
                            <w:color w:val="000000"/>
                            <w:sz w:val="24"/>
                            <w:szCs w:val="24"/>
                          </w:rPr>
                          <w:t>…</w:t>
                        </w:r>
                      </w:p>
                    </w:tc>
                    <w:tc>
                      <w:tcPr>
                        <w:tcW w:w="1944" w:type="dxa"/>
                        <w:tcMar>
                          <w:top w:w="0" w:type="dxa"/>
                          <w:left w:w="108" w:type="dxa"/>
                          <w:bottom w:w="0" w:type="dxa"/>
                          <w:right w:w="108" w:type="dxa"/>
                        </w:tcMar>
                      </w:tcPr>
                      <w:p w:rsidR="00E85B08" w:rsidRDefault="00C5266F">
                        <w:pPr>
                          <w:spacing w:before="186" w:after="186"/>
                          <w:jc w:val="center"/>
                        </w:pPr>
                        <w:r>
                          <w:rPr>
                            <w:color w:val="000000"/>
                            <w:sz w:val="28"/>
                            <w:szCs w:val="28"/>
                          </w:rPr>
                          <w:t> </w:t>
                        </w:r>
                      </w:p>
                    </w:tc>
                    <w:tc>
                      <w:tcPr>
                        <w:tcW w:w="1944" w:type="dxa"/>
                        <w:tcMar>
                          <w:top w:w="0" w:type="dxa"/>
                          <w:left w:w="108" w:type="dxa"/>
                          <w:bottom w:w="0" w:type="dxa"/>
                          <w:right w:w="108" w:type="dxa"/>
                        </w:tcMar>
                      </w:tcPr>
                      <w:p w:rsidR="00E85B08" w:rsidRDefault="00C5266F">
                        <w:pPr>
                          <w:spacing w:before="186" w:after="186"/>
                          <w:jc w:val="center"/>
                        </w:pPr>
                        <w:r>
                          <w:rPr>
                            <w:color w:val="000000"/>
                            <w:sz w:val="28"/>
                            <w:szCs w:val="28"/>
                          </w:rPr>
                          <w:t> </w:t>
                        </w:r>
                      </w:p>
                    </w:tc>
                    <w:tc>
                      <w:tcPr>
                        <w:tcW w:w="1944" w:type="dxa"/>
                        <w:tcMar>
                          <w:top w:w="0" w:type="dxa"/>
                          <w:left w:w="108" w:type="dxa"/>
                          <w:bottom w:w="0" w:type="dxa"/>
                          <w:right w:w="108" w:type="dxa"/>
                        </w:tcMar>
                      </w:tcPr>
                      <w:p w:rsidR="00E85B08" w:rsidRDefault="00C5266F">
                        <w:pPr>
                          <w:spacing w:before="186" w:after="186"/>
                          <w:jc w:val="center"/>
                        </w:pPr>
                        <w:r>
                          <w:rPr>
                            <w:color w:val="000000"/>
                            <w:sz w:val="28"/>
                            <w:szCs w:val="28"/>
                          </w:rPr>
                          <w:t> </w:t>
                        </w:r>
                      </w:p>
                    </w:tc>
                  </w:tr>
                </w:tbl>
                <w:p w:rsidR="00E85B08" w:rsidRDefault="00C5266F">
                  <w:pPr>
                    <w:spacing w:before="186" w:after="186"/>
                  </w:pPr>
                  <w:r>
                    <w:rPr>
                      <w:color w:val="000000"/>
                      <w:sz w:val="28"/>
                      <w:szCs w:val="28"/>
                    </w:rPr>
                    <w:t> </w:t>
                  </w:r>
                </w:p>
                <w:p w:rsidR="00E85B08" w:rsidRDefault="00C5266F">
                  <w:pPr>
                    <w:spacing w:before="186" w:after="186"/>
                  </w:pPr>
                  <w:r>
                    <w:rPr>
                      <w:color w:val="000000"/>
                      <w:sz w:val="28"/>
                      <w:szCs w:val="28"/>
                    </w:rPr>
                    <w:t> </w:t>
                  </w:r>
                </w:p>
                <w:p w:rsidR="00E85B08" w:rsidRDefault="00C5266F">
                  <w:pPr>
                    <w:spacing w:before="186" w:after="186"/>
                  </w:pPr>
                  <w:r>
                    <w:rPr>
                      <w:color w:val="000000"/>
                      <w:sz w:val="28"/>
                      <w:szCs w:val="28"/>
                    </w:rPr>
                    <w:t> </w:t>
                  </w:r>
                </w:p>
                <w:p w:rsidR="00E85B08" w:rsidRDefault="00C5266F">
                  <w:pPr>
                    <w:spacing w:before="186" w:after="186"/>
                  </w:pPr>
                  <w:r>
                    <w:rPr>
                      <w:color w:val="000000"/>
                      <w:sz w:val="28"/>
                      <w:szCs w:val="28"/>
                    </w:rPr>
                    <w:t> </w:t>
                  </w:r>
                </w:p>
                <w:p w:rsidR="00E85B08" w:rsidRDefault="00C5266F">
                  <w:pPr>
                    <w:spacing w:before="186" w:after="186"/>
                  </w:pPr>
                  <w:r>
                    <w:rPr>
                      <w:color w:val="000000"/>
                      <w:sz w:val="28"/>
                      <w:szCs w:val="28"/>
                    </w:rPr>
                    <w:t> </w:t>
                  </w:r>
                </w:p>
                <w:p w:rsidR="00E85B08" w:rsidRDefault="00C5266F">
                  <w:pPr>
                    <w:spacing w:before="186" w:after="186"/>
                  </w:pPr>
                  <w:r>
                    <w:rPr>
                      <w:color w:val="000000"/>
                    </w:rPr>
                    <w:t>_________________________</w:t>
                  </w:r>
                </w:p>
                <w:p w:rsidR="00E85B08" w:rsidRDefault="00C5266F">
                  <w:pPr>
                    <w:spacing w:before="186" w:after="186"/>
                  </w:pPr>
                  <w:r>
                    <w:rPr>
                      <w:color w:val="000000"/>
                      <w:sz w:val="28"/>
                      <w:szCs w:val="28"/>
                    </w:rPr>
                    <w:t> </w:t>
                  </w:r>
                </w:p>
                <w:p w:rsidR="00E85B08" w:rsidRDefault="00C5266F">
                  <w:pPr>
                    <w:spacing w:before="186" w:after="186"/>
                  </w:pPr>
                  <w:r>
                    <w:rPr>
                      <w:color w:val="000000"/>
                    </w:rPr>
                    <w:t>(Муниципальное образование)</w:t>
                  </w:r>
                </w:p>
                <w:p w:rsidR="00E85B08" w:rsidRDefault="00E85B08"/>
                <w:p w:rsidR="00E85B08" w:rsidRDefault="00E85B08"/>
                <w:p w:rsidR="00E85B08" w:rsidRDefault="00E85B08">
                  <w:pPr>
                    <w:rPr>
                      <w:vanish/>
                    </w:rPr>
                  </w:pPr>
                </w:p>
                <w:tbl>
                  <w:tblPr>
                    <w:tblOverlap w:val="never"/>
                    <w:tblW w:w="8388" w:type="dxa"/>
                    <w:tblLayout w:type="fixed"/>
                    <w:tblLook w:val="01E0"/>
                  </w:tblPr>
                  <w:tblGrid>
                    <w:gridCol w:w="8388"/>
                  </w:tblGrid>
                  <w:tr w:rsidR="00E85B08">
                    <w:tc>
                      <w:tcPr>
                        <w:tcW w:w="8388" w:type="dxa"/>
                        <w:tcMar>
                          <w:top w:w="0" w:type="dxa"/>
                          <w:left w:w="108" w:type="dxa"/>
                          <w:bottom w:w="0" w:type="dxa"/>
                          <w:right w:w="108" w:type="dxa"/>
                        </w:tcMar>
                      </w:tcPr>
                      <w:p w:rsidR="00E85B08" w:rsidRDefault="00C5266F">
                        <w:pPr>
                          <w:spacing w:before="186" w:after="186"/>
                          <w:jc w:val="right"/>
                        </w:pPr>
                        <w:r>
                          <w:rPr>
                            <w:color w:val="000000"/>
                            <w:sz w:val="22"/>
                            <w:szCs w:val="22"/>
                          </w:rPr>
                          <w:t>Приложение № 6</w:t>
                        </w:r>
                      </w:p>
                      <w:p w:rsidR="00E85B08" w:rsidRDefault="00C5266F">
                        <w:pPr>
                          <w:spacing w:before="186" w:after="186"/>
                          <w:jc w:val="right"/>
                        </w:pPr>
                        <w:r>
                          <w:rPr>
                            <w:color w:val="000000"/>
                            <w:sz w:val="22"/>
                            <w:szCs w:val="22"/>
                          </w:rPr>
                          <w:t>к Соглашению</w:t>
                        </w:r>
                      </w:p>
                      <w:p w:rsidR="00E85B08" w:rsidRDefault="00C5266F">
                        <w:pPr>
                          <w:spacing w:before="186" w:after="186"/>
                          <w:jc w:val="right"/>
                        </w:pPr>
                        <w:r>
                          <w:rPr>
                            <w:color w:val="000000"/>
                            <w:sz w:val="22"/>
                            <w:szCs w:val="22"/>
                          </w:rPr>
                          <w:t>от ________ 20__ г. № ____</w:t>
                        </w:r>
                      </w:p>
                    </w:tc>
                  </w:tr>
                </w:tbl>
                <w:p w:rsidR="00E85B08" w:rsidRDefault="00C5266F">
                  <w:pPr>
                    <w:spacing w:before="186" w:after="186"/>
                    <w:jc w:val="center"/>
                  </w:pPr>
                  <w:r>
                    <w:rPr>
                      <w:color w:val="000000"/>
                      <w:sz w:val="28"/>
                      <w:szCs w:val="28"/>
                    </w:rPr>
                    <w:t> </w:t>
                  </w:r>
                </w:p>
                <w:p w:rsidR="00E85B08" w:rsidRDefault="00C5266F">
                  <w:pPr>
                    <w:spacing w:before="186" w:after="186"/>
                    <w:jc w:val="center"/>
                  </w:pPr>
                  <w:r>
                    <w:rPr>
                      <w:b/>
                      <w:bCs/>
                      <w:color w:val="000000"/>
                      <w:sz w:val="28"/>
                      <w:szCs w:val="28"/>
                    </w:rPr>
                    <w:t>Акт сдачи-приемки результатов использования субсидии из областного бюджета Ленинградской области бюджету Ленинградской области</w:t>
                  </w:r>
                  <w:r>
                    <w:rPr>
                      <w:color w:val="000000"/>
                      <w:sz w:val="28"/>
                      <w:szCs w:val="28"/>
                    </w:rPr>
                    <w:t xml:space="preserve"> </w:t>
                  </w:r>
                  <w:r>
                    <w:rPr>
                      <w:b/>
                      <w:bCs/>
                      <w:color w:val="000000"/>
                      <w:sz w:val="28"/>
                      <w:szCs w:val="28"/>
                    </w:rPr>
                    <w:t>на обеспечение уровня финансирования организаций, осуществляющих спортивную подготовку в соответствии с требованиями федеральных стандартов спортивной подготовки</w:t>
                  </w:r>
                </w:p>
                <w:p w:rsidR="00E85B08" w:rsidRDefault="00C5266F">
                  <w:pPr>
                    <w:spacing w:before="186" w:after="186"/>
                    <w:jc w:val="center"/>
                  </w:pPr>
                  <w:r>
                    <w:rPr>
                      <w:color w:val="000000"/>
                      <w:sz w:val="28"/>
                      <w:szCs w:val="28"/>
                    </w:rPr>
                    <w:t> </w:t>
                  </w:r>
                </w:p>
                <w:p w:rsidR="00E85B08" w:rsidRDefault="00E85B08">
                  <w:pPr>
                    <w:rPr>
                      <w:vanish/>
                    </w:rPr>
                  </w:pPr>
                </w:p>
                <w:tbl>
                  <w:tblPr>
                    <w:tblOverlap w:val="never"/>
                    <w:tblW w:w="10069" w:type="dxa"/>
                    <w:tblLayout w:type="fixed"/>
                    <w:tblLook w:val="01E0"/>
                  </w:tblPr>
                  <w:tblGrid>
                    <w:gridCol w:w="5034"/>
                    <w:gridCol w:w="5035"/>
                  </w:tblGrid>
                  <w:tr w:rsidR="00E85B08">
                    <w:tc>
                      <w:tcPr>
                        <w:tcW w:w="5034" w:type="dxa"/>
                        <w:tcMar>
                          <w:top w:w="30" w:type="dxa"/>
                          <w:left w:w="30" w:type="dxa"/>
                          <w:bottom w:w="30" w:type="dxa"/>
                          <w:right w:w="30" w:type="dxa"/>
                        </w:tcMar>
                      </w:tcPr>
                      <w:p w:rsidR="00E85B08" w:rsidRDefault="00C5266F">
                        <w:pPr>
                          <w:spacing w:before="186" w:after="186"/>
                        </w:pPr>
                        <w:r>
                          <w:rPr>
                            <w:color w:val="000000"/>
                            <w:sz w:val="28"/>
                            <w:szCs w:val="28"/>
                          </w:rPr>
                          <w:t>г.Санкт-Петербург</w:t>
                        </w:r>
                      </w:p>
                    </w:tc>
                    <w:tc>
                      <w:tcPr>
                        <w:tcW w:w="5035" w:type="dxa"/>
                        <w:tcMar>
                          <w:top w:w="30" w:type="dxa"/>
                          <w:left w:w="30" w:type="dxa"/>
                          <w:bottom w:w="30" w:type="dxa"/>
                          <w:right w:w="30" w:type="dxa"/>
                        </w:tcMar>
                      </w:tcPr>
                      <w:p w:rsidR="00E85B08" w:rsidRDefault="00C5266F">
                        <w:pPr>
                          <w:spacing w:before="186" w:after="186"/>
                          <w:jc w:val="right"/>
                        </w:pPr>
                        <w:r>
                          <w:rPr>
                            <w:color w:val="000000"/>
                            <w:sz w:val="28"/>
                            <w:szCs w:val="28"/>
                          </w:rPr>
                          <w:t>                       __________________ 20___ г.     </w:t>
                        </w:r>
                      </w:p>
                    </w:tc>
                  </w:tr>
                </w:tbl>
                <w:p w:rsidR="00E85B08" w:rsidRDefault="00C5266F">
                  <w:pPr>
                    <w:spacing w:before="186" w:after="186"/>
                  </w:pPr>
                  <w:r>
                    <w:rPr>
                      <w:color w:val="000000"/>
                      <w:sz w:val="28"/>
                      <w:szCs w:val="28"/>
                    </w:rPr>
                    <w:t> </w:t>
                  </w:r>
                </w:p>
                <w:p w:rsidR="00E85B08" w:rsidRDefault="00C5266F">
                  <w:pPr>
                    <w:spacing w:before="186" w:after="186"/>
                  </w:pPr>
                  <w:r>
                    <w:rPr>
                      <w:color w:val="000000"/>
                      <w:sz w:val="28"/>
                      <w:szCs w:val="28"/>
                    </w:rPr>
                    <w:t>_______________________________________________________________________</w:t>
                  </w:r>
                </w:p>
                <w:p w:rsidR="00E85B08" w:rsidRDefault="00C5266F">
                  <w:pPr>
                    <w:spacing w:before="186" w:after="186"/>
                    <w:jc w:val="center"/>
                  </w:pPr>
                  <w:r>
                    <w:rPr>
                      <w:color w:val="000000"/>
                      <w:sz w:val="22"/>
                      <w:szCs w:val="22"/>
                    </w:rPr>
                    <w:t>(наименование главного распорядителя средств областного бюджета Ленинградской области)</w:t>
                  </w:r>
                </w:p>
                <w:p w:rsidR="00E85B08" w:rsidRDefault="00C5266F">
                  <w:pPr>
                    <w:spacing w:before="186" w:after="186"/>
                    <w:jc w:val="both"/>
                  </w:pPr>
                  <w:r>
                    <w:rPr>
                      <w:color w:val="000000"/>
                      <w:sz w:val="28"/>
                      <w:szCs w:val="28"/>
                    </w:rPr>
                    <w:t>, которому как получателю средств областного бюджета Ленинградской области доведены лимиты бюджетных обязательств на предоставление субсидий бюджету муниципального образования, именуемый в дальнейшем «Главный распорядитель», в лице __________________________________________________________________</w:t>
                  </w:r>
                </w:p>
                <w:p w:rsidR="00E85B08" w:rsidRDefault="00C5266F">
                  <w:pPr>
                    <w:spacing w:before="186" w:after="186"/>
                    <w:jc w:val="center"/>
                  </w:pPr>
                  <w:r>
                    <w:rPr>
                      <w:color w:val="000000"/>
                      <w:sz w:val="22"/>
                      <w:szCs w:val="22"/>
                    </w:rPr>
                    <w:t>(наименование должности руководителя главного распорядителя средств областного бюджета Ленинградской области или уполномоченного им лица)</w:t>
                  </w:r>
                </w:p>
                <w:p w:rsidR="00E85B08" w:rsidRDefault="00C5266F">
                  <w:pPr>
                    <w:spacing w:before="186" w:after="186"/>
                    <w:jc w:val="both"/>
                  </w:pPr>
                  <w:r>
                    <w:rPr>
                      <w:color w:val="000000"/>
                      <w:sz w:val="28"/>
                      <w:szCs w:val="28"/>
                    </w:rPr>
                    <w:t>, действующего на основании ______________________________________________</w:t>
                  </w:r>
                </w:p>
                <w:p w:rsidR="00E85B08" w:rsidRDefault="00C5266F">
                  <w:pPr>
                    <w:spacing w:before="186" w:after="186"/>
                    <w:jc w:val="center"/>
                  </w:pPr>
                  <w:r>
                    <w:rPr>
                      <w:color w:val="000000"/>
                      <w:sz w:val="22"/>
                      <w:szCs w:val="22"/>
                    </w:rPr>
                    <w:t>                                              (положение об органе власти, доверенность, приказ или иной документ)</w:t>
                  </w:r>
                </w:p>
                <w:p w:rsidR="00E85B08" w:rsidRDefault="00C5266F">
                  <w:pPr>
                    <w:spacing w:before="186" w:after="186"/>
                    <w:jc w:val="both"/>
                  </w:pPr>
                  <w:r>
                    <w:rPr>
                      <w:color w:val="000000"/>
                      <w:sz w:val="28"/>
                      <w:szCs w:val="28"/>
                    </w:rPr>
                    <w:t>, с одной стороны, и ______________________________________________________</w:t>
                  </w:r>
                </w:p>
                <w:p w:rsidR="00E85B08" w:rsidRDefault="00C5266F">
                  <w:pPr>
                    <w:spacing w:before="186" w:after="186"/>
                    <w:jc w:val="center"/>
                  </w:pPr>
                  <w:r>
                    <w:rPr>
                      <w:color w:val="000000"/>
                      <w:sz w:val="22"/>
                      <w:szCs w:val="22"/>
                    </w:rPr>
                    <w:t>             (наименование уполномоченного органа местного самоуправления муниципального образования Ленинградской области)</w:t>
                  </w:r>
                </w:p>
                <w:p w:rsidR="00E85B08" w:rsidRDefault="00C5266F">
                  <w:pPr>
                    <w:spacing w:before="186" w:after="186"/>
                    <w:jc w:val="both"/>
                  </w:pPr>
                  <w:r>
                    <w:rPr>
                      <w:color w:val="000000"/>
                      <w:sz w:val="28"/>
                      <w:szCs w:val="28"/>
                    </w:rPr>
                    <w:t xml:space="preserve">, именуемое в дальнейшем «Муниципальное образование», в лице ______________________________________________________________________, </w:t>
                  </w:r>
                  <w:r>
                    <w:rPr>
                      <w:color w:val="000000"/>
                      <w:sz w:val="22"/>
                      <w:szCs w:val="22"/>
                    </w:rPr>
                    <w:t>(наименование должности руководителя уполномоченного органа местного самоуправления муниципального образования Ленинградской области или уполномоченного им лица (фамилия, имя, отчество)</w:t>
                  </w:r>
                </w:p>
                <w:p w:rsidR="00E85B08" w:rsidRDefault="00C5266F">
                  <w:pPr>
                    <w:spacing w:before="186" w:after="186"/>
                    <w:jc w:val="both"/>
                  </w:pPr>
                  <w:r>
                    <w:rPr>
                      <w:color w:val="000000"/>
                      <w:sz w:val="28"/>
                      <w:szCs w:val="28"/>
                    </w:rPr>
                    <w:t>действующего на основании _______________________________________________</w:t>
                  </w:r>
                </w:p>
                <w:p w:rsidR="00E85B08" w:rsidRDefault="00C5266F">
                  <w:pPr>
                    <w:spacing w:before="186" w:after="186"/>
                    <w:jc w:val="center"/>
                  </w:pPr>
                  <w:r>
                    <w:rPr>
                      <w:color w:val="000000"/>
                      <w:sz w:val="22"/>
                      <w:szCs w:val="22"/>
                    </w:rPr>
                    <w:t>(устав, решение представительного органа, доверенность или иной документ)</w:t>
                  </w:r>
                </w:p>
                <w:p w:rsidR="00E85B08" w:rsidRDefault="00C5266F">
                  <w:pPr>
                    <w:spacing w:before="186" w:after="186"/>
                  </w:pPr>
                  <w:r>
                    <w:rPr>
                      <w:color w:val="000000"/>
                      <w:sz w:val="28"/>
                      <w:szCs w:val="28"/>
                    </w:rPr>
                    <w:t>с другой стороны, далее при совместном упоминании именуемые «Стороны»</w:t>
                  </w:r>
                  <w:r>
                    <w:rPr>
                      <w:color w:val="000000"/>
                      <w:sz w:val="26"/>
                      <w:szCs w:val="26"/>
                    </w:rPr>
                    <w:t>, с</w:t>
                  </w:r>
                  <w:r>
                    <w:rPr>
                      <w:color w:val="000000"/>
                      <w:sz w:val="28"/>
                      <w:szCs w:val="28"/>
                    </w:rPr>
                    <w:t>оставили настоящий акт сдачи-приемки результатов использования субсидии в 20___ году о нижеследующем:</w:t>
                  </w:r>
                </w:p>
                <w:p w:rsidR="00E85B08" w:rsidRDefault="00C5266F">
                  <w:pPr>
                    <w:spacing w:before="186" w:after="186"/>
                    <w:ind w:firstLine="700"/>
                    <w:jc w:val="both"/>
                  </w:pPr>
                  <w:r>
                    <w:rPr>
                      <w:color w:val="000000"/>
                      <w:sz w:val="28"/>
                      <w:szCs w:val="28"/>
                    </w:rPr>
                    <w:t>1. В соответствии с соглашением от «___» ______ 20__ г. № ______ о предоставлении субсидии из областного бюджета Ленинградской области  бюджету муниципального образования Ленинградской области  на обеспечение уровня финансирования организаций, осуществляющих спортивную подготовку в соответствии с требованиями федеральных стандартов спортивной подготовки</w:t>
                  </w:r>
                  <w:r>
                    <w:rPr>
                      <w:color w:val="000000"/>
                      <w:sz w:val="26"/>
                      <w:szCs w:val="26"/>
                    </w:rPr>
                    <w:t>,</w:t>
                  </w:r>
                  <w:r>
                    <w:rPr>
                      <w:color w:val="000000"/>
                      <w:sz w:val="28"/>
                      <w:szCs w:val="28"/>
                    </w:rPr>
                    <w:t xml:space="preserve"> Муниципальным образованием выполнены мероприятия в соответствии с Приложением №1 к соглашению.</w:t>
                  </w:r>
                </w:p>
                <w:p w:rsidR="00E85B08" w:rsidRDefault="00C5266F">
                  <w:pPr>
                    <w:spacing w:before="186" w:after="186"/>
                    <w:ind w:firstLine="700"/>
                    <w:jc w:val="both"/>
                  </w:pPr>
                  <w:r>
                    <w:rPr>
                      <w:color w:val="000000"/>
                      <w:sz w:val="28"/>
                      <w:szCs w:val="28"/>
                    </w:rPr>
                    <w:t>2. Финансирование мероприятия в 20___</w:t>
                  </w:r>
                  <w:r>
                    <w:rPr>
                      <w:color w:val="000000"/>
                    </w:rPr>
                    <w:t> </w:t>
                  </w:r>
                  <w:r>
                    <w:rPr>
                      <w:color w:val="000000"/>
                      <w:sz w:val="28"/>
                      <w:szCs w:val="28"/>
                    </w:rPr>
                    <w:t>году всего составило</w:t>
                  </w:r>
                  <w:r>
                    <w:rPr>
                      <w:rFonts w:ascii="Arial" w:eastAsia="Arial" w:hAnsi="Arial" w:cs="Arial"/>
                      <w:b/>
                      <w:bCs/>
                      <w:color w:val="000000"/>
                    </w:rPr>
                    <w:t>__________ </w:t>
                  </w:r>
                  <w:r>
                    <w:rPr>
                      <w:color w:val="000000"/>
                      <w:sz w:val="28"/>
                      <w:szCs w:val="28"/>
                    </w:rPr>
                    <w:t>руб. (</w:t>
                  </w:r>
                  <w:r>
                    <w:rPr>
                      <w:rFonts w:ascii="Arial" w:eastAsia="Arial" w:hAnsi="Arial" w:cs="Arial"/>
                      <w:b/>
                      <w:bCs/>
                      <w:color w:val="000000"/>
                      <w:u w:val="single"/>
                    </w:rPr>
                    <w:t>указать сумму прописью</w:t>
                  </w:r>
                  <w:r>
                    <w:rPr>
                      <w:color w:val="000000"/>
                      <w:sz w:val="28"/>
                      <w:szCs w:val="28"/>
                    </w:rPr>
                    <w:t>), в том числе:</w:t>
                  </w:r>
                </w:p>
                <w:p w:rsidR="00E85B08" w:rsidRDefault="00C5266F">
                  <w:pPr>
                    <w:spacing w:before="186" w:after="186"/>
                    <w:ind w:firstLine="700"/>
                    <w:jc w:val="both"/>
                  </w:pPr>
                  <w:r>
                    <w:rPr>
                      <w:color w:val="000000"/>
                      <w:sz w:val="28"/>
                      <w:szCs w:val="28"/>
                    </w:rPr>
                    <w:t>- за счет средств областного бюджета -</w:t>
                  </w:r>
                  <w:r>
                    <w:rPr>
                      <w:color w:val="000000"/>
                    </w:rPr>
                    <w:t xml:space="preserve"> </w:t>
                  </w:r>
                  <w:r>
                    <w:rPr>
                      <w:rFonts w:ascii="Arial" w:eastAsia="Arial" w:hAnsi="Arial" w:cs="Arial"/>
                      <w:b/>
                      <w:bCs/>
                      <w:color w:val="000000"/>
                    </w:rPr>
                    <w:t>__________ </w:t>
                  </w:r>
                  <w:r>
                    <w:rPr>
                      <w:color w:val="000000"/>
                      <w:sz w:val="28"/>
                      <w:szCs w:val="28"/>
                    </w:rPr>
                    <w:t>руб. (_____________________</w:t>
                  </w:r>
                  <w:r>
                    <w:rPr>
                      <w:rFonts w:ascii="Arial" w:eastAsia="Arial" w:hAnsi="Arial" w:cs="Arial"/>
                      <w:b/>
                      <w:bCs/>
                      <w:color w:val="000000"/>
                      <w:u w:val="single"/>
                    </w:rPr>
                    <w:t>указать сумму прописью</w:t>
                  </w:r>
                  <w:r>
                    <w:rPr>
                      <w:color w:val="000000"/>
                      <w:sz w:val="28"/>
                      <w:szCs w:val="28"/>
                    </w:rPr>
                    <w:t>);</w:t>
                  </w:r>
                </w:p>
                <w:p w:rsidR="00E85B08" w:rsidRDefault="00C5266F">
                  <w:pPr>
                    <w:spacing w:before="186" w:after="186"/>
                    <w:ind w:firstLine="700"/>
                    <w:jc w:val="both"/>
                  </w:pPr>
                  <w:r>
                    <w:rPr>
                      <w:color w:val="000000"/>
                      <w:sz w:val="28"/>
                      <w:szCs w:val="28"/>
                    </w:rPr>
                    <w:t xml:space="preserve">- за счет средств Муниципального образования - </w:t>
                  </w:r>
                  <w:r>
                    <w:rPr>
                      <w:rFonts w:ascii="Arial" w:eastAsia="Arial" w:hAnsi="Arial" w:cs="Arial"/>
                      <w:b/>
                      <w:bCs/>
                      <w:color w:val="000000"/>
                      <w:sz w:val="28"/>
                      <w:szCs w:val="28"/>
                    </w:rPr>
                    <w:t> </w:t>
                  </w:r>
                  <w:r>
                    <w:rPr>
                      <w:rFonts w:ascii="Arial" w:eastAsia="Arial" w:hAnsi="Arial" w:cs="Arial"/>
                      <w:b/>
                      <w:bCs/>
                      <w:color w:val="000000"/>
                    </w:rPr>
                    <w:t>__________ </w:t>
                  </w:r>
                  <w:r>
                    <w:rPr>
                      <w:color w:val="000000"/>
                      <w:sz w:val="28"/>
                      <w:szCs w:val="28"/>
                    </w:rPr>
                    <w:t>руб. (_________________</w:t>
                  </w:r>
                  <w:r>
                    <w:rPr>
                      <w:rFonts w:ascii="Arial" w:eastAsia="Arial" w:hAnsi="Arial" w:cs="Arial"/>
                      <w:b/>
                      <w:bCs/>
                      <w:color w:val="000000"/>
                      <w:u w:val="single"/>
                    </w:rPr>
                    <w:t>указать сумму прописью</w:t>
                  </w:r>
                  <w:r>
                    <w:rPr>
                      <w:color w:val="000000"/>
                      <w:sz w:val="28"/>
                      <w:szCs w:val="28"/>
                    </w:rPr>
                    <w:t>).</w:t>
                  </w:r>
                </w:p>
                <w:p w:rsidR="00E85B08" w:rsidRDefault="00C5266F">
                  <w:pPr>
                    <w:spacing w:before="186" w:after="186"/>
                    <w:ind w:firstLine="700"/>
                    <w:jc w:val="both"/>
                  </w:pPr>
                  <w:r>
                    <w:rPr>
                      <w:color w:val="000000"/>
                      <w:sz w:val="28"/>
                      <w:szCs w:val="28"/>
                    </w:rPr>
                    <w:t>3. В соответствии с представленной отчетностью установлено, что субсидия, предоставленная из областного бюджета Муниципальному образованию в 20___ году </w:t>
                  </w:r>
                  <w:r>
                    <w:rPr>
                      <w:color w:val="000000"/>
                    </w:rPr>
                    <w:t xml:space="preserve"> </w:t>
                  </w:r>
                  <w:r>
                    <w:rPr>
                      <w:color w:val="000000"/>
                      <w:sz w:val="26"/>
                      <w:szCs w:val="26"/>
                    </w:rPr>
                    <w:t>в сумме</w:t>
                  </w:r>
                  <w:r>
                    <w:rPr>
                      <w:color w:val="000000"/>
                    </w:rPr>
                    <w:t xml:space="preserve"> </w:t>
                  </w:r>
                  <w:r>
                    <w:rPr>
                      <w:rFonts w:ascii="Arial" w:eastAsia="Arial" w:hAnsi="Arial" w:cs="Arial"/>
                      <w:b/>
                      <w:bCs/>
                      <w:color w:val="000000"/>
                    </w:rPr>
                    <w:t>__________ </w:t>
                  </w:r>
                  <w:r>
                    <w:rPr>
                      <w:color w:val="000000"/>
                      <w:sz w:val="28"/>
                      <w:szCs w:val="28"/>
                    </w:rPr>
                    <w:t>руб. (_______________</w:t>
                  </w:r>
                  <w:r>
                    <w:rPr>
                      <w:rFonts w:ascii="Arial" w:eastAsia="Arial" w:hAnsi="Arial" w:cs="Arial"/>
                      <w:b/>
                      <w:bCs/>
                      <w:color w:val="000000"/>
                      <w:u w:val="single"/>
                    </w:rPr>
                    <w:t>указать сумму прописью</w:t>
                  </w:r>
                  <w:r>
                    <w:rPr>
                      <w:color w:val="000000"/>
                      <w:sz w:val="28"/>
                      <w:szCs w:val="28"/>
                    </w:rPr>
                    <w:t>) использована в полном объеме в установленный срок.</w:t>
                  </w:r>
                </w:p>
                <w:p w:rsidR="00E85B08" w:rsidRDefault="00C5266F">
                  <w:pPr>
                    <w:spacing w:before="186" w:after="186"/>
                    <w:ind w:firstLine="700"/>
                    <w:jc w:val="both"/>
                  </w:pPr>
                  <w:r>
                    <w:rPr>
                      <w:color w:val="000000"/>
                      <w:sz w:val="28"/>
                      <w:szCs w:val="28"/>
                    </w:rPr>
                    <w:t>Обязательства Муниципального образования по соблюдению доли расходов бюджета на финансирование обязательств софинансируемых за счет субсидии в 20___ году </w:t>
                  </w:r>
                  <w:r>
                    <w:rPr>
                      <w:color w:val="000000"/>
                    </w:rPr>
                    <w:t xml:space="preserve"> </w:t>
                  </w:r>
                  <w:r>
                    <w:rPr>
                      <w:color w:val="000000"/>
                      <w:sz w:val="26"/>
                      <w:szCs w:val="26"/>
                    </w:rPr>
                    <w:t>в сумме</w:t>
                  </w:r>
                  <w:r>
                    <w:rPr>
                      <w:color w:val="000000"/>
                    </w:rPr>
                    <w:t xml:space="preserve"> </w:t>
                  </w:r>
                  <w:r>
                    <w:rPr>
                      <w:rFonts w:ascii="Arial" w:eastAsia="Arial" w:hAnsi="Arial" w:cs="Arial"/>
                      <w:b/>
                      <w:bCs/>
                      <w:color w:val="000000"/>
                    </w:rPr>
                    <w:t>__________ </w:t>
                  </w:r>
                  <w:r>
                    <w:rPr>
                      <w:color w:val="000000"/>
                      <w:sz w:val="28"/>
                      <w:szCs w:val="28"/>
                    </w:rPr>
                    <w:t>руб. (________________</w:t>
                  </w:r>
                  <w:r>
                    <w:rPr>
                      <w:rFonts w:ascii="Arial" w:eastAsia="Arial" w:hAnsi="Arial" w:cs="Arial"/>
                      <w:b/>
                      <w:bCs/>
                      <w:color w:val="000000"/>
                      <w:u w:val="single"/>
                    </w:rPr>
                    <w:t>указать сумму прописью</w:t>
                  </w:r>
                  <w:r>
                    <w:rPr>
                      <w:color w:val="000000"/>
                      <w:sz w:val="28"/>
                      <w:szCs w:val="28"/>
                    </w:rPr>
                    <w:t>) выполнены.</w:t>
                  </w:r>
                </w:p>
                <w:p w:rsidR="00E85B08" w:rsidRDefault="00C5266F">
                  <w:pPr>
                    <w:spacing w:before="186" w:after="186"/>
                    <w:ind w:firstLine="700"/>
                    <w:jc w:val="both"/>
                  </w:pPr>
                  <w:r>
                    <w:rPr>
                      <w:color w:val="000000"/>
                      <w:sz w:val="28"/>
                      <w:szCs w:val="28"/>
                    </w:rPr>
                    <w:t>4. Целевые показатели в соответствии с представленным Отчетом о достижении показателей результатов использования Субсидии достигнуты.</w:t>
                  </w:r>
                </w:p>
                <w:p w:rsidR="00E85B08" w:rsidRDefault="00C5266F">
                  <w:pPr>
                    <w:spacing w:before="186" w:after="186"/>
                    <w:ind w:firstLine="700"/>
                    <w:jc w:val="both"/>
                  </w:pPr>
                  <w:r>
                    <w:rPr>
                      <w:color w:val="000000"/>
                      <w:sz w:val="28"/>
                      <w:szCs w:val="28"/>
                    </w:rPr>
                    <w:t>5. Стороны договорились считать Соглашения исполненными на основании подписанного ими настоящего Акта сдачи-приемки.</w:t>
                  </w:r>
                </w:p>
                <w:p w:rsidR="00E85B08" w:rsidRDefault="00C5266F">
                  <w:pPr>
                    <w:spacing w:before="186" w:after="186"/>
                    <w:ind w:firstLine="700"/>
                    <w:jc w:val="both"/>
                  </w:pPr>
                  <w:r>
                    <w:rPr>
                      <w:color w:val="000000"/>
                      <w:sz w:val="28"/>
                      <w:szCs w:val="28"/>
                    </w:rPr>
                    <w:t>6.   Все оригиналы первичных документов по Соглашению к настоящему акту сдачи-приемки хранятся у Муниципального образования.</w:t>
                  </w:r>
                </w:p>
                <w:p w:rsidR="00E85B08" w:rsidRDefault="00C5266F">
                  <w:pPr>
                    <w:spacing w:before="186" w:after="186"/>
                    <w:ind w:firstLine="700"/>
                    <w:jc w:val="both"/>
                  </w:pPr>
                  <w:r>
                    <w:rPr>
                      <w:color w:val="000000"/>
                      <w:sz w:val="28"/>
                      <w:szCs w:val="28"/>
                    </w:rPr>
                    <w:t>7.  Настоящий акт составлен в двух экземплярах на русском языке и является неотъемлемой частью Соглашения. Все экземпляры идентичны и имеют одинаковую силу. У каждой из сторон находится по одному экземпляру настоящего акта.</w:t>
                  </w:r>
                </w:p>
                <w:p w:rsidR="00E85B08" w:rsidRDefault="00C5266F">
                  <w:pPr>
                    <w:spacing w:before="186" w:after="186"/>
                    <w:ind w:firstLine="700"/>
                    <w:jc w:val="both"/>
                  </w:pPr>
                  <w:r>
                    <w:rPr>
                      <w:color w:val="000000"/>
                      <w:sz w:val="28"/>
                      <w:szCs w:val="28"/>
                    </w:rPr>
                    <w:t>6. Подписи Сторон:</w:t>
                  </w:r>
                </w:p>
                <w:p w:rsidR="00E85B08" w:rsidRDefault="00C5266F">
                  <w:pPr>
                    <w:spacing w:before="186" w:after="186"/>
                    <w:ind w:firstLine="700"/>
                    <w:jc w:val="both"/>
                  </w:pPr>
                  <w:r>
                    <w:rPr>
                      <w:color w:val="000000"/>
                      <w:sz w:val="28"/>
                      <w:szCs w:val="28"/>
                    </w:rPr>
                    <w:t> </w:t>
                  </w:r>
                </w:p>
                <w:p w:rsidR="00E85B08" w:rsidRDefault="00C5266F">
                  <w:pPr>
                    <w:spacing w:before="186" w:after="186"/>
                    <w:ind w:firstLine="700"/>
                    <w:jc w:val="both"/>
                  </w:pPr>
                  <w:r>
                    <w:rPr>
                      <w:color w:val="000000"/>
                      <w:sz w:val="28"/>
                      <w:szCs w:val="28"/>
                    </w:rPr>
                    <w:t> </w:t>
                  </w:r>
                </w:p>
                <w:p w:rsidR="00E85B08" w:rsidRDefault="00E85B08">
                  <w:pPr>
                    <w:rPr>
                      <w:vanish/>
                    </w:rPr>
                  </w:pPr>
                </w:p>
                <w:tbl>
                  <w:tblPr>
                    <w:tblOverlap w:val="never"/>
                    <w:tblW w:w="8388" w:type="dxa"/>
                    <w:tblLayout w:type="fixed"/>
                    <w:tblLook w:val="01E0"/>
                  </w:tblPr>
                  <w:tblGrid>
                    <w:gridCol w:w="2796"/>
                    <w:gridCol w:w="2796"/>
                    <w:gridCol w:w="2796"/>
                  </w:tblGrid>
                  <w:tr w:rsidR="00E85B08">
                    <w:tc>
                      <w:tcPr>
                        <w:tcW w:w="2796" w:type="dxa"/>
                        <w:tcMar>
                          <w:top w:w="0" w:type="dxa"/>
                          <w:left w:w="108" w:type="dxa"/>
                          <w:bottom w:w="0" w:type="dxa"/>
                          <w:right w:w="108" w:type="dxa"/>
                        </w:tcMar>
                      </w:tcPr>
                      <w:p w:rsidR="00E85B08" w:rsidRDefault="00C5266F">
                        <w:pPr>
                          <w:spacing w:before="186" w:after="186"/>
                        </w:pPr>
                        <w:r>
                          <w:rPr>
                            <w:color w:val="000000"/>
                            <w:sz w:val="28"/>
                            <w:szCs w:val="28"/>
                          </w:rPr>
                          <w:t> </w:t>
                        </w:r>
                      </w:p>
                    </w:tc>
                    <w:tc>
                      <w:tcPr>
                        <w:tcW w:w="2796" w:type="dxa"/>
                        <w:tcMar>
                          <w:top w:w="0" w:type="dxa"/>
                          <w:left w:w="108" w:type="dxa"/>
                          <w:bottom w:w="0" w:type="dxa"/>
                          <w:right w:w="108" w:type="dxa"/>
                        </w:tcMar>
                      </w:tcPr>
                      <w:p w:rsidR="00E85B08" w:rsidRDefault="00C5266F">
                        <w:pPr>
                          <w:spacing w:before="186" w:after="186"/>
                        </w:pPr>
                        <w:r>
                          <w:rPr>
                            <w:color w:val="000000"/>
                            <w:sz w:val="28"/>
                            <w:szCs w:val="28"/>
                          </w:rPr>
                          <w:t> </w:t>
                        </w:r>
                      </w:p>
                    </w:tc>
                    <w:tc>
                      <w:tcPr>
                        <w:tcW w:w="2796" w:type="dxa"/>
                        <w:tcMar>
                          <w:top w:w="0" w:type="dxa"/>
                          <w:left w:w="108" w:type="dxa"/>
                          <w:bottom w:w="0" w:type="dxa"/>
                          <w:right w:w="108" w:type="dxa"/>
                        </w:tcMar>
                      </w:tcPr>
                      <w:p w:rsidR="00E85B08" w:rsidRDefault="00C5266F">
                        <w:pPr>
                          <w:spacing w:before="186" w:after="186"/>
                        </w:pPr>
                        <w:r>
                          <w:rPr>
                            <w:color w:val="000000"/>
                            <w:sz w:val="28"/>
                            <w:szCs w:val="28"/>
                          </w:rPr>
                          <w:t> </w:t>
                        </w:r>
                      </w:p>
                    </w:tc>
                  </w:tr>
                  <w:tr w:rsidR="00E85B08">
                    <w:tc>
                      <w:tcPr>
                        <w:tcW w:w="2796" w:type="dxa"/>
                        <w:tcMar>
                          <w:top w:w="0" w:type="dxa"/>
                          <w:left w:w="108" w:type="dxa"/>
                          <w:bottom w:w="0" w:type="dxa"/>
                          <w:right w:w="108" w:type="dxa"/>
                        </w:tcMar>
                      </w:tcPr>
                      <w:p w:rsidR="00E85B08" w:rsidRDefault="00C5266F">
                        <w:pPr>
                          <w:spacing w:before="186" w:after="186"/>
                          <w:jc w:val="both"/>
                        </w:pPr>
                        <w:r>
                          <w:rPr>
                            <w:color w:val="000000"/>
                            <w:sz w:val="22"/>
                            <w:szCs w:val="22"/>
                          </w:rPr>
                          <w:t>(фамилия, имя, отчество и наименование должности руководителя главного распорядителя средств областного бюджета Ленинградской области)</w:t>
                        </w:r>
                      </w:p>
                    </w:tc>
                    <w:tc>
                      <w:tcPr>
                        <w:tcW w:w="2796" w:type="dxa"/>
                        <w:tcMar>
                          <w:top w:w="0" w:type="dxa"/>
                          <w:left w:w="108" w:type="dxa"/>
                          <w:bottom w:w="0" w:type="dxa"/>
                          <w:right w:w="108" w:type="dxa"/>
                        </w:tcMar>
                      </w:tcPr>
                      <w:p w:rsidR="00E85B08" w:rsidRDefault="00C5266F">
                        <w:pPr>
                          <w:spacing w:before="186" w:after="186"/>
                        </w:pPr>
                        <w:r>
                          <w:rPr>
                            <w:color w:val="000000"/>
                            <w:sz w:val="28"/>
                            <w:szCs w:val="28"/>
                          </w:rPr>
                          <w:t> </w:t>
                        </w:r>
                      </w:p>
                    </w:tc>
                    <w:tc>
                      <w:tcPr>
                        <w:tcW w:w="2796" w:type="dxa"/>
                        <w:tcMar>
                          <w:top w:w="0" w:type="dxa"/>
                          <w:left w:w="108" w:type="dxa"/>
                          <w:bottom w:w="0" w:type="dxa"/>
                          <w:right w:w="108" w:type="dxa"/>
                        </w:tcMar>
                      </w:tcPr>
                      <w:p w:rsidR="00E85B08" w:rsidRDefault="00C5266F">
                        <w:pPr>
                          <w:spacing w:before="186" w:after="186"/>
                          <w:jc w:val="both"/>
                        </w:pPr>
                        <w:r>
                          <w:rPr>
                            <w:color w:val="000000"/>
                            <w:sz w:val="22"/>
                            <w:szCs w:val="22"/>
                          </w:rPr>
                          <w:t>(фамилия, имя, отчество и наименование должности руководителя уполномоченного органа местного самоуправления муниципального образования Ленинградской области)</w:t>
                        </w:r>
                      </w:p>
                    </w:tc>
                  </w:tr>
                  <w:tr w:rsidR="00E85B08">
                    <w:tc>
                      <w:tcPr>
                        <w:tcW w:w="2796" w:type="dxa"/>
                        <w:tcMar>
                          <w:top w:w="0" w:type="dxa"/>
                          <w:left w:w="108" w:type="dxa"/>
                          <w:bottom w:w="0" w:type="dxa"/>
                          <w:right w:w="108" w:type="dxa"/>
                        </w:tcMar>
                      </w:tcPr>
                      <w:p w:rsidR="00E85B08" w:rsidRDefault="00C5266F">
                        <w:pPr>
                          <w:spacing w:before="186" w:after="186"/>
                        </w:pPr>
                        <w:r>
                          <w:rPr>
                            <w:color w:val="000000"/>
                            <w:sz w:val="28"/>
                            <w:szCs w:val="28"/>
                          </w:rPr>
                          <w:t> </w:t>
                        </w:r>
                      </w:p>
                    </w:tc>
                    <w:tc>
                      <w:tcPr>
                        <w:tcW w:w="2796" w:type="dxa"/>
                        <w:tcMar>
                          <w:top w:w="0" w:type="dxa"/>
                          <w:left w:w="108" w:type="dxa"/>
                          <w:bottom w:w="0" w:type="dxa"/>
                          <w:right w:w="108" w:type="dxa"/>
                        </w:tcMar>
                      </w:tcPr>
                      <w:p w:rsidR="00E85B08" w:rsidRDefault="00C5266F">
                        <w:pPr>
                          <w:spacing w:before="186" w:after="186"/>
                        </w:pPr>
                        <w:r>
                          <w:rPr>
                            <w:color w:val="000000"/>
                            <w:sz w:val="28"/>
                            <w:szCs w:val="28"/>
                          </w:rPr>
                          <w:t> </w:t>
                        </w:r>
                      </w:p>
                    </w:tc>
                    <w:tc>
                      <w:tcPr>
                        <w:tcW w:w="2796" w:type="dxa"/>
                        <w:tcMar>
                          <w:top w:w="0" w:type="dxa"/>
                          <w:left w:w="108" w:type="dxa"/>
                          <w:bottom w:w="0" w:type="dxa"/>
                          <w:right w:w="108" w:type="dxa"/>
                        </w:tcMar>
                      </w:tcPr>
                      <w:p w:rsidR="00E85B08" w:rsidRDefault="00C5266F">
                        <w:pPr>
                          <w:spacing w:before="186" w:after="186"/>
                        </w:pPr>
                        <w:r>
                          <w:rPr>
                            <w:color w:val="000000"/>
                            <w:sz w:val="28"/>
                            <w:szCs w:val="28"/>
                          </w:rPr>
                          <w:t> </w:t>
                        </w:r>
                      </w:p>
                    </w:tc>
                  </w:tr>
                </w:tbl>
                <w:p w:rsidR="00E85B08" w:rsidRDefault="00C5266F">
                  <w:pPr>
                    <w:spacing w:before="186" w:after="186"/>
                    <w:ind w:firstLine="700"/>
                    <w:jc w:val="both"/>
                  </w:pPr>
                  <w:r>
                    <w:rPr>
                      <w:color w:val="000000"/>
                      <w:sz w:val="28"/>
                      <w:szCs w:val="28"/>
                    </w:rPr>
                    <w:t> </w:t>
                  </w:r>
                </w:p>
                <w:p w:rsidR="00E85B08" w:rsidRDefault="00E85B08"/>
                <w:p w:rsidR="00E85B08" w:rsidRDefault="00E85B08"/>
                <w:tbl>
                  <w:tblPr>
                    <w:tblOverlap w:val="never"/>
                    <w:tblW w:w="10069" w:type="dxa"/>
                    <w:tblLayout w:type="fixed"/>
                    <w:tblLook w:val="01E0"/>
                  </w:tblPr>
                  <w:tblGrid>
                    <w:gridCol w:w="3356"/>
                    <w:gridCol w:w="3356"/>
                    <w:gridCol w:w="3357"/>
                  </w:tblGrid>
                  <w:tr w:rsidR="00E85B08">
                    <w:tc>
                      <w:tcPr>
                        <w:tcW w:w="3356"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tcPr>
                      <w:p w:rsidR="00E85B08" w:rsidRDefault="00C5266F">
                        <w:r>
                          <w:rPr>
                            <w:color w:val="000000"/>
                          </w:rPr>
                          <w:t>ДОКУМЕНТ ПОДПИСАН</w:t>
                        </w:r>
                      </w:p>
                      <w:p w:rsidR="00E85B08" w:rsidRDefault="00C5266F">
                        <w:r>
                          <w:rPr>
                            <w:color w:val="000000"/>
                          </w:rPr>
                          <w:t>ЭЛЕКТРОННОЙ ПОДПИСЬЮ</w:t>
                        </w:r>
                      </w:p>
                      <w:p w:rsidR="00E85B08" w:rsidRDefault="00C5266F">
                        <w:r>
                          <w:rPr>
                            <w:color w:val="000000"/>
                          </w:rPr>
                          <w:t>022F1F8C0078ACE8A64BE9E0E032B5FCD8</w:t>
                        </w:r>
                      </w:p>
                      <w:p w:rsidR="00E85B08" w:rsidRDefault="00C5266F">
                        <w:r>
                          <w:rPr>
                            <w:color w:val="000000"/>
                          </w:rPr>
                          <w:t>Иванов Дмитрий Петрович</w:t>
                        </w:r>
                      </w:p>
                      <w:p w:rsidR="00E85B08" w:rsidRDefault="00C5266F">
                        <w:r>
                          <w:rPr>
                            <w:color w:val="000000"/>
                          </w:rPr>
                          <w:t>Действителен c 19.11.2020 11:20 до 19.11.2021 11:20</w:t>
                        </w:r>
                      </w:p>
                    </w:tc>
                    <w:tc>
                      <w:tcPr>
                        <w:tcW w:w="3356" w:type="dxa"/>
                        <w:tcMar>
                          <w:top w:w="0" w:type="dxa"/>
                          <w:left w:w="0" w:type="dxa"/>
                          <w:bottom w:w="0" w:type="dxa"/>
                          <w:right w:w="0" w:type="dxa"/>
                        </w:tcMar>
                      </w:tcPr>
                      <w:p w:rsidR="00E85B08" w:rsidRDefault="00E85B08">
                        <w:pPr>
                          <w:spacing w:line="1" w:lineRule="auto"/>
                        </w:pPr>
                      </w:p>
                    </w:tc>
                    <w:tc>
                      <w:tcPr>
                        <w:tcW w:w="3357"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tcPr>
                      <w:p w:rsidR="00E85B08" w:rsidRDefault="00C5266F">
                        <w:r>
                          <w:rPr>
                            <w:color w:val="000000"/>
                          </w:rPr>
                          <w:t>ДОКУМЕНТ ПОДПИСАН</w:t>
                        </w:r>
                      </w:p>
                      <w:p w:rsidR="00E85B08" w:rsidRDefault="00C5266F">
                        <w:r>
                          <w:rPr>
                            <w:color w:val="000000"/>
                          </w:rPr>
                          <w:t>ЭЛЕКТРОННОЙ ПОДПИСЬЮ</w:t>
                        </w:r>
                      </w:p>
                      <w:p w:rsidR="00E85B08" w:rsidRDefault="00C5266F">
                        <w:r>
                          <w:rPr>
                            <w:color w:val="000000"/>
                          </w:rPr>
                          <w:t>52C9855DA949E328717C0E170C27D1920FE142C7</w:t>
                        </w:r>
                      </w:p>
                      <w:p w:rsidR="00E85B08" w:rsidRDefault="00C5266F">
                        <w:r>
                          <w:rPr>
                            <w:color w:val="000000"/>
                          </w:rPr>
                          <w:t>Гилязов Ильдар Фагимович</w:t>
                        </w:r>
                      </w:p>
                      <w:p w:rsidR="00E85B08" w:rsidRDefault="00C5266F">
                        <w:r>
                          <w:rPr>
                            <w:color w:val="000000"/>
                          </w:rPr>
                          <w:t>Действителен c 20.11.2020 10:06 до 20.02.2022 10:06</w:t>
                        </w:r>
                      </w:p>
                    </w:tc>
                  </w:tr>
                </w:tbl>
                <w:p w:rsidR="00E85B08" w:rsidRDefault="00E85B08">
                  <w:pPr>
                    <w:spacing w:line="1" w:lineRule="auto"/>
                  </w:pPr>
                </w:p>
              </w:tc>
            </w:tr>
          </w:tbl>
          <w:p w:rsidR="00E85B08" w:rsidRDefault="00E85B08">
            <w:pPr>
              <w:spacing w:line="1" w:lineRule="auto"/>
            </w:pPr>
          </w:p>
        </w:tc>
      </w:tr>
    </w:tbl>
    <w:p w:rsidR="00E85B08" w:rsidRDefault="00E85B08">
      <w:pPr>
        <w:sectPr w:rsidR="00E85B08">
          <w:headerReference w:type="default" r:id="rId7"/>
          <w:footerReference w:type="default" r:id="rId8"/>
          <w:pgSz w:w="11905" w:h="16837"/>
          <w:pgMar w:top="283" w:right="283" w:bottom="283" w:left="1133" w:header="720" w:footer="720" w:gutter="0"/>
          <w:cols w:space="720"/>
          <w:titlePg/>
        </w:sectPr>
      </w:pPr>
    </w:p>
    <w:p w:rsidR="00E85B08" w:rsidRDefault="00E85B08">
      <w:pPr>
        <w:rPr>
          <w:vanish/>
        </w:rPr>
      </w:pPr>
    </w:p>
    <w:tbl>
      <w:tblPr>
        <w:tblOverlap w:val="never"/>
        <w:tblW w:w="15421" w:type="dxa"/>
        <w:tblLayout w:type="fixed"/>
        <w:tblLook w:val="01E0"/>
      </w:tblPr>
      <w:tblGrid>
        <w:gridCol w:w="7200"/>
        <w:gridCol w:w="8221"/>
      </w:tblGrid>
      <w:tr w:rsidR="00E85B08">
        <w:tc>
          <w:tcPr>
            <w:tcW w:w="7200" w:type="dxa"/>
            <w:tcMar>
              <w:top w:w="0" w:type="dxa"/>
              <w:left w:w="108" w:type="dxa"/>
              <w:bottom w:w="0" w:type="dxa"/>
              <w:right w:w="108" w:type="dxa"/>
            </w:tcMar>
          </w:tcPr>
          <w:p w:rsidR="00E85B08" w:rsidRDefault="00E85B08">
            <w:pPr>
              <w:rPr>
                <w:color w:val="000000"/>
              </w:rPr>
            </w:pPr>
          </w:p>
        </w:tc>
        <w:tc>
          <w:tcPr>
            <w:tcW w:w="8221" w:type="dxa"/>
            <w:tcMar>
              <w:top w:w="0" w:type="dxa"/>
              <w:left w:w="108" w:type="dxa"/>
              <w:bottom w:w="0" w:type="dxa"/>
              <w:right w:w="108" w:type="dxa"/>
            </w:tcMar>
          </w:tcPr>
          <w:tbl>
            <w:tblPr>
              <w:tblOverlap w:val="never"/>
              <w:tblW w:w="8007" w:type="dxa"/>
              <w:jc w:val="right"/>
              <w:tblLayout w:type="fixed"/>
              <w:tblCellMar>
                <w:left w:w="0" w:type="dxa"/>
                <w:right w:w="0" w:type="dxa"/>
              </w:tblCellMar>
              <w:tblLook w:val="01E0"/>
            </w:tblPr>
            <w:tblGrid>
              <w:gridCol w:w="8007"/>
            </w:tblGrid>
            <w:tr w:rsidR="00E85B08">
              <w:trPr>
                <w:jc w:val="right"/>
              </w:trPr>
              <w:tc>
                <w:tcPr>
                  <w:tcW w:w="8007" w:type="dxa"/>
                  <w:tcMar>
                    <w:top w:w="0" w:type="dxa"/>
                    <w:left w:w="0" w:type="dxa"/>
                    <w:bottom w:w="0" w:type="dxa"/>
                    <w:right w:w="0" w:type="dxa"/>
                  </w:tcMar>
                </w:tcPr>
                <w:p w:rsidR="00E85B08" w:rsidRDefault="00C5266F">
                  <w:pPr>
                    <w:jc w:val="right"/>
                  </w:pPr>
                  <w:r>
                    <w:rPr>
                      <w:color w:val="000000"/>
                      <w:sz w:val="22"/>
                      <w:szCs w:val="22"/>
                    </w:rPr>
                    <w:t>Приложение № 1</w:t>
                  </w:r>
                </w:p>
                <w:p w:rsidR="00E85B08" w:rsidRDefault="00C5266F">
                  <w:pPr>
                    <w:jc w:val="right"/>
                  </w:pPr>
                  <w:r>
                    <w:rPr>
                      <w:color w:val="000000"/>
                      <w:sz w:val="22"/>
                      <w:szCs w:val="22"/>
                    </w:rPr>
                    <w:t>к Соглашению</w:t>
                  </w:r>
                </w:p>
                <w:p w:rsidR="00E85B08" w:rsidRDefault="00C5266F">
                  <w:pPr>
                    <w:jc w:val="right"/>
                  </w:pPr>
                  <w:r>
                    <w:rPr>
                      <w:color w:val="000000"/>
                      <w:sz w:val="22"/>
                      <w:szCs w:val="22"/>
                    </w:rPr>
                    <w:t>от «15» Февраля 2021 г.</w:t>
                  </w:r>
                </w:p>
                <w:p w:rsidR="00E85B08" w:rsidRDefault="00C5266F">
                  <w:pPr>
                    <w:jc w:val="right"/>
                  </w:pPr>
                  <w:r>
                    <w:rPr>
                      <w:color w:val="000000"/>
                      <w:sz w:val="22"/>
                      <w:szCs w:val="22"/>
                    </w:rPr>
                    <w:t>№ 9МО/2021</w:t>
                  </w:r>
                </w:p>
              </w:tc>
            </w:tr>
          </w:tbl>
          <w:p w:rsidR="00E85B08" w:rsidRDefault="00E85B08">
            <w:pPr>
              <w:spacing w:line="1" w:lineRule="auto"/>
            </w:pPr>
          </w:p>
        </w:tc>
      </w:tr>
      <w:tr w:rsidR="00E85B08">
        <w:trPr>
          <w:trHeight w:hRule="exact" w:val="456"/>
        </w:trPr>
        <w:tc>
          <w:tcPr>
            <w:tcW w:w="7200" w:type="dxa"/>
            <w:tcMar>
              <w:top w:w="0" w:type="dxa"/>
              <w:left w:w="0" w:type="dxa"/>
              <w:bottom w:w="0" w:type="dxa"/>
              <w:right w:w="0" w:type="dxa"/>
            </w:tcMar>
          </w:tcPr>
          <w:p w:rsidR="00E85B08" w:rsidRDefault="00E85B08">
            <w:pPr>
              <w:spacing w:line="1" w:lineRule="auto"/>
            </w:pPr>
          </w:p>
        </w:tc>
        <w:tc>
          <w:tcPr>
            <w:tcW w:w="8221" w:type="dxa"/>
            <w:tcMar>
              <w:top w:w="0" w:type="dxa"/>
              <w:left w:w="0" w:type="dxa"/>
              <w:bottom w:w="0" w:type="dxa"/>
              <w:right w:w="0" w:type="dxa"/>
            </w:tcMar>
          </w:tcPr>
          <w:p w:rsidR="00E85B08" w:rsidRDefault="00E85B08">
            <w:pPr>
              <w:spacing w:line="1" w:lineRule="auto"/>
            </w:pPr>
          </w:p>
        </w:tc>
      </w:tr>
    </w:tbl>
    <w:p w:rsidR="00E85B08" w:rsidRDefault="00E85B08">
      <w:pPr>
        <w:rPr>
          <w:vanish/>
        </w:rPr>
      </w:pPr>
    </w:p>
    <w:tbl>
      <w:tblPr>
        <w:tblOverlap w:val="never"/>
        <w:tblW w:w="15421" w:type="dxa"/>
        <w:tblLayout w:type="fixed"/>
        <w:tblLook w:val="01E0"/>
      </w:tblPr>
      <w:tblGrid>
        <w:gridCol w:w="15421"/>
      </w:tblGrid>
      <w:tr w:rsidR="00E85B08">
        <w:tc>
          <w:tcPr>
            <w:tcW w:w="15421" w:type="dxa"/>
            <w:tcMar>
              <w:top w:w="0" w:type="dxa"/>
              <w:left w:w="108" w:type="dxa"/>
              <w:bottom w:w="0" w:type="dxa"/>
              <w:right w:w="108" w:type="dxa"/>
            </w:tcMar>
          </w:tcPr>
          <w:tbl>
            <w:tblPr>
              <w:tblOverlap w:val="never"/>
              <w:tblW w:w="15207" w:type="dxa"/>
              <w:jc w:val="center"/>
              <w:tblLayout w:type="fixed"/>
              <w:tblCellMar>
                <w:left w:w="0" w:type="dxa"/>
                <w:right w:w="0" w:type="dxa"/>
              </w:tblCellMar>
              <w:tblLook w:val="01E0"/>
            </w:tblPr>
            <w:tblGrid>
              <w:gridCol w:w="15207"/>
            </w:tblGrid>
            <w:tr w:rsidR="00E85B08">
              <w:trPr>
                <w:jc w:val="center"/>
              </w:trPr>
              <w:tc>
                <w:tcPr>
                  <w:tcW w:w="15207" w:type="dxa"/>
                  <w:tcMar>
                    <w:top w:w="0" w:type="dxa"/>
                    <w:left w:w="0" w:type="dxa"/>
                    <w:bottom w:w="0" w:type="dxa"/>
                    <w:right w:w="0" w:type="dxa"/>
                  </w:tcMar>
                </w:tcPr>
                <w:p w:rsidR="00E85B08" w:rsidRDefault="00C5266F">
                  <w:pPr>
                    <w:jc w:val="center"/>
                  </w:pPr>
                  <w:r>
                    <w:rPr>
                      <w:color w:val="000000"/>
                    </w:rPr>
                    <w:t>Перечень мероприятий,</w:t>
                  </w:r>
                </w:p>
                <w:p w:rsidR="00E85B08" w:rsidRDefault="00C5266F">
                  <w:pPr>
                    <w:jc w:val="center"/>
                  </w:pPr>
                  <w:r>
                    <w:rPr>
                      <w:color w:val="000000"/>
                    </w:rPr>
                    <w:t>в целях софинансирования которых предоставляется Субсидия</w:t>
                  </w:r>
                </w:p>
              </w:tc>
            </w:tr>
          </w:tbl>
          <w:p w:rsidR="00E85B08" w:rsidRDefault="00E85B08">
            <w:pPr>
              <w:spacing w:line="1" w:lineRule="auto"/>
            </w:pPr>
          </w:p>
        </w:tc>
      </w:tr>
      <w:tr w:rsidR="00E85B08">
        <w:tc>
          <w:tcPr>
            <w:tcW w:w="15421" w:type="dxa"/>
            <w:tcMar>
              <w:top w:w="0" w:type="dxa"/>
              <w:left w:w="0" w:type="dxa"/>
              <w:bottom w:w="0" w:type="dxa"/>
              <w:right w:w="0" w:type="dxa"/>
            </w:tcMar>
          </w:tcPr>
          <w:p w:rsidR="00E85B08" w:rsidRDefault="00E85B08">
            <w:pPr>
              <w:jc w:val="right"/>
              <w:rPr>
                <w:color w:val="000000"/>
                <w:sz w:val="18"/>
                <w:szCs w:val="18"/>
              </w:rPr>
            </w:pPr>
          </w:p>
        </w:tc>
      </w:tr>
    </w:tbl>
    <w:p w:rsidR="00E85B08" w:rsidRDefault="00E85B08">
      <w:pPr>
        <w:rPr>
          <w:vanish/>
        </w:rPr>
      </w:pPr>
    </w:p>
    <w:tbl>
      <w:tblPr>
        <w:tblOverlap w:val="never"/>
        <w:tblW w:w="15421" w:type="dxa"/>
        <w:tblLayout w:type="fixed"/>
        <w:tblLook w:val="01E0"/>
      </w:tblPr>
      <w:tblGrid>
        <w:gridCol w:w="7710"/>
        <w:gridCol w:w="7711"/>
      </w:tblGrid>
      <w:tr w:rsidR="00E85B08">
        <w:tc>
          <w:tcPr>
            <w:tcW w:w="7710" w:type="dxa"/>
            <w:tcMar>
              <w:top w:w="0" w:type="dxa"/>
              <w:left w:w="108" w:type="dxa"/>
              <w:bottom w:w="0" w:type="dxa"/>
              <w:right w:w="108" w:type="dxa"/>
            </w:tcMar>
          </w:tcPr>
          <w:p w:rsidR="00E85B08" w:rsidRDefault="00C5266F">
            <w:pPr>
              <w:rPr>
                <w:color w:val="000000"/>
              </w:rPr>
            </w:pPr>
            <w:r>
              <w:rPr>
                <w:color w:val="000000"/>
              </w:rPr>
              <w:t>Наименование бюджета муниципального образования</w:t>
            </w:r>
          </w:p>
        </w:tc>
        <w:tc>
          <w:tcPr>
            <w:tcW w:w="7711" w:type="dxa"/>
            <w:tcMar>
              <w:top w:w="0" w:type="dxa"/>
              <w:left w:w="108" w:type="dxa"/>
              <w:bottom w:w="0" w:type="dxa"/>
              <w:right w:w="108" w:type="dxa"/>
            </w:tcMar>
          </w:tcPr>
          <w:tbl>
            <w:tblPr>
              <w:tblOverlap w:val="never"/>
              <w:tblW w:w="7497" w:type="dxa"/>
              <w:tblLayout w:type="fixed"/>
              <w:tblCellMar>
                <w:left w:w="0" w:type="dxa"/>
                <w:right w:w="0" w:type="dxa"/>
              </w:tblCellMar>
              <w:tblLook w:val="01E0"/>
            </w:tblPr>
            <w:tblGrid>
              <w:gridCol w:w="7497"/>
            </w:tblGrid>
            <w:tr w:rsidR="00E85B08">
              <w:tc>
                <w:tcPr>
                  <w:tcW w:w="7497" w:type="dxa"/>
                  <w:tcMar>
                    <w:top w:w="0" w:type="dxa"/>
                    <w:left w:w="0" w:type="dxa"/>
                    <w:bottom w:w="0" w:type="dxa"/>
                    <w:right w:w="0" w:type="dxa"/>
                  </w:tcMar>
                </w:tcPr>
                <w:p w:rsidR="00E85B08" w:rsidRDefault="00C5266F">
                  <w:r>
                    <w:rPr>
                      <w:color w:val="000000"/>
                    </w:rPr>
                    <w:t>Бюджет муниципального образования "Выборгский район" Ленинградской области</w:t>
                  </w:r>
                </w:p>
              </w:tc>
            </w:tr>
          </w:tbl>
          <w:p w:rsidR="00E85B08" w:rsidRDefault="00E85B08">
            <w:pPr>
              <w:spacing w:line="1" w:lineRule="auto"/>
            </w:pPr>
          </w:p>
        </w:tc>
      </w:tr>
      <w:tr w:rsidR="00E85B08">
        <w:tc>
          <w:tcPr>
            <w:tcW w:w="7710" w:type="dxa"/>
            <w:tcMar>
              <w:top w:w="0" w:type="dxa"/>
              <w:left w:w="0" w:type="dxa"/>
              <w:bottom w:w="0" w:type="dxa"/>
              <w:right w:w="0" w:type="dxa"/>
            </w:tcMar>
          </w:tcPr>
          <w:p w:rsidR="00E85B08" w:rsidRDefault="00E85B08">
            <w:pPr>
              <w:rPr>
                <w:color w:val="000000"/>
              </w:rPr>
            </w:pPr>
          </w:p>
        </w:tc>
        <w:tc>
          <w:tcPr>
            <w:tcW w:w="7711" w:type="dxa"/>
            <w:tcMar>
              <w:top w:w="0" w:type="dxa"/>
              <w:left w:w="0" w:type="dxa"/>
              <w:bottom w:w="0" w:type="dxa"/>
              <w:right w:w="0" w:type="dxa"/>
            </w:tcMar>
          </w:tcPr>
          <w:p w:rsidR="00E85B08" w:rsidRDefault="00E85B08">
            <w:pPr>
              <w:spacing w:line="1" w:lineRule="auto"/>
            </w:pPr>
          </w:p>
        </w:tc>
      </w:tr>
    </w:tbl>
    <w:p w:rsidR="00E85B08" w:rsidRDefault="00E85B08">
      <w:pPr>
        <w:rPr>
          <w:vanish/>
        </w:rPr>
      </w:pPr>
    </w:p>
    <w:tbl>
      <w:tblPr>
        <w:tblOverlap w:val="never"/>
        <w:tblW w:w="15421" w:type="dxa"/>
        <w:tblBorders>
          <w:top w:val="single" w:sz="6" w:space="0" w:color="000000"/>
          <w:left w:val="single" w:sz="6" w:space="0" w:color="000000"/>
          <w:bottom w:val="single" w:sz="6" w:space="0" w:color="000000"/>
          <w:right w:val="single" w:sz="6" w:space="0" w:color="000000"/>
        </w:tblBorders>
        <w:tblLayout w:type="fixed"/>
        <w:tblLook w:val="01E0"/>
      </w:tblPr>
      <w:tblGrid>
        <w:gridCol w:w="460"/>
        <w:gridCol w:w="1440"/>
        <w:gridCol w:w="1152"/>
        <w:gridCol w:w="1374"/>
        <w:gridCol w:w="1374"/>
        <w:gridCol w:w="1374"/>
        <w:gridCol w:w="1374"/>
        <w:gridCol w:w="1374"/>
        <w:gridCol w:w="1374"/>
        <w:gridCol w:w="1374"/>
        <w:gridCol w:w="1374"/>
        <w:gridCol w:w="1377"/>
      </w:tblGrid>
      <w:tr w:rsidR="00E85B08">
        <w:trPr>
          <w:trHeight w:val="207"/>
        </w:trPr>
        <w:tc>
          <w:tcPr>
            <w:tcW w:w="460" w:type="dxa"/>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E85B08" w:rsidRDefault="00C5266F">
            <w:pPr>
              <w:jc w:val="center"/>
              <w:rPr>
                <w:color w:val="000000"/>
                <w:sz w:val="18"/>
                <w:szCs w:val="18"/>
              </w:rPr>
            </w:pPr>
            <w:r>
              <w:rPr>
                <w:color w:val="000000"/>
                <w:sz w:val="18"/>
                <w:szCs w:val="18"/>
              </w:rPr>
              <w:t>№ п/п</w:t>
            </w:r>
          </w:p>
        </w:tc>
        <w:tc>
          <w:tcPr>
            <w:tcW w:w="144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85B08" w:rsidRDefault="00C5266F">
            <w:pPr>
              <w:jc w:val="center"/>
              <w:rPr>
                <w:color w:val="000000"/>
                <w:sz w:val="18"/>
                <w:szCs w:val="18"/>
              </w:rPr>
            </w:pPr>
            <w:r>
              <w:rPr>
                <w:color w:val="000000"/>
                <w:sz w:val="18"/>
                <w:szCs w:val="18"/>
              </w:rPr>
              <w:t xml:space="preserve">Наименовани мероприятия (направления) наименование объекта капитального строительства </w:t>
            </w:r>
            <w:r>
              <w:rPr>
                <w:color w:val="000000"/>
                <w:sz w:val="18"/>
                <w:szCs w:val="18"/>
              </w:rPr>
              <w:br/>
              <w:t>объекта недвижимого имущества)</w:t>
            </w:r>
          </w:p>
        </w:tc>
        <w:tc>
          <w:tcPr>
            <w:tcW w:w="1152"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85B08" w:rsidRDefault="00C5266F">
            <w:pPr>
              <w:jc w:val="center"/>
              <w:rPr>
                <w:color w:val="000000"/>
                <w:sz w:val="18"/>
                <w:szCs w:val="18"/>
              </w:rPr>
            </w:pPr>
            <w:r>
              <w:rPr>
                <w:color w:val="000000"/>
                <w:sz w:val="18"/>
                <w:szCs w:val="18"/>
              </w:rPr>
              <w:t>Срок окончания реализаци</w:t>
            </w:r>
          </w:p>
        </w:tc>
        <w:tc>
          <w:tcPr>
            <w:tcW w:w="8244" w:type="dxa"/>
            <w:gridSpan w:val="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85B08" w:rsidRDefault="00C5266F">
            <w:pPr>
              <w:jc w:val="center"/>
              <w:rPr>
                <w:color w:val="000000"/>
                <w:sz w:val="18"/>
                <w:szCs w:val="18"/>
              </w:rPr>
            </w:pPr>
            <w:r>
              <w:rPr>
                <w:color w:val="000000"/>
                <w:sz w:val="18"/>
                <w:szCs w:val="18"/>
              </w:rPr>
              <w:t>Объем финансового обеспечения на реализацию мероприятия (направления), объекта капитального строительства, объекта недвижимого имущества, предусмотренный в бюджете муниципального образования, руб.</w:t>
            </w:r>
          </w:p>
        </w:tc>
        <w:tc>
          <w:tcPr>
            <w:tcW w:w="4125"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85B08" w:rsidRDefault="00C5266F">
            <w:pPr>
              <w:jc w:val="center"/>
              <w:rPr>
                <w:color w:val="000000"/>
                <w:sz w:val="18"/>
                <w:szCs w:val="18"/>
              </w:rPr>
            </w:pPr>
            <w:r>
              <w:rPr>
                <w:color w:val="000000"/>
                <w:sz w:val="18"/>
                <w:szCs w:val="18"/>
              </w:rPr>
              <w:t>Уровень софинансирования (%)</w:t>
            </w:r>
          </w:p>
        </w:tc>
      </w:tr>
      <w:tr w:rsidR="00E85B08">
        <w:trPr>
          <w:trHeight w:val="1"/>
        </w:trPr>
        <w:tc>
          <w:tcPr>
            <w:tcW w:w="460" w:type="dxa"/>
            <w:vMerge/>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E85B08" w:rsidRDefault="00E85B08">
            <w:pPr>
              <w:spacing w:line="1" w:lineRule="auto"/>
            </w:pPr>
          </w:p>
        </w:tc>
        <w:tc>
          <w:tcPr>
            <w:tcW w:w="144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85B08" w:rsidRDefault="00E85B08">
            <w:pPr>
              <w:spacing w:line="1" w:lineRule="auto"/>
            </w:pPr>
          </w:p>
        </w:tc>
        <w:tc>
          <w:tcPr>
            <w:tcW w:w="115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85B08" w:rsidRDefault="00E85B08">
            <w:pPr>
              <w:spacing w:line="1" w:lineRule="auto"/>
            </w:pPr>
          </w:p>
        </w:tc>
        <w:tc>
          <w:tcPr>
            <w:tcW w:w="4122"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85B08" w:rsidRDefault="00C5266F">
            <w:pPr>
              <w:jc w:val="center"/>
              <w:rPr>
                <w:color w:val="000000"/>
                <w:sz w:val="18"/>
                <w:szCs w:val="18"/>
              </w:rPr>
            </w:pPr>
            <w:r>
              <w:rPr>
                <w:color w:val="000000"/>
                <w:sz w:val="18"/>
                <w:szCs w:val="18"/>
              </w:rPr>
              <w:t>всего</w:t>
            </w:r>
          </w:p>
        </w:tc>
        <w:tc>
          <w:tcPr>
            <w:tcW w:w="4122"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85B08" w:rsidRDefault="00C5266F">
            <w:pPr>
              <w:jc w:val="center"/>
              <w:rPr>
                <w:color w:val="000000"/>
                <w:sz w:val="18"/>
                <w:szCs w:val="18"/>
              </w:rPr>
            </w:pPr>
            <w:r>
              <w:rPr>
                <w:color w:val="000000"/>
                <w:sz w:val="18"/>
                <w:szCs w:val="18"/>
              </w:rPr>
              <w:t>в том числе средства Субсидии из областного бюджета</w:t>
            </w:r>
          </w:p>
        </w:tc>
        <w:tc>
          <w:tcPr>
            <w:tcW w:w="4125" w:type="dxa"/>
            <w:gridSpan w:val="3"/>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85B08" w:rsidRDefault="00E85B08">
            <w:pPr>
              <w:spacing w:line="1" w:lineRule="auto"/>
            </w:pPr>
          </w:p>
        </w:tc>
      </w:tr>
      <w:tr w:rsidR="00E85B08">
        <w:trPr>
          <w:trHeight w:hRule="exact" w:val="540"/>
        </w:trPr>
        <w:tc>
          <w:tcPr>
            <w:tcW w:w="460" w:type="dxa"/>
            <w:vMerge/>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E85B08" w:rsidRDefault="00E85B08">
            <w:pPr>
              <w:spacing w:line="1" w:lineRule="auto"/>
            </w:pPr>
          </w:p>
        </w:tc>
        <w:tc>
          <w:tcPr>
            <w:tcW w:w="144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85B08" w:rsidRDefault="00E85B08">
            <w:pPr>
              <w:spacing w:line="1" w:lineRule="auto"/>
            </w:pPr>
          </w:p>
        </w:tc>
        <w:tc>
          <w:tcPr>
            <w:tcW w:w="115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85B08" w:rsidRDefault="00E85B08">
            <w:pPr>
              <w:spacing w:line="1" w:lineRule="auto"/>
            </w:pPr>
          </w:p>
        </w:tc>
        <w:tc>
          <w:tcPr>
            <w:tcW w:w="137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85B08" w:rsidRDefault="00C5266F">
            <w:pPr>
              <w:jc w:val="center"/>
              <w:rPr>
                <w:color w:val="000000"/>
                <w:sz w:val="18"/>
                <w:szCs w:val="18"/>
              </w:rPr>
            </w:pPr>
            <w:r>
              <w:rPr>
                <w:color w:val="000000"/>
                <w:sz w:val="18"/>
                <w:szCs w:val="18"/>
              </w:rPr>
              <w:t>текущий</w:t>
            </w:r>
          </w:p>
        </w:tc>
        <w:tc>
          <w:tcPr>
            <w:tcW w:w="2748"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85B08" w:rsidRDefault="00C5266F">
            <w:pPr>
              <w:jc w:val="center"/>
              <w:rPr>
                <w:color w:val="000000"/>
                <w:sz w:val="18"/>
                <w:szCs w:val="18"/>
              </w:rPr>
            </w:pPr>
            <w:r>
              <w:rPr>
                <w:color w:val="000000"/>
                <w:sz w:val="18"/>
                <w:szCs w:val="18"/>
              </w:rPr>
              <w:t>плановый период</w:t>
            </w:r>
          </w:p>
        </w:tc>
        <w:tc>
          <w:tcPr>
            <w:tcW w:w="137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85B08" w:rsidRDefault="00C5266F">
            <w:pPr>
              <w:jc w:val="center"/>
              <w:rPr>
                <w:color w:val="000000"/>
                <w:sz w:val="18"/>
                <w:szCs w:val="18"/>
              </w:rPr>
            </w:pPr>
            <w:r>
              <w:rPr>
                <w:color w:val="000000"/>
                <w:sz w:val="18"/>
                <w:szCs w:val="18"/>
              </w:rPr>
              <w:t>текущий</w:t>
            </w:r>
          </w:p>
        </w:tc>
        <w:tc>
          <w:tcPr>
            <w:tcW w:w="2748"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85B08" w:rsidRDefault="00C5266F">
            <w:pPr>
              <w:jc w:val="center"/>
              <w:rPr>
                <w:color w:val="000000"/>
                <w:sz w:val="18"/>
                <w:szCs w:val="18"/>
              </w:rPr>
            </w:pPr>
            <w:r>
              <w:rPr>
                <w:color w:val="000000"/>
                <w:sz w:val="18"/>
                <w:szCs w:val="18"/>
              </w:rPr>
              <w:t>плановый период</w:t>
            </w:r>
          </w:p>
        </w:tc>
        <w:tc>
          <w:tcPr>
            <w:tcW w:w="137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85B08" w:rsidRDefault="00C5266F">
            <w:pPr>
              <w:jc w:val="center"/>
              <w:rPr>
                <w:color w:val="000000"/>
                <w:sz w:val="18"/>
                <w:szCs w:val="18"/>
              </w:rPr>
            </w:pPr>
            <w:r>
              <w:rPr>
                <w:color w:val="000000"/>
                <w:sz w:val="18"/>
                <w:szCs w:val="18"/>
              </w:rPr>
              <w:t>текущий</w:t>
            </w:r>
          </w:p>
        </w:tc>
        <w:tc>
          <w:tcPr>
            <w:tcW w:w="2751" w:type="dxa"/>
            <w:gridSpan w:val="2"/>
            <w:vMerge w:val="restart"/>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85B08" w:rsidRDefault="00C5266F">
            <w:pPr>
              <w:jc w:val="center"/>
              <w:rPr>
                <w:color w:val="000000"/>
                <w:sz w:val="18"/>
                <w:szCs w:val="18"/>
              </w:rPr>
            </w:pPr>
            <w:r>
              <w:rPr>
                <w:color w:val="000000"/>
                <w:sz w:val="18"/>
                <w:szCs w:val="18"/>
              </w:rPr>
              <w:t>плановый период</w:t>
            </w:r>
          </w:p>
        </w:tc>
      </w:tr>
      <w:tr w:rsidR="00E85B08">
        <w:trPr>
          <w:trHeight w:hRule="exact" w:val="480"/>
        </w:trPr>
        <w:tc>
          <w:tcPr>
            <w:tcW w:w="460" w:type="dxa"/>
            <w:vMerge/>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E85B08" w:rsidRDefault="00E85B08">
            <w:pPr>
              <w:spacing w:line="1" w:lineRule="auto"/>
            </w:pPr>
          </w:p>
        </w:tc>
        <w:tc>
          <w:tcPr>
            <w:tcW w:w="144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85B08" w:rsidRDefault="00E85B08">
            <w:pPr>
              <w:spacing w:line="1" w:lineRule="auto"/>
            </w:pPr>
          </w:p>
        </w:tc>
        <w:tc>
          <w:tcPr>
            <w:tcW w:w="115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85B08" w:rsidRDefault="00E85B08">
            <w:pPr>
              <w:spacing w:line="1" w:lineRule="auto"/>
            </w:pPr>
          </w:p>
        </w:tc>
        <w:tc>
          <w:tcPr>
            <w:tcW w:w="137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tbl>
            <w:tblPr>
              <w:tblOverlap w:val="never"/>
              <w:tblW w:w="1160" w:type="dxa"/>
              <w:jc w:val="center"/>
              <w:tblLayout w:type="fixed"/>
              <w:tblCellMar>
                <w:left w:w="0" w:type="dxa"/>
                <w:right w:w="0" w:type="dxa"/>
              </w:tblCellMar>
              <w:tblLook w:val="01E0"/>
            </w:tblPr>
            <w:tblGrid>
              <w:gridCol w:w="1160"/>
            </w:tblGrid>
            <w:tr w:rsidR="00E85B08">
              <w:trPr>
                <w:jc w:val="center"/>
              </w:trPr>
              <w:tc>
                <w:tcPr>
                  <w:tcW w:w="1160" w:type="dxa"/>
                  <w:tcMar>
                    <w:top w:w="0" w:type="dxa"/>
                    <w:left w:w="0" w:type="dxa"/>
                    <w:bottom w:w="0" w:type="dxa"/>
                    <w:right w:w="0" w:type="dxa"/>
                  </w:tcMar>
                </w:tcPr>
                <w:p w:rsidR="00E85B08" w:rsidRDefault="00C5266F">
                  <w:pPr>
                    <w:jc w:val="center"/>
                  </w:pPr>
                  <w:r>
                    <w:rPr>
                      <w:color w:val="000000"/>
                      <w:sz w:val="18"/>
                      <w:szCs w:val="18"/>
                    </w:rPr>
                    <w:t>2021 г.</w:t>
                  </w:r>
                </w:p>
              </w:tc>
            </w:tr>
          </w:tbl>
          <w:p w:rsidR="00E85B08" w:rsidRDefault="00E85B08">
            <w:pPr>
              <w:spacing w:line="1" w:lineRule="auto"/>
            </w:pPr>
          </w:p>
        </w:tc>
        <w:tc>
          <w:tcPr>
            <w:tcW w:w="137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85B08" w:rsidRDefault="00E85B08">
            <w:pPr>
              <w:rPr>
                <w:vanish/>
              </w:rPr>
            </w:pPr>
          </w:p>
          <w:tbl>
            <w:tblPr>
              <w:tblOverlap w:val="never"/>
              <w:tblW w:w="1160" w:type="dxa"/>
              <w:jc w:val="center"/>
              <w:tblLayout w:type="fixed"/>
              <w:tblCellMar>
                <w:left w:w="0" w:type="dxa"/>
                <w:right w:w="0" w:type="dxa"/>
              </w:tblCellMar>
              <w:tblLook w:val="01E0"/>
            </w:tblPr>
            <w:tblGrid>
              <w:gridCol w:w="1160"/>
            </w:tblGrid>
            <w:tr w:rsidR="00E85B08">
              <w:trPr>
                <w:jc w:val="center"/>
              </w:trPr>
              <w:tc>
                <w:tcPr>
                  <w:tcW w:w="1160" w:type="dxa"/>
                  <w:tcMar>
                    <w:top w:w="0" w:type="dxa"/>
                    <w:left w:w="0" w:type="dxa"/>
                    <w:bottom w:w="0" w:type="dxa"/>
                    <w:right w:w="0" w:type="dxa"/>
                  </w:tcMar>
                </w:tcPr>
                <w:p w:rsidR="00E85B08" w:rsidRDefault="00C5266F">
                  <w:pPr>
                    <w:jc w:val="center"/>
                  </w:pPr>
                  <w:r>
                    <w:rPr>
                      <w:color w:val="000000"/>
                      <w:sz w:val="18"/>
                      <w:szCs w:val="18"/>
                    </w:rPr>
                    <w:t>2022 г.</w:t>
                  </w:r>
                </w:p>
              </w:tc>
            </w:tr>
          </w:tbl>
          <w:p w:rsidR="00E85B08" w:rsidRDefault="00E85B08">
            <w:pPr>
              <w:spacing w:line="1" w:lineRule="auto"/>
            </w:pPr>
          </w:p>
        </w:tc>
        <w:tc>
          <w:tcPr>
            <w:tcW w:w="137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85B08" w:rsidRDefault="00E85B08">
            <w:pPr>
              <w:rPr>
                <w:vanish/>
              </w:rPr>
            </w:pPr>
          </w:p>
          <w:tbl>
            <w:tblPr>
              <w:tblOverlap w:val="never"/>
              <w:tblW w:w="1160" w:type="dxa"/>
              <w:jc w:val="center"/>
              <w:tblLayout w:type="fixed"/>
              <w:tblCellMar>
                <w:left w:w="0" w:type="dxa"/>
                <w:right w:w="0" w:type="dxa"/>
              </w:tblCellMar>
              <w:tblLook w:val="01E0"/>
            </w:tblPr>
            <w:tblGrid>
              <w:gridCol w:w="1160"/>
            </w:tblGrid>
            <w:tr w:rsidR="00E85B08">
              <w:trPr>
                <w:jc w:val="center"/>
              </w:trPr>
              <w:tc>
                <w:tcPr>
                  <w:tcW w:w="1160" w:type="dxa"/>
                  <w:tcMar>
                    <w:top w:w="0" w:type="dxa"/>
                    <w:left w:w="0" w:type="dxa"/>
                    <w:bottom w:w="0" w:type="dxa"/>
                    <w:right w:w="0" w:type="dxa"/>
                  </w:tcMar>
                </w:tcPr>
                <w:p w:rsidR="00E85B08" w:rsidRDefault="00C5266F">
                  <w:pPr>
                    <w:jc w:val="center"/>
                  </w:pPr>
                  <w:r>
                    <w:rPr>
                      <w:color w:val="000000"/>
                      <w:sz w:val="18"/>
                      <w:szCs w:val="18"/>
                    </w:rPr>
                    <w:t>2023 г.</w:t>
                  </w:r>
                </w:p>
              </w:tc>
            </w:tr>
          </w:tbl>
          <w:p w:rsidR="00E85B08" w:rsidRDefault="00E85B08">
            <w:pPr>
              <w:spacing w:line="1" w:lineRule="auto"/>
            </w:pPr>
          </w:p>
        </w:tc>
        <w:tc>
          <w:tcPr>
            <w:tcW w:w="137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85B08" w:rsidRDefault="00E85B08">
            <w:pPr>
              <w:rPr>
                <w:vanish/>
              </w:rPr>
            </w:pPr>
          </w:p>
          <w:tbl>
            <w:tblPr>
              <w:tblOverlap w:val="never"/>
              <w:tblW w:w="1160" w:type="dxa"/>
              <w:jc w:val="center"/>
              <w:tblLayout w:type="fixed"/>
              <w:tblCellMar>
                <w:left w:w="0" w:type="dxa"/>
                <w:right w:w="0" w:type="dxa"/>
              </w:tblCellMar>
              <w:tblLook w:val="01E0"/>
            </w:tblPr>
            <w:tblGrid>
              <w:gridCol w:w="1160"/>
            </w:tblGrid>
            <w:tr w:rsidR="00E85B08">
              <w:trPr>
                <w:jc w:val="center"/>
              </w:trPr>
              <w:tc>
                <w:tcPr>
                  <w:tcW w:w="1160" w:type="dxa"/>
                  <w:tcMar>
                    <w:top w:w="0" w:type="dxa"/>
                    <w:left w:w="0" w:type="dxa"/>
                    <w:bottom w:w="0" w:type="dxa"/>
                    <w:right w:w="0" w:type="dxa"/>
                  </w:tcMar>
                </w:tcPr>
                <w:p w:rsidR="00E85B08" w:rsidRDefault="00C5266F">
                  <w:pPr>
                    <w:jc w:val="center"/>
                  </w:pPr>
                  <w:r>
                    <w:rPr>
                      <w:color w:val="000000"/>
                      <w:sz w:val="18"/>
                      <w:szCs w:val="18"/>
                    </w:rPr>
                    <w:t>2021 г.</w:t>
                  </w:r>
                </w:p>
              </w:tc>
            </w:tr>
          </w:tbl>
          <w:p w:rsidR="00E85B08" w:rsidRDefault="00E85B08">
            <w:pPr>
              <w:spacing w:line="1" w:lineRule="auto"/>
            </w:pPr>
          </w:p>
        </w:tc>
        <w:tc>
          <w:tcPr>
            <w:tcW w:w="137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85B08" w:rsidRDefault="00E85B08">
            <w:pPr>
              <w:rPr>
                <w:vanish/>
              </w:rPr>
            </w:pPr>
          </w:p>
          <w:tbl>
            <w:tblPr>
              <w:tblOverlap w:val="never"/>
              <w:tblW w:w="1160" w:type="dxa"/>
              <w:jc w:val="center"/>
              <w:tblLayout w:type="fixed"/>
              <w:tblCellMar>
                <w:left w:w="0" w:type="dxa"/>
                <w:right w:w="0" w:type="dxa"/>
              </w:tblCellMar>
              <w:tblLook w:val="01E0"/>
            </w:tblPr>
            <w:tblGrid>
              <w:gridCol w:w="1160"/>
            </w:tblGrid>
            <w:tr w:rsidR="00E85B08">
              <w:trPr>
                <w:jc w:val="center"/>
              </w:trPr>
              <w:tc>
                <w:tcPr>
                  <w:tcW w:w="1160" w:type="dxa"/>
                  <w:tcMar>
                    <w:top w:w="0" w:type="dxa"/>
                    <w:left w:w="0" w:type="dxa"/>
                    <w:bottom w:w="0" w:type="dxa"/>
                    <w:right w:w="0" w:type="dxa"/>
                  </w:tcMar>
                </w:tcPr>
                <w:p w:rsidR="00E85B08" w:rsidRDefault="00C5266F">
                  <w:pPr>
                    <w:jc w:val="center"/>
                  </w:pPr>
                  <w:r>
                    <w:rPr>
                      <w:color w:val="000000"/>
                      <w:sz w:val="18"/>
                      <w:szCs w:val="18"/>
                    </w:rPr>
                    <w:t>2022 г.</w:t>
                  </w:r>
                </w:p>
              </w:tc>
            </w:tr>
          </w:tbl>
          <w:p w:rsidR="00E85B08" w:rsidRDefault="00E85B08">
            <w:pPr>
              <w:spacing w:line="1" w:lineRule="auto"/>
            </w:pPr>
          </w:p>
        </w:tc>
        <w:tc>
          <w:tcPr>
            <w:tcW w:w="137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85B08" w:rsidRDefault="00E85B08">
            <w:pPr>
              <w:rPr>
                <w:vanish/>
              </w:rPr>
            </w:pPr>
          </w:p>
          <w:tbl>
            <w:tblPr>
              <w:tblOverlap w:val="never"/>
              <w:tblW w:w="1160" w:type="dxa"/>
              <w:jc w:val="center"/>
              <w:tblLayout w:type="fixed"/>
              <w:tblCellMar>
                <w:left w:w="0" w:type="dxa"/>
                <w:right w:w="0" w:type="dxa"/>
              </w:tblCellMar>
              <w:tblLook w:val="01E0"/>
            </w:tblPr>
            <w:tblGrid>
              <w:gridCol w:w="1160"/>
            </w:tblGrid>
            <w:tr w:rsidR="00E85B08">
              <w:trPr>
                <w:jc w:val="center"/>
              </w:trPr>
              <w:tc>
                <w:tcPr>
                  <w:tcW w:w="1160" w:type="dxa"/>
                  <w:tcMar>
                    <w:top w:w="0" w:type="dxa"/>
                    <w:left w:w="0" w:type="dxa"/>
                    <w:bottom w:w="0" w:type="dxa"/>
                    <w:right w:w="0" w:type="dxa"/>
                  </w:tcMar>
                </w:tcPr>
                <w:p w:rsidR="00E85B08" w:rsidRDefault="00C5266F">
                  <w:pPr>
                    <w:jc w:val="center"/>
                  </w:pPr>
                  <w:r>
                    <w:rPr>
                      <w:color w:val="000000"/>
                      <w:sz w:val="18"/>
                      <w:szCs w:val="18"/>
                    </w:rPr>
                    <w:t>2023 г.</w:t>
                  </w:r>
                </w:p>
              </w:tc>
            </w:tr>
          </w:tbl>
          <w:p w:rsidR="00E85B08" w:rsidRDefault="00E85B08">
            <w:pPr>
              <w:spacing w:line="1" w:lineRule="auto"/>
            </w:pPr>
          </w:p>
        </w:tc>
        <w:tc>
          <w:tcPr>
            <w:tcW w:w="137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85B08" w:rsidRDefault="00E85B08">
            <w:pPr>
              <w:rPr>
                <w:vanish/>
              </w:rPr>
            </w:pPr>
          </w:p>
          <w:tbl>
            <w:tblPr>
              <w:tblOverlap w:val="never"/>
              <w:tblW w:w="1160" w:type="dxa"/>
              <w:jc w:val="center"/>
              <w:tblLayout w:type="fixed"/>
              <w:tblCellMar>
                <w:left w:w="0" w:type="dxa"/>
                <w:right w:w="0" w:type="dxa"/>
              </w:tblCellMar>
              <w:tblLook w:val="01E0"/>
            </w:tblPr>
            <w:tblGrid>
              <w:gridCol w:w="1160"/>
            </w:tblGrid>
            <w:tr w:rsidR="00E85B08">
              <w:trPr>
                <w:jc w:val="center"/>
              </w:trPr>
              <w:tc>
                <w:tcPr>
                  <w:tcW w:w="1160" w:type="dxa"/>
                  <w:tcMar>
                    <w:top w:w="0" w:type="dxa"/>
                    <w:left w:w="0" w:type="dxa"/>
                    <w:bottom w:w="0" w:type="dxa"/>
                    <w:right w:w="0" w:type="dxa"/>
                  </w:tcMar>
                </w:tcPr>
                <w:p w:rsidR="00E85B08" w:rsidRDefault="00C5266F">
                  <w:pPr>
                    <w:jc w:val="center"/>
                  </w:pPr>
                  <w:r>
                    <w:rPr>
                      <w:color w:val="000000"/>
                      <w:sz w:val="18"/>
                      <w:szCs w:val="18"/>
                    </w:rPr>
                    <w:t>2021 г.</w:t>
                  </w:r>
                </w:p>
              </w:tc>
            </w:tr>
          </w:tbl>
          <w:p w:rsidR="00E85B08" w:rsidRDefault="00E85B08">
            <w:pPr>
              <w:spacing w:line="1" w:lineRule="auto"/>
            </w:pPr>
          </w:p>
        </w:tc>
        <w:tc>
          <w:tcPr>
            <w:tcW w:w="1374"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85B08" w:rsidRDefault="00E85B08">
            <w:pPr>
              <w:rPr>
                <w:vanish/>
              </w:rPr>
            </w:pPr>
          </w:p>
          <w:tbl>
            <w:tblPr>
              <w:tblOverlap w:val="never"/>
              <w:tblW w:w="1160" w:type="dxa"/>
              <w:jc w:val="center"/>
              <w:tblLayout w:type="fixed"/>
              <w:tblCellMar>
                <w:left w:w="0" w:type="dxa"/>
                <w:right w:w="0" w:type="dxa"/>
              </w:tblCellMar>
              <w:tblLook w:val="01E0"/>
            </w:tblPr>
            <w:tblGrid>
              <w:gridCol w:w="1160"/>
            </w:tblGrid>
            <w:tr w:rsidR="00E85B08">
              <w:trPr>
                <w:jc w:val="center"/>
              </w:trPr>
              <w:tc>
                <w:tcPr>
                  <w:tcW w:w="1160" w:type="dxa"/>
                  <w:tcMar>
                    <w:top w:w="0" w:type="dxa"/>
                    <w:left w:w="0" w:type="dxa"/>
                    <w:bottom w:w="0" w:type="dxa"/>
                    <w:right w:w="0" w:type="dxa"/>
                  </w:tcMar>
                </w:tcPr>
                <w:p w:rsidR="00E85B08" w:rsidRDefault="00C5266F">
                  <w:pPr>
                    <w:jc w:val="center"/>
                  </w:pPr>
                  <w:r>
                    <w:rPr>
                      <w:color w:val="000000"/>
                      <w:sz w:val="18"/>
                      <w:szCs w:val="18"/>
                    </w:rPr>
                    <w:t>2022 г.</w:t>
                  </w:r>
                </w:p>
              </w:tc>
            </w:tr>
          </w:tbl>
          <w:p w:rsidR="00E85B08" w:rsidRDefault="00E85B08">
            <w:pPr>
              <w:spacing w:line="1" w:lineRule="auto"/>
            </w:pPr>
          </w:p>
        </w:tc>
        <w:tc>
          <w:tcPr>
            <w:tcW w:w="1377"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85B08" w:rsidRDefault="00E85B08">
            <w:pPr>
              <w:rPr>
                <w:vanish/>
              </w:rPr>
            </w:pPr>
          </w:p>
          <w:tbl>
            <w:tblPr>
              <w:tblOverlap w:val="never"/>
              <w:tblW w:w="1163" w:type="dxa"/>
              <w:jc w:val="center"/>
              <w:tblLayout w:type="fixed"/>
              <w:tblCellMar>
                <w:left w:w="0" w:type="dxa"/>
                <w:right w:w="0" w:type="dxa"/>
              </w:tblCellMar>
              <w:tblLook w:val="01E0"/>
            </w:tblPr>
            <w:tblGrid>
              <w:gridCol w:w="1163"/>
            </w:tblGrid>
            <w:tr w:rsidR="00E85B08">
              <w:trPr>
                <w:jc w:val="center"/>
              </w:trPr>
              <w:tc>
                <w:tcPr>
                  <w:tcW w:w="1163" w:type="dxa"/>
                  <w:tcMar>
                    <w:top w:w="0" w:type="dxa"/>
                    <w:left w:w="0" w:type="dxa"/>
                    <w:bottom w:w="0" w:type="dxa"/>
                    <w:right w:w="0" w:type="dxa"/>
                  </w:tcMar>
                </w:tcPr>
                <w:p w:rsidR="00E85B08" w:rsidRDefault="00C5266F">
                  <w:pPr>
                    <w:jc w:val="center"/>
                  </w:pPr>
                  <w:r>
                    <w:rPr>
                      <w:color w:val="000000"/>
                      <w:sz w:val="18"/>
                      <w:szCs w:val="18"/>
                    </w:rPr>
                    <w:t>2023 г.</w:t>
                  </w:r>
                </w:p>
              </w:tc>
            </w:tr>
          </w:tbl>
          <w:p w:rsidR="00E85B08" w:rsidRDefault="00E85B08">
            <w:pPr>
              <w:spacing w:line="1" w:lineRule="auto"/>
            </w:pPr>
          </w:p>
        </w:tc>
      </w:tr>
      <w:tr w:rsidR="00E85B08">
        <w:tc>
          <w:tcPr>
            <w:tcW w:w="460"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E85B08" w:rsidRDefault="00C5266F">
            <w:pPr>
              <w:jc w:val="center"/>
              <w:rPr>
                <w:color w:val="000000"/>
                <w:sz w:val="18"/>
                <w:szCs w:val="18"/>
              </w:rPr>
            </w:pPr>
            <w:r>
              <w:rPr>
                <w:color w:val="000000"/>
                <w:sz w:val="18"/>
                <w:szCs w:val="18"/>
              </w:rPr>
              <w:t>1</w:t>
            </w:r>
          </w:p>
        </w:tc>
        <w:tc>
          <w:tcPr>
            <w:tcW w:w="14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85B08" w:rsidRDefault="00C5266F">
            <w:pPr>
              <w:jc w:val="center"/>
              <w:rPr>
                <w:color w:val="000000"/>
                <w:sz w:val="18"/>
                <w:szCs w:val="18"/>
              </w:rPr>
            </w:pPr>
            <w:r>
              <w:rPr>
                <w:color w:val="000000"/>
                <w:sz w:val="18"/>
                <w:szCs w:val="18"/>
              </w:rPr>
              <w:t>2</w:t>
            </w:r>
          </w:p>
        </w:tc>
        <w:tc>
          <w:tcPr>
            <w:tcW w:w="115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85B08" w:rsidRDefault="00C5266F">
            <w:pPr>
              <w:jc w:val="center"/>
              <w:rPr>
                <w:color w:val="000000"/>
                <w:sz w:val="18"/>
                <w:szCs w:val="18"/>
              </w:rPr>
            </w:pPr>
            <w:r>
              <w:rPr>
                <w:color w:val="000000"/>
                <w:sz w:val="18"/>
                <w:szCs w:val="18"/>
              </w:rPr>
              <w:t>3</w:t>
            </w:r>
          </w:p>
        </w:tc>
        <w:tc>
          <w:tcPr>
            <w:tcW w:w="137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85B08" w:rsidRDefault="00C5266F">
            <w:pPr>
              <w:jc w:val="center"/>
              <w:rPr>
                <w:color w:val="000000"/>
                <w:sz w:val="18"/>
                <w:szCs w:val="18"/>
              </w:rPr>
            </w:pPr>
            <w:r>
              <w:rPr>
                <w:color w:val="000000"/>
                <w:sz w:val="18"/>
                <w:szCs w:val="18"/>
              </w:rPr>
              <w:t>4</w:t>
            </w:r>
          </w:p>
        </w:tc>
        <w:tc>
          <w:tcPr>
            <w:tcW w:w="137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85B08" w:rsidRDefault="00C5266F">
            <w:pPr>
              <w:jc w:val="center"/>
              <w:rPr>
                <w:color w:val="000000"/>
                <w:sz w:val="18"/>
                <w:szCs w:val="18"/>
              </w:rPr>
            </w:pPr>
            <w:r>
              <w:rPr>
                <w:color w:val="000000"/>
                <w:sz w:val="18"/>
                <w:szCs w:val="18"/>
              </w:rPr>
              <w:t>5</w:t>
            </w:r>
          </w:p>
        </w:tc>
        <w:tc>
          <w:tcPr>
            <w:tcW w:w="137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85B08" w:rsidRDefault="00C5266F">
            <w:pPr>
              <w:jc w:val="center"/>
              <w:rPr>
                <w:color w:val="000000"/>
                <w:sz w:val="18"/>
                <w:szCs w:val="18"/>
              </w:rPr>
            </w:pPr>
            <w:r>
              <w:rPr>
                <w:color w:val="000000"/>
                <w:sz w:val="18"/>
                <w:szCs w:val="18"/>
              </w:rPr>
              <w:t>6</w:t>
            </w:r>
          </w:p>
        </w:tc>
        <w:tc>
          <w:tcPr>
            <w:tcW w:w="137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85B08" w:rsidRDefault="00C5266F">
            <w:pPr>
              <w:jc w:val="center"/>
              <w:rPr>
                <w:color w:val="000000"/>
                <w:sz w:val="18"/>
                <w:szCs w:val="18"/>
              </w:rPr>
            </w:pPr>
            <w:r>
              <w:rPr>
                <w:color w:val="000000"/>
                <w:sz w:val="18"/>
                <w:szCs w:val="18"/>
              </w:rPr>
              <w:t>7</w:t>
            </w:r>
          </w:p>
        </w:tc>
        <w:tc>
          <w:tcPr>
            <w:tcW w:w="137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85B08" w:rsidRDefault="00C5266F">
            <w:pPr>
              <w:jc w:val="center"/>
              <w:rPr>
                <w:color w:val="000000"/>
                <w:sz w:val="18"/>
                <w:szCs w:val="18"/>
              </w:rPr>
            </w:pPr>
            <w:r>
              <w:rPr>
                <w:color w:val="000000"/>
                <w:sz w:val="18"/>
                <w:szCs w:val="18"/>
              </w:rPr>
              <w:t>8</w:t>
            </w:r>
          </w:p>
        </w:tc>
        <w:tc>
          <w:tcPr>
            <w:tcW w:w="137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85B08" w:rsidRDefault="00C5266F">
            <w:pPr>
              <w:jc w:val="center"/>
              <w:rPr>
                <w:color w:val="000000"/>
                <w:sz w:val="18"/>
                <w:szCs w:val="18"/>
              </w:rPr>
            </w:pPr>
            <w:r>
              <w:rPr>
                <w:color w:val="000000"/>
                <w:sz w:val="18"/>
                <w:szCs w:val="18"/>
              </w:rPr>
              <w:t>9</w:t>
            </w:r>
          </w:p>
        </w:tc>
        <w:tc>
          <w:tcPr>
            <w:tcW w:w="137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85B08" w:rsidRDefault="00C5266F">
            <w:pPr>
              <w:jc w:val="center"/>
              <w:rPr>
                <w:color w:val="000000"/>
                <w:sz w:val="18"/>
                <w:szCs w:val="18"/>
              </w:rPr>
            </w:pPr>
            <w:r>
              <w:rPr>
                <w:color w:val="000000"/>
                <w:sz w:val="18"/>
                <w:szCs w:val="18"/>
              </w:rPr>
              <w:t>10</w:t>
            </w:r>
          </w:p>
        </w:tc>
        <w:tc>
          <w:tcPr>
            <w:tcW w:w="1374"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85B08" w:rsidRDefault="00C5266F">
            <w:pPr>
              <w:jc w:val="center"/>
              <w:rPr>
                <w:color w:val="000000"/>
                <w:sz w:val="18"/>
                <w:szCs w:val="18"/>
              </w:rPr>
            </w:pPr>
            <w:r>
              <w:rPr>
                <w:color w:val="000000"/>
                <w:sz w:val="18"/>
                <w:szCs w:val="18"/>
              </w:rPr>
              <w:t>11</w:t>
            </w:r>
          </w:p>
        </w:tc>
        <w:tc>
          <w:tcPr>
            <w:tcW w:w="1377"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85B08" w:rsidRDefault="00C5266F">
            <w:pPr>
              <w:jc w:val="center"/>
              <w:rPr>
                <w:color w:val="000000"/>
                <w:sz w:val="18"/>
                <w:szCs w:val="18"/>
              </w:rPr>
            </w:pPr>
            <w:r>
              <w:rPr>
                <w:color w:val="000000"/>
                <w:sz w:val="18"/>
                <w:szCs w:val="18"/>
              </w:rPr>
              <w:t>12</w:t>
            </w:r>
          </w:p>
        </w:tc>
      </w:tr>
      <w:tr w:rsidR="00E85B08">
        <w:tc>
          <w:tcPr>
            <w:tcW w:w="460" w:type="dxa"/>
            <w:tcBorders>
              <w:top w:val="single" w:sz="6" w:space="0" w:color="000000"/>
              <w:bottom w:val="single" w:sz="6" w:space="0" w:color="000000"/>
              <w:right w:val="single" w:sz="6" w:space="0" w:color="000000"/>
            </w:tcBorders>
            <w:tcMar>
              <w:top w:w="0" w:type="dxa"/>
              <w:left w:w="108" w:type="dxa"/>
              <w:bottom w:w="0" w:type="dxa"/>
              <w:right w:w="108" w:type="dxa"/>
            </w:tcMar>
            <w:vAlign w:val="center"/>
          </w:tcPr>
          <w:tbl>
            <w:tblPr>
              <w:tblOverlap w:val="never"/>
              <w:tblW w:w="246" w:type="dxa"/>
              <w:jc w:val="center"/>
              <w:tblLayout w:type="fixed"/>
              <w:tblCellMar>
                <w:left w:w="0" w:type="dxa"/>
                <w:right w:w="0" w:type="dxa"/>
              </w:tblCellMar>
              <w:tblLook w:val="01E0"/>
            </w:tblPr>
            <w:tblGrid>
              <w:gridCol w:w="246"/>
            </w:tblGrid>
            <w:tr w:rsidR="00E85B08">
              <w:trPr>
                <w:jc w:val="center"/>
              </w:trPr>
              <w:tc>
                <w:tcPr>
                  <w:tcW w:w="246" w:type="dxa"/>
                  <w:tcMar>
                    <w:top w:w="0" w:type="dxa"/>
                    <w:left w:w="0" w:type="dxa"/>
                    <w:bottom w:w="0" w:type="dxa"/>
                    <w:right w:w="0" w:type="dxa"/>
                  </w:tcMar>
                </w:tcPr>
                <w:p w:rsidR="00E85B08" w:rsidRDefault="00C5266F">
                  <w:pPr>
                    <w:jc w:val="center"/>
                  </w:pPr>
                  <w:r>
                    <w:rPr>
                      <w:color w:val="000000"/>
                      <w:sz w:val="18"/>
                      <w:szCs w:val="18"/>
                    </w:rPr>
                    <w:t>1</w:t>
                  </w:r>
                </w:p>
              </w:tc>
            </w:tr>
          </w:tbl>
          <w:p w:rsidR="00E85B08" w:rsidRDefault="00E85B08">
            <w:pPr>
              <w:spacing w:line="1" w:lineRule="auto"/>
            </w:pPr>
          </w:p>
        </w:tc>
        <w:tc>
          <w:tcPr>
            <w:tcW w:w="14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E85B08" w:rsidRDefault="00E85B08">
            <w:pPr>
              <w:rPr>
                <w:vanish/>
              </w:rPr>
            </w:pPr>
          </w:p>
          <w:tbl>
            <w:tblPr>
              <w:tblOverlap w:val="never"/>
              <w:tblW w:w="1226" w:type="dxa"/>
              <w:tblLayout w:type="fixed"/>
              <w:tblCellMar>
                <w:left w:w="0" w:type="dxa"/>
                <w:right w:w="0" w:type="dxa"/>
              </w:tblCellMar>
              <w:tblLook w:val="01E0"/>
            </w:tblPr>
            <w:tblGrid>
              <w:gridCol w:w="1226"/>
            </w:tblGrid>
            <w:tr w:rsidR="00E85B08">
              <w:tc>
                <w:tcPr>
                  <w:tcW w:w="1226" w:type="dxa"/>
                  <w:tcMar>
                    <w:top w:w="0" w:type="dxa"/>
                    <w:left w:w="0" w:type="dxa"/>
                    <w:bottom w:w="0" w:type="dxa"/>
                    <w:right w:w="0" w:type="dxa"/>
                  </w:tcMar>
                </w:tcPr>
                <w:p w:rsidR="00E85B08" w:rsidRDefault="00C5266F">
                  <w:r>
                    <w:rPr>
                      <w:color w:val="000000"/>
                      <w:sz w:val="18"/>
                      <w:szCs w:val="18"/>
                    </w:rPr>
                    <w:t>Поддержка муниципальных физкультурно-спортивных организаций, осуществляющих спортивную подготовку в соответствии с федеральными стандартами спортивной подготовки</w:t>
                  </w:r>
                </w:p>
              </w:tc>
            </w:tr>
          </w:tbl>
          <w:p w:rsidR="00E85B08" w:rsidRDefault="00E85B08">
            <w:pPr>
              <w:spacing w:line="1" w:lineRule="auto"/>
            </w:pPr>
          </w:p>
        </w:tc>
        <w:tc>
          <w:tcPr>
            <w:tcW w:w="11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E85B08" w:rsidRDefault="00E85B08">
            <w:pPr>
              <w:rPr>
                <w:vanish/>
              </w:rPr>
            </w:pPr>
          </w:p>
          <w:tbl>
            <w:tblPr>
              <w:tblOverlap w:val="never"/>
              <w:tblW w:w="938" w:type="dxa"/>
              <w:jc w:val="center"/>
              <w:tblLayout w:type="fixed"/>
              <w:tblCellMar>
                <w:left w:w="0" w:type="dxa"/>
                <w:right w:w="0" w:type="dxa"/>
              </w:tblCellMar>
              <w:tblLook w:val="01E0"/>
            </w:tblPr>
            <w:tblGrid>
              <w:gridCol w:w="938"/>
            </w:tblGrid>
            <w:tr w:rsidR="00E85B08">
              <w:trPr>
                <w:jc w:val="center"/>
              </w:trPr>
              <w:tc>
                <w:tcPr>
                  <w:tcW w:w="938" w:type="dxa"/>
                  <w:tcMar>
                    <w:top w:w="0" w:type="dxa"/>
                    <w:left w:w="0" w:type="dxa"/>
                    <w:bottom w:w="0" w:type="dxa"/>
                    <w:right w:w="0" w:type="dxa"/>
                  </w:tcMar>
                </w:tcPr>
                <w:p w:rsidR="00E85B08" w:rsidRDefault="00C5266F">
                  <w:pPr>
                    <w:jc w:val="center"/>
                  </w:pPr>
                  <w:r>
                    <w:rPr>
                      <w:color w:val="000000"/>
                      <w:sz w:val="18"/>
                      <w:szCs w:val="18"/>
                    </w:rPr>
                    <w:t>31.12.2023</w:t>
                  </w:r>
                </w:p>
              </w:tc>
            </w:tr>
          </w:tbl>
          <w:p w:rsidR="00E85B08" w:rsidRDefault="00E85B08">
            <w:pPr>
              <w:spacing w:line="1" w:lineRule="auto"/>
            </w:pPr>
          </w:p>
        </w:tc>
        <w:tc>
          <w:tcPr>
            <w:tcW w:w="137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E85B08" w:rsidRDefault="00E85B08">
            <w:pPr>
              <w:rPr>
                <w:vanish/>
              </w:rPr>
            </w:pPr>
          </w:p>
          <w:tbl>
            <w:tblPr>
              <w:tblOverlap w:val="never"/>
              <w:tblW w:w="1160" w:type="dxa"/>
              <w:jc w:val="right"/>
              <w:tblLayout w:type="fixed"/>
              <w:tblCellMar>
                <w:left w:w="0" w:type="dxa"/>
                <w:right w:w="0" w:type="dxa"/>
              </w:tblCellMar>
              <w:tblLook w:val="01E0"/>
            </w:tblPr>
            <w:tblGrid>
              <w:gridCol w:w="1160"/>
            </w:tblGrid>
            <w:tr w:rsidR="00E85B08">
              <w:trPr>
                <w:jc w:val="right"/>
              </w:trPr>
              <w:tc>
                <w:tcPr>
                  <w:tcW w:w="1160" w:type="dxa"/>
                  <w:tcMar>
                    <w:top w:w="0" w:type="dxa"/>
                    <w:left w:w="0" w:type="dxa"/>
                    <w:bottom w:w="0" w:type="dxa"/>
                    <w:right w:w="0" w:type="dxa"/>
                  </w:tcMar>
                </w:tcPr>
                <w:p w:rsidR="00E85B08" w:rsidRDefault="00C5266F">
                  <w:pPr>
                    <w:jc w:val="right"/>
                  </w:pPr>
                  <w:r>
                    <w:rPr>
                      <w:color w:val="000000"/>
                      <w:sz w:val="18"/>
                      <w:szCs w:val="18"/>
                    </w:rPr>
                    <w:t>8 096 590.91</w:t>
                  </w:r>
                </w:p>
              </w:tc>
            </w:tr>
          </w:tbl>
          <w:p w:rsidR="00E85B08" w:rsidRDefault="00E85B08">
            <w:pPr>
              <w:spacing w:line="1" w:lineRule="auto"/>
            </w:pPr>
          </w:p>
        </w:tc>
        <w:tc>
          <w:tcPr>
            <w:tcW w:w="137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E85B08" w:rsidRDefault="00E85B08">
            <w:pPr>
              <w:rPr>
                <w:vanish/>
              </w:rPr>
            </w:pPr>
          </w:p>
          <w:tbl>
            <w:tblPr>
              <w:tblOverlap w:val="never"/>
              <w:tblW w:w="1160" w:type="dxa"/>
              <w:jc w:val="right"/>
              <w:tblLayout w:type="fixed"/>
              <w:tblCellMar>
                <w:left w:w="0" w:type="dxa"/>
                <w:right w:w="0" w:type="dxa"/>
              </w:tblCellMar>
              <w:tblLook w:val="01E0"/>
            </w:tblPr>
            <w:tblGrid>
              <w:gridCol w:w="1160"/>
            </w:tblGrid>
            <w:tr w:rsidR="00E85B08">
              <w:trPr>
                <w:jc w:val="right"/>
              </w:trPr>
              <w:tc>
                <w:tcPr>
                  <w:tcW w:w="1160" w:type="dxa"/>
                  <w:tcMar>
                    <w:top w:w="0" w:type="dxa"/>
                    <w:left w:w="0" w:type="dxa"/>
                    <w:bottom w:w="0" w:type="dxa"/>
                    <w:right w:w="0" w:type="dxa"/>
                  </w:tcMar>
                </w:tcPr>
                <w:p w:rsidR="00E85B08" w:rsidRDefault="00C5266F">
                  <w:pPr>
                    <w:jc w:val="right"/>
                  </w:pPr>
                  <w:r>
                    <w:rPr>
                      <w:color w:val="000000"/>
                      <w:sz w:val="18"/>
                      <w:szCs w:val="18"/>
                    </w:rPr>
                    <w:t>7 670 454.55</w:t>
                  </w:r>
                </w:p>
              </w:tc>
            </w:tr>
          </w:tbl>
          <w:p w:rsidR="00E85B08" w:rsidRDefault="00E85B08">
            <w:pPr>
              <w:spacing w:line="1" w:lineRule="auto"/>
            </w:pPr>
          </w:p>
        </w:tc>
        <w:tc>
          <w:tcPr>
            <w:tcW w:w="137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E85B08" w:rsidRDefault="00E85B08">
            <w:pPr>
              <w:rPr>
                <w:vanish/>
              </w:rPr>
            </w:pPr>
          </w:p>
          <w:tbl>
            <w:tblPr>
              <w:tblOverlap w:val="never"/>
              <w:tblW w:w="1160" w:type="dxa"/>
              <w:jc w:val="right"/>
              <w:tblLayout w:type="fixed"/>
              <w:tblCellMar>
                <w:left w:w="0" w:type="dxa"/>
                <w:right w:w="0" w:type="dxa"/>
              </w:tblCellMar>
              <w:tblLook w:val="01E0"/>
            </w:tblPr>
            <w:tblGrid>
              <w:gridCol w:w="1160"/>
            </w:tblGrid>
            <w:tr w:rsidR="00E85B08">
              <w:trPr>
                <w:jc w:val="right"/>
              </w:trPr>
              <w:tc>
                <w:tcPr>
                  <w:tcW w:w="1160" w:type="dxa"/>
                  <w:tcMar>
                    <w:top w:w="0" w:type="dxa"/>
                    <w:left w:w="0" w:type="dxa"/>
                    <w:bottom w:w="0" w:type="dxa"/>
                    <w:right w:w="0" w:type="dxa"/>
                  </w:tcMar>
                </w:tcPr>
                <w:p w:rsidR="00E85B08" w:rsidRDefault="00C5266F">
                  <w:pPr>
                    <w:jc w:val="right"/>
                  </w:pPr>
                  <w:r>
                    <w:rPr>
                      <w:color w:val="000000"/>
                      <w:sz w:val="18"/>
                      <w:szCs w:val="18"/>
                    </w:rPr>
                    <w:t>7 306 820.22</w:t>
                  </w:r>
                </w:p>
              </w:tc>
            </w:tr>
          </w:tbl>
          <w:p w:rsidR="00E85B08" w:rsidRDefault="00E85B08">
            <w:pPr>
              <w:spacing w:line="1" w:lineRule="auto"/>
            </w:pPr>
          </w:p>
        </w:tc>
        <w:tc>
          <w:tcPr>
            <w:tcW w:w="137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E85B08" w:rsidRDefault="00E85B08">
            <w:pPr>
              <w:rPr>
                <w:vanish/>
              </w:rPr>
            </w:pPr>
          </w:p>
          <w:tbl>
            <w:tblPr>
              <w:tblOverlap w:val="never"/>
              <w:tblW w:w="1160" w:type="dxa"/>
              <w:jc w:val="right"/>
              <w:tblLayout w:type="fixed"/>
              <w:tblCellMar>
                <w:left w:w="0" w:type="dxa"/>
                <w:right w:w="0" w:type="dxa"/>
              </w:tblCellMar>
              <w:tblLook w:val="01E0"/>
            </w:tblPr>
            <w:tblGrid>
              <w:gridCol w:w="1160"/>
            </w:tblGrid>
            <w:tr w:rsidR="00E85B08">
              <w:trPr>
                <w:jc w:val="right"/>
              </w:trPr>
              <w:tc>
                <w:tcPr>
                  <w:tcW w:w="1160" w:type="dxa"/>
                  <w:tcMar>
                    <w:top w:w="0" w:type="dxa"/>
                    <w:left w:w="0" w:type="dxa"/>
                    <w:bottom w:w="0" w:type="dxa"/>
                    <w:right w:w="0" w:type="dxa"/>
                  </w:tcMar>
                </w:tcPr>
                <w:p w:rsidR="00E85B08" w:rsidRDefault="00C5266F">
                  <w:pPr>
                    <w:jc w:val="right"/>
                  </w:pPr>
                  <w:r>
                    <w:rPr>
                      <w:color w:val="000000"/>
                      <w:sz w:val="18"/>
                      <w:szCs w:val="18"/>
                    </w:rPr>
                    <w:t>7 125 000.00</w:t>
                  </w:r>
                </w:p>
              </w:tc>
            </w:tr>
          </w:tbl>
          <w:p w:rsidR="00E85B08" w:rsidRDefault="00E85B08">
            <w:pPr>
              <w:spacing w:line="1" w:lineRule="auto"/>
            </w:pPr>
          </w:p>
        </w:tc>
        <w:tc>
          <w:tcPr>
            <w:tcW w:w="137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E85B08" w:rsidRDefault="00E85B08">
            <w:pPr>
              <w:rPr>
                <w:vanish/>
              </w:rPr>
            </w:pPr>
          </w:p>
          <w:tbl>
            <w:tblPr>
              <w:tblOverlap w:val="never"/>
              <w:tblW w:w="1160" w:type="dxa"/>
              <w:jc w:val="right"/>
              <w:tblLayout w:type="fixed"/>
              <w:tblCellMar>
                <w:left w:w="0" w:type="dxa"/>
                <w:right w:w="0" w:type="dxa"/>
              </w:tblCellMar>
              <w:tblLook w:val="01E0"/>
            </w:tblPr>
            <w:tblGrid>
              <w:gridCol w:w="1160"/>
            </w:tblGrid>
            <w:tr w:rsidR="00E85B08">
              <w:trPr>
                <w:jc w:val="right"/>
              </w:trPr>
              <w:tc>
                <w:tcPr>
                  <w:tcW w:w="1160" w:type="dxa"/>
                  <w:tcMar>
                    <w:top w:w="0" w:type="dxa"/>
                    <w:left w:w="0" w:type="dxa"/>
                    <w:bottom w:w="0" w:type="dxa"/>
                    <w:right w:w="0" w:type="dxa"/>
                  </w:tcMar>
                </w:tcPr>
                <w:p w:rsidR="00E85B08" w:rsidRDefault="00C5266F">
                  <w:pPr>
                    <w:jc w:val="right"/>
                  </w:pPr>
                  <w:r>
                    <w:rPr>
                      <w:color w:val="000000"/>
                      <w:sz w:val="18"/>
                      <w:szCs w:val="18"/>
                    </w:rPr>
                    <w:t>6 750 000.00</w:t>
                  </w:r>
                </w:p>
              </w:tc>
            </w:tr>
          </w:tbl>
          <w:p w:rsidR="00E85B08" w:rsidRDefault="00E85B08">
            <w:pPr>
              <w:spacing w:line="1" w:lineRule="auto"/>
            </w:pPr>
          </w:p>
        </w:tc>
        <w:tc>
          <w:tcPr>
            <w:tcW w:w="137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E85B08" w:rsidRDefault="00E85B08">
            <w:pPr>
              <w:rPr>
                <w:vanish/>
              </w:rPr>
            </w:pPr>
          </w:p>
          <w:tbl>
            <w:tblPr>
              <w:tblOverlap w:val="never"/>
              <w:tblW w:w="1160" w:type="dxa"/>
              <w:jc w:val="right"/>
              <w:tblLayout w:type="fixed"/>
              <w:tblCellMar>
                <w:left w:w="0" w:type="dxa"/>
                <w:right w:w="0" w:type="dxa"/>
              </w:tblCellMar>
              <w:tblLook w:val="01E0"/>
            </w:tblPr>
            <w:tblGrid>
              <w:gridCol w:w="1160"/>
            </w:tblGrid>
            <w:tr w:rsidR="00E85B08">
              <w:trPr>
                <w:jc w:val="right"/>
              </w:trPr>
              <w:tc>
                <w:tcPr>
                  <w:tcW w:w="1160" w:type="dxa"/>
                  <w:tcMar>
                    <w:top w:w="0" w:type="dxa"/>
                    <w:left w:w="0" w:type="dxa"/>
                    <w:bottom w:w="0" w:type="dxa"/>
                    <w:right w:w="0" w:type="dxa"/>
                  </w:tcMar>
                </w:tcPr>
                <w:p w:rsidR="00E85B08" w:rsidRDefault="00C5266F">
                  <w:pPr>
                    <w:jc w:val="right"/>
                  </w:pPr>
                  <w:r>
                    <w:rPr>
                      <w:color w:val="000000"/>
                      <w:sz w:val="18"/>
                      <w:szCs w:val="18"/>
                    </w:rPr>
                    <w:t>6 503 070.00</w:t>
                  </w:r>
                </w:p>
              </w:tc>
            </w:tr>
          </w:tbl>
          <w:p w:rsidR="00E85B08" w:rsidRDefault="00E85B08">
            <w:pPr>
              <w:spacing w:line="1" w:lineRule="auto"/>
            </w:pPr>
          </w:p>
        </w:tc>
        <w:tc>
          <w:tcPr>
            <w:tcW w:w="137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E85B08" w:rsidRDefault="00E85B08">
            <w:pPr>
              <w:rPr>
                <w:vanish/>
              </w:rPr>
            </w:pPr>
          </w:p>
          <w:tbl>
            <w:tblPr>
              <w:tblOverlap w:val="never"/>
              <w:tblW w:w="1160" w:type="dxa"/>
              <w:jc w:val="right"/>
              <w:tblLayout w:type="fixed"/>
              <w:tblCellMar>
                <w:left w:w="0" w:type="dxa"/>
                <w:right w:w="0" w:type="dxa"/>
              </w:tblCellMar>
              <w:tblLook w:val="01E0"/>
            </w:tblPr>
            <w:tblGrid>
              <w:gridCol w:w="1160"/>
            </w:tblGrid>
            <w:tr w:rsidR="00E85B08">
              <w:trPr>
                <w:jc w:val="right"/>
              </w:trPr>
              <w:tc>
                <w:tcPr>
                  <w:tcW w:w="1160" w:type="dxa"/>
                  <w:tcMar>
                    <w:top w:w="0" w:type="dxa"/>
                    <w:left w:w="0" w:type="dxa"/>
                    <w:bottom w:w="0" w:type="dxa"/>
                    <w:right w:w="0" w:type="dxa"/>
                  </w:tcMar>
                </w:tcPr>
                <w:p w:rsidR="00E85B08" w:rsidRDefault="00C5266F">
                  <w:pPr>
                    <w:jc w:val="right"/>
                  </w:pPr>
                  <w:r>
                    <w:rPr>
                      <w:color w:val="000000"/>
                      <w:sz w:val="18"/>
                      <w:szCs w:val="18"/>
                    </w:rPr>
                    <w:t>12.000000000000000</w:t>
                  </w:r>
                </w:p>
              </w:tc>
            </w:tr>
          </w:tbl>
          <w:p w:rsidR="00E85B08" w:rsidRDefault="00E85B08">
            <w:pPr>
              <w:spacing w:line="1" w:lineRule="auto"/>
            </w:pPr>
          </w:p>
        </w:tc>
        <w:tc>
          <w:tcPr>
            <w:tcW w:w="1374" w:type="dxa"/>
            <w:tcBorders>
              <w:top w:val="single" w:sz="6" w:space="0" w:color="000000"/>
              <w:left w:val="single" w:sz="6" w:space="0" w:color="000000"/>
              <w:bottom w:val="single" w:sz="6" w:space="0" w:color="000000"/>
            </w:tcBorders>
            <w:tcMar>
              <w:top w:w="0" w:type="dxa"/>
              <w:left w:w="108" w:type="dxa"/>
              <w:bottom w:w="0" w:type="dxa"/>
              <w:right w:w="108" w:type="dxa"/>
            </w:tcMar>
            <w:vAlign w:val="center"/>
          </w:tcPr>
          <w:p w:rsidR="00E85B08" w:rsidRDefault="00E85B08">
            <w:pPr>
              <w:rPr>
                <w:vanish/>
              </w:rPr>
            </w:pPr>
          </w:p>
          <w:tbl>
            <w:tblPr>
              <w:tblOverlap w:val="never"/>
              <w:tblW w:w="1160" w:type="dxa"/>
              <w:jc w:val="right"/>
              <w:tblLayout w:type="fixed"/>
              <w:tblCellMar>
                <w:left w:w="0" w:type="dxa"/>
                <w:right w:w="0" w:type="dxa"/>
              </w:tblCellMar>
              <w:tblLook w:val="01E0"/>
            </w:tblPr>
            <w:tblGrid>
              <w:gridCol w:w="1160"/>
            </w:tblGrid>
            <w:tr w:rsidR="00E85B08">
              <w:trPr>
                <w:jc w:val="right"/>
              </w:trPr>
              <w:tc>
                <w:tcPr>
                  <w:tcW w:w="1160" w:type="dxa"/>
                  <w:tcMar>
                    <w:top w:w="0" w:type="dxa"/>
                    <w:left w:w="0" w:type="dxa"/>
                    <w:bottom w:w="0" w:type="dxa"/>
                    <w:right w:w="0" w:type="dxa"/>
                  </w:tcMar>
                </w:tcPr>
                <w:p w:rsidR="00E85B08" w:rsidRDefault="00C5266F">
                  <w:pPr>
                    <w:jc w:val="right"/>
                  </w:pPr>
                  <w:r>
                    <w:rPr>
                      <w:color w:val="000000"/>
                      <w:sz w:val="18"/>
                      <w:szCs w:val="18"/>
                    </w:rPr>
                    <w:t>12.000000000000000</w:t>
                  </w:r>
                </w:p>
              </w:tc>
            </w:tr>
          </w:tbl>
          <w:p w:rsidR="00E85B08" w:rsidRDefault="00E85B08">
            <w:pPr>
              <w:spacing w:line="1" w:lineRule="auto"/>
            </w:pPr>
          </w:p>
        </w:tc>
        <w:tc>
          <w:tcPr>
            <w:tcW w:w="1377" w:type="dxa"/>
            <w:tcBorders>
              <w:top w:val="single" w:sz="6" w:space="0" w:color="000000"/>
              <w:left w:val="single" w:sz="6" w:space="0" w:color="000000"/>
              <w:bottom w:val="single" w:sz="6" w:space="0" w:color="000000"/>
            </w:tcBorders>
            <w:tcMar>
              <w:top w:w="0" w:type="dxa"/>
              <w:left w:w="108" w:type="dxa"/>
              <w:bottom w:w="0" w:type="dxa"/>
              <w:right w:w="108" w:type="dxa"/>
            </w:tcMar>
            <w:vAlign w:val="center"/>
          </w:tcPr>
          <w:p w:rsidR="00E85B08" w:rsidRDefault="00E85B08">
            <w:pPr>
              <w:rPr>
                <w:vanish/>
              </w:rPr>
            </w:pPr>
          </w:p>
          <w:tbl>
            <w:tblPr>
              <w:tblOverlap w:val="never"/>
              <w:tblW w:w="1163" w:type="dxa"/>
              <w:jc w:val="right"/>
              <w:tblLayout w:type="fixed"/>
              <w:tblCellMar>
                <w:left w:w="0" w:type="dxa"/>
                <w:right w:w="0" w:type="dxa"/>
              </w:tblCellMar>
              <w:tblLook w:val="01E0"/>
            </w:tblPr>
            <w:tblGrid>
              <w:gridCol w:w="1163"/>
            </w:tblGrid>
            <w:tr w:rsidR="00E85B08">
              <w:trPr>
                <w:jc w:val="right"/>
              </w:trPr>
              <w:tc>
                <w:tcPr>
                  <w:tcW w:w="1163" w:type="dxa"/>
                  <w:tcMar>
                    <w:top w:w="0" w:type="dxa"/>
                    <w:left w:w="0" w:type="dxa"/>
                    <w:bottom w:w="0" w:type="dxa"/>
                    <w:right w:w="0" w:type="dxa"/>
                  </w:tcMar>
                </w:tcPr>
                <w:p w:rsidR="00E85B08" w:rsidRDefault="00C5266F">
                  <w:pPr>
                    <w:jc w:val="right"/>
                  </w:pPr>
                  <w:r>
                    <w:rPr>
                      <w:color w:val="000000"/>
                      <w:sz w:val="18"/>
                      <w:szCs w:val="18"/>
                    </w:rPr>
                    <w:t>11.000000000000000</w:t>
                  </w:r>
                </w:p>
              </w:tc>
            </w:tr>
          </w:tbl>
          <w:p w:rsidR="00E85B08" w:rsidRDefault="00E85B08">
            <w:pPr>
              <w:spacing w:line="1" w:lineRule="auto"/>
            </w:pPr>
          </w:p>
        </w:tc>
      </w:tr>
      <w:tr w:rsidR="00E85B08">
        <w:tc>
          <w:tcPr>
            <w:tcW w:w="460" w:type="dxa"/>
            <w:tcMar>
              <w:top w:w="0" w:type="dxa"/>
              <w:left w:w="108" w:type="dxa"/>
              <w:bottom w:w="0" w:type="dxa"/>
              <w:right w:w="108" w:type="dxa"/>
            </w:tcMar>
            <w:vAlign w:val="center"/>
          </w:tcPr>
          <w:p w:rsidR="00E85B08" w:rsidRDefault="00E85B08">
            <w:pPr>
              <w:spacing w:line="1" w:lineRule="auto"/>
            </w:pPr>
          </w:p>
        </w:tc>
        <w:tc>
          <w:tcPr>
            <w:tcW w:w="1440" w:type="dxa"/>
            <w:tcMar>
              <w:top w:w="0" w:type="dxa"/>
              <w:left w:w="108" w:type="dxa"/>
              <w:bottom w:w="0" w:type="dxa"/>
              <w:right w:w="108" w:type="dxa"/>
            </w:tcMar>
            <w:vAlign w:val="center"/>
          </w:tcPr>
          <w:p w:rsidR="00E85B08" w:rsidRDefault="00C5266F">
            <w:pPr>
              <w:jc w:val="right"/>
              <w:rPr>
                <w:color w:val="000000"/>
                <w:sz w:val="18"/>
                <w:szCs w:val="18"/>
              </w:rPr>
            </w:pPr>
            <w:r>
              <w:rPr>
                <w:color w:val="000000"/>
                <w:sz w:val="18"/>
                <w:szCs w:val="18"/>
              </w:rPr>
              <w:t>Всего:</w:t>
            </w:r>
          </w:p>
        </w:tc>
        <w:tc>
          <w:tcPr>
            <w:tcW w:w="11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E85B08" w:rsidRDefault="00E85B08">
            <w:pPr>
              <w:spacing w:line="1" w:lineRule="auto"/>
            </w:pPr>
          </w:p>
        </w:tc>
        <w:tc>
          <w:tcPr>
            <w:tcW w:w="137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tbl>
            <w:tblPr>
              <w:tblOverlap w:val="never"/>
              <w:tblW w:w="1160" w:type="dxa"/>
              <w:jc w:val="right"/>
              <w:tblLayout w:type="fixed"/>
              <w:tblCellMar>
                <w:left w:w="0" w:type="dxa"/>
                <w:right w:w="0" w:type="dxa"/>
              </w:tblCellMar>
              <w:tblLook w:val="01E0"/>
            </w:tblPr>
            <w:tblGrid>
              <w:gridCol w:w="1160"/>
            </w:tblGrid>
            <w:tr w:rsidR="00E85B08">
              <w:trPr>
                <w:jc w:val="right"/>
              </w:trPr>
              <w:tc>
                <w:tcPr>
                  <w:tcW w:w="1160" w:type="dxa"/>
                  <w:tcMar>
                    <w:top w:w="0" w:type="dxa"/>
                    <w:left w:w="0" w:type="dxa"/>
                    <w:bottom w:w="0" w:type="dxa"/>
                    <w:right w:w="0" w:type="dxa"/>
                  </w:tcMar>
                </w:tcPr>
                <w:p w:rsidR="00E85B08" w:rsidRDefault="00C5266F">
                  <w:pPr>
                    <w:jc w:val="right"/>
                  </w:pPr>
                  <w:r>
                    <w:rPr>
                      <w:color w:val="000000"/>
                      <w:sz w:val="18"/>
                      <w:szCs w:val="18"/>
                    </w:rPr>
                    <w:t>8 096 590.91</w:t>
                  </w:r>
                </w:p>
              </w:tc>
            </w:tr>
          </w:tbl>
          <w:p w:rsidR="00E85B08" w:rsidRDefault="00E85B08">
            <w:pPr>
              <w:spacing w:line="1" w:lineRule="auto"/>
            </w:pPr>
          </w:p>
        </w:tc>
        <w:tc>
          <w:tcPr>
            <w:tcW w:w="137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E85B08" w:rsidRDefault="00E85B08">
            <w:pPr>
              <w:rPr>
                <w:vanish/>
              </w:rPr>
            </w:pPr>
          </w:p>
          <w:tbl>
            <w:tblPr>
              <w:tblOverlap w:val="never"/>
              <w:tblW w:w="1160" w:type="dxa"/>
              <w:jc w:val="right"/>
              <w:tblLayout w:type="fixed"/>
              <w:tblCellMar>
                <w:left w:w="0" w:type="dxa"/>
                <w:right w:w="0" w:type="dxa"/>
              </w:tblCellMar>
              <w:tblLook w:val="01E0"/>
            </w:tblPr>
            <w:tblGrid>
              <w:gridCol w:w="1160"/>
            </w:tblGrid>
            <w:tr w:rsidR="00E85B08">
              <w:trPr>
                <w:jc w:val="right"/>
              </w:trPr>
              <w:tc>
                <w:tcPr>
                  <w:tcW w:w="1160" w:type="dxa"/>
                  <w:tcMar>
                    <w:top w:w="0" w:type="dxa"/>
                    <w:left w:w="0" w:type="dxa"/>
                    <w:bottom w:w="0" w:type="dxa"/>
                    <w:right w:w="0" w:type="dxa"/>
                  </w:tcMar>
                </w:tcPr>
                <w:p w:rsidR="00E85B08" w:rsidRDefault="00C5266F">
                  <w:pPr>
                    <w:jc w:val="right"/>
                  </w:pPr>
                  <w:r>
                    <w:rPr>
                      <w:color w:val="000000"/>
                      <w:sz w:val="18"/>
                      <w:szCs w:val="18"/>
                    </w:rPr>
                    <w:t>7 670 454.55</w:t>
                  </w:r>
                </w:p>
              </w:tc>
            </w:tr>
          </w:tbl>
          <w:p w:rsidR="00E85B08" w:rsidRDefault="00E85B08">
            <w:pPr>
              <w:spacing w:line="1" w:lineRule="auto"/>
            </w:pPr>
          </w:p>
        </w:tc>
        <w:tc>
          <w:tcPr>
            <w:tcW w:w="137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E85B08" w:rsidRDefault="00E85B08">
            <w:pPr>
              <w:rPr>
                <w:vanish/>
              </w:rPr>
            </w:pPr>
          </w:p>
          <w:tbl>
            <w:tblPr>
              <w:tblOverlap w:val="never"/>
              <w:tblW w:w="1160" w:type="dxa"/>
              <w:jc w:val="right"/>
              <w:tblLayout w:type="fixed"/>
              <w:tblCellMar>
                <w:left w:w="0" w:type="dxa"/>
                <w:right w:w="0" w:type="dxa"/>
              </w:tblCellMar>
              <w:tblLook w:val="01E0"/>
            </w:tblPr>
            <w:tblGrid>
              <w:gridCol w:w="1160"/>
            </w:tblGrid>
            <w:tr w:rsidR="00E85B08">
              <w:trPr>
                <w:jc w:val="right"/>
              </w:trPr>
              <w:tc>
                <w:tcPr>
                  <w:tcW w:w="1160" w:type="dxa"/>
                  <w:tcMar>
                    <w:top w:w="0" w:type="dxa"/>
                    <w:left w:w="0" w:type="dxa"/>
                    <w:bottom w:w="0" w:type="dxa"/>
                    <w:right w:w="0" w:type="dxa"/>
                  </w:tcMar>
                </w:tcPr>
                <w:p w:rsidR="00E85B08" w:rsidRDefault="00C5266F">
                  <w:pPr>
                    <w:jc w:val="right"/>
                  </w:pPr>
                  <w:r>
                    <w:rPr>
                      <w:color w:val="000000"/>
                      <w:sz w:val="18"/>
                      <w:szCs w:val="18"/>
                    </w:rPr>
                    <w:t>7 306 820.22</w:t>
                  </w:r>
                </w:p>
              </w:tc>
            </w:tr>
          </w:tbl>
          <w:p w:rsidR="00E85B08" w:rsidRDefault="00E85B08">
            <w:pPr>
              <w:spacing w:line="1" w:lineRule="auto"/>
            </w:pPr>
          </w:p>
        </w:tc>
        <w:tc>
          <w:tcPr>
            <w:tcW w:w="137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E85B08" w:rsidRDefault="00E85B08">
            <w:pPr>
              <w:rPr>
                <w:vanish/>
              </w:rPr>
            </w:pPr>
          </w:p>
          <w:tbl>
            <w:tblPr>
              <w:tblOverlap w:val="never"/>
              <w:tblW w:w="1160" w:type="dxa"/>
              <w:jc w:val="right"/>
              <w:tblLayout w:type="fixed"/>
              <w:tblCellMar>
                <w:left w:w="0" w:type="dxa"/>
                <w:right w:w="0" w:type="dxa"/>
              </w:tblCellMar>
              <w:tblLook w:val="01E0"/>
            </w:tblPr>
            <w:tblGrid>
              <w:gridCol w:w="1160"/>
            </w:tblGrid>
            <w:tr w:rsidR="00E85B08">
              <w:trPr>
                <w:jc w:val="right"/>
              </w:trPr>
              <w:tc>
                <w:tcPr>
                  <w:tcW w:w="1160" w:type="dxa"/>
                  <w:tcMar>
                    <w:top w:w="0" w:type="dxa"/>
                    <w:left w:w="0" w:type="dxa"/>
                    <w:bottom w:w="0" w:type="dxa"/>
                    <w:right w:w="0" w:type="dxa"/>
                  </w:tcMar>
                </w:tcPr>
                <w:p w:rsidR="00E85B08" w:rsidRDefault="00C5266F">
                  <w:pPr>
                    <w:jc w:val="right"/>
                  </w:pPr>
                  <w:r>
                    <w:rPr>
                      <w:color w:val="000000"/>
                      <w:sz w:val="18"/>
                      <w:szCs w:val="18"/>
                    </w:rPr>
                    <w:t>7 125 000.00</w:t>
                  </w:r>
                </w:p>
              </w:tc>
            </w:tr>
          </w:tbl>
          <w:p w:rsidR="00E85B08" w:rsidRDefault="00E85B08">
            <w:pPr>
              <w:spacing w:line="1" w:lineRule="auto"/>
            </w:pPr>
          </w:p>
        </w:tc>
        <w:tc>
          <w:tcPr>
            <w:tcW w:w="137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E85B08" w:rsidRDefault="00E85B08">
            <w:pPr>
              <w:rPr>
                <w:vanish/>
              </w:rPr>
            </w:pPr>
          </w:p>
          <w:tbl>
            <w:tblPr>
              <w:tblOverlap w:val="never"/>
              <w:tblW w:w="1160" w:type="dxa"/>
              <w:jc w:val="right"/>
              <w:tblLayout w:type="fixed"/>
              <w:tblCellMar>
                <w:left w:w="0" w:type="dxa"/>
                <w:right w:w="0" w:type="dxa"/>
              </w:tblCellMar>
              <w:tblLook w:val="01E0"/>
            </w:tblPr>
            <w:tblGrid>
              <w:gridCol w:w="1160"/>
            </w:tblGrid>
            <w:tr w:rsidR="00E85B08">
              <w:trPr>
                <w:jc w:val="right"/>
              </w:trPr>
              <w:tc>
                <w:tcPr>
                  <w:tcW w:w="1160" w:type="dxa"/>
                  <w:tcMar>
                    <w:top w:w="0" w:type="dxa"/>
                    <w:left w:w="0" w:type="dxa"/>
                    <w:bottom w:w="0" w:type="dxa"/>
                    <w:right w:w="0" w:type="dxa"/>
                  </w:tcMar>
                </w:tcPr>
                <w:p w:rsidR="00E85B08" w:rsidRDefault="00C5266F">
                  <w:pPr>
                    <w:jc w:val="right"/>
                  </w:pPr>
                  <w:r>
                    <w:rPr>
                      <w:color w:val="000000"/>
                      <w:sz w:val="18"/>
                      <w:szCs w:val="18"/>
                    </w:rPr>
                    <w:t>6 750 000.00</w:t>
                  </w:r>
                </w:p>
              </w:tc>
            </w:tr>
          </w:tbl>
          <w:p w:rsidR="00E85B08" w:rsidRDefault="00E85B08">
            <w:pPr>
              <w:spacing w:line="1" w:lineRule="auto"/>
            </w:pPr>
          </w:p>
        </w:tc>
        <w:tc>
          <w:tcPr>
            <w:tcW w:w="137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E85B08" w:rsidRDefault="00E85B08">
            <w:pPr>
              <w:rPr>
                <w:vanish/>
              </w:rPr>
            </w:pPr>
          </w:p>
          <w:tbl>
            <w:tblPr>
              <w:tblOverlap w:val="never"/>
              <w:tblW w:w="1160" w:type="dxa"/>
              <w:jc w:val="right"/>
              <w:tblLayout w:type="fixed"/>
              <w:tblCellMar>
                <w:left w:w="0" w:type="dxa"/>
                <w:right w:w="0" w:type="dxa"/>
              </w:tblCellMar>
              <w:tblLook w:val="01E0"/>
            </w:tblPr>
            <w:tblGrid>
              <w:gridCol w:w="1160"/>
            </w:tblGrid>
            <w:tr w:rsidR="00E85B08">
              <w:trPr>
                <w:jc w:val="right"/>
              </w:trPr>
              <w:tc>
                <w:tcPr>
                  <w:tcW w:w="1160" w:type="dxa"/>
                  <w:tcMar>
                    <w:top w:w="0" w:type="dxa"/>
                    <w:left w:w="0" w:type="dxa"/>
                    <w:bottom w:w="0" w:type="dxa"/>
                    <w:right w:w="0" w:type="dxa"/>
                  </w:tcMar>
                </w:tcPr>
                <w:p w:rsidR="00E85B08" w:rsidRDefault="00C5266F">
                  <w:pPr>
                    <w:jc w:val="right"/>
                  </w:pPr>
                  <w:r>
                    <w:rPr>
                      <w:color w:val="000000"/>
                      <w:sz w:val="18"/>
                      <w:szCs w:val="18"/>
                    </w:rPr>
                    <w:t>6 503 070.00</w:t>
                  </w:r>
                </w:p>
              </w:tc>
            </w:tr>
          </w:tbl>
          <w:p w:rsidR="00E85B08" w:rsidRDefault="00E85B08">
            <w:pPr>
              <w:spacing w:line="1" w:lineRule="auto"/>
            </w:pPr>
          </w:p>
        </w:tc>
        <w:tc>
          <w:tcPr>
            <w:tcW w:w="137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E85B08" w:rsidRDefault="00C5266F">
            <w:pPr>
              <w:jc w:val="center"/>
              <w:rPr>
                <w:color w:val="000000"/>
                <w:sz w:val="18"/>
                <w:szCs w:val="18"/>
              </w:rPr>
            </w:pPr>
            <w:r>
              <w:rPr>
                <w:color w:val="000000"/>
                <w:sz w:val="18"/>
                <w:szCs w:val="18"/>
              </w:rPr>
              <w:t>x</w:t>
            </w:r>
          </w:p>
        </w:tc>
        <w:tc>
          <w:tcPr>
            <w:tcW w:w="1374" w:type="dxa"/>
            <w:tcBorders>
              <w:top w:val="single" w:sz="6" w:space="0" w:color="000000"/>
              <w:left w:val="single" w:sz="6" w:space="0" w:color="000000"/>
              <w:bottom w:val="single" w:sz="6" w:space="0" w:color="000000"/>
            </w:tcBorders>
            <w:tcMar>
              <w:top w:w="0" w:type="dxa"/>
              <w:left w:w="108" w:type="dxa"/>
              <w:bottom w:w="0" w:type="dxa"/>
              <w:right w:w="108" w:type="dxa"/>
            </w:tcMar>
            <w:vAlign w:val="center"/>
          </w:tcPr>
          <w:p w:rsidR="00E85B08" w:rsidRDefault="00C5266F">
            <w:pPr>
              <w:jc w:val="center"/>
              <w:rPr>
                <w:color w:val="000000"/>
                <w:sz w:val="18"/>
                <w:szCs w:val="18"/>
              </w:rPr>
            </w:pPr>
            <w:r>
              <w:rPr>
                <w:color w:val="000000"/>
                <w:sz w:val="18"/>
                <w:szCs w:val="18"/>
              </w:rPr>
              <w:t>x</w:t>
            </w:r>
          </w:p>
        </w:tc>
        <w:tc>
          <w:tcPr>
            <w:tcW w:w="1377" w:type="dxa"/>
            <w:tcBorders>
              <w:top w:val="single" w:sz="6" w:space="0" w:color="000000"/>
              <w:left w:val="single" w:sz="6" w:space="0" w:color="000000"/>
              <w:bottom w:val="single" w:sz="6" w:space="0" w:color="000000"/>
            </w:tcBorders>
            <w:tcMar>
              <w:top w:w="0" w:type="dxa"/>
              <w:left w:w="108" w:type="dxa"/>
              <w:bottom w:w="0" w:type="dxa"/>
              <w:right w:w="108" w:type="dxa"/>
            </w:tcMar>
            <w:vAlign w:val="center"/>
          </w:tcPr>
          <w:p w:rsidR="00E85B08" w:rsidRDefault="00C5266F">
            <w:pPr>
              <w:jc w:val="center"/>
              <w:rPr>
                <w:color w:val="000000"/>
                <w:sz w:val="18"/>
                <w:szCs w:val="18"/>
              </w:rPr>
            </w:pPr>
            <w:r>
              <w:rPr>
                <w:color w:val="000000"/>
                <w:sz w:val="18"/>
                <w:szCs w:val="18"/>
              </w:rPr>
              <w:t>x</w:t>
            </w:r>
          </w:p>
        </w:tc>
      </w:tr>
    </w:tbl>
    <w:p w:rsidR="00E85B08" w:rsidRDefault="00E85B08">
      <w:pPr>
        <w:rPr>
          <w:vanish/>
        </w:rPr>
      </w:pPr>
    </w:p>
    <w:tbl>
      <w:tblPr>
        <w:tblOverlap w:val="never"/>
        <w:tblW w:w="14170" w:type="dxa"/>
        <w:tblLayout w:type="fixed"/>
        <w:tblLook w:val="01E0"/>
      </w:tblPr>
      <w:tblGrid>
        <w:gridCol w:w="2267"/>
        <w:gridCol w:w="4535"/>
        <w:gridCol w:w="566"/>
        <w:gridCol w:w="2267"/>
        <w:gridCol w:w="4535"/>
      </w:tblGrid>
      <w:tr w:rsidR="00E85B08">
        <w:trPr>
          <w:trHeight w:val="230"/>
        </w:trPr>
        <w:tc>
          <w:tcPr>
            <w:tcW w:w="14170" w:type="dxa"/>
            <w:gridSpan w:val="5"/>
            <w:vMerge w:val="restart"/>
            <w:tcMar>
              <w:top w:w="0" w:type="dxa"/>
              <w:left w:w="0" w:type="dxa"/>
              <w:bottom w:w="0" w:type="dxa"/>
              <w:right w:w="0" w:type="dxa"/>
            </w:tcMar>
          </w:tcPr>
          <w:p w:rsidR="00E85B08" w:rsidRDefault="00C5266F">
            <w:pPr>
              <w:rPr>
                <w:color w:val="000000"/>
              </w:rPr>
            </w:pPr>
            <w:r>
              <w:rPr>
                <w:color w:val="000000"/>
              </w:rPr>
              <w:br/>
              <w:t xml:space="preserve"> </w:t>
            </w:r>
          </w:p>
        </w:tc>
      </w:tr>
      <w:tr w:rsidR="00E85B08">
        <w:tc>
          <w:tcPr>
            <w:tcW w:w="6802" w:type="dxa"/>
            <w:gridSpan w:val="2"/>
            <w:vMerge w:val="restart"/>
            <w:tcMar>
              <w:top w:w="0" w:type="dxa"/>
              <w:left w:w="108" w:type="dxa"/>
              <w:bottom w:w="0" w:type="dxa"/>
              <w:right w:w="108" w:type="dxa"/>
            </w:tcMar>
          </w:tcPr>
          <w:tbl>
            <w:tblPr>
              <w:tblOverlap w:val="never"/>
              <w:tblW w:w="6588" w:type="dxa"/>
              <w:tblLayout w:type="fixed"/>
              <w:tblCellMar>
                <w:left w:w="0" w:type="dxa"/>
                <w:right w:w="0" w:type="dxa"/>
              </w:tblCellMar>
              <w:tblLook w:val="01E0"/>
            </w:tblPr>
            <w:tblGrid>
              <w:gridCol w:w="6588"/>
            </w:tblGrid>
            <w:tr w:rsidR="00E85B08">
              <w:tc>
                <w:tcPr>
                  <w:tcW w:w="6588" w:type="dxa"/>
                  <w:tcMar>
                    <w:top w:w="0" w:type="dxa"/>
                    <w:left w:w="0" w:type="dxa"/>
                    <w:bottom w:w="0" w:type="dxa"/>
                    <w:right w:w="0" w:type="dxa"/>
                  </w:tcMar>
                </w:tcPr>
                <w:p w:rsidR="00E85B08" w:rsidRDefault="00C5266F">
                  <w:r>
                    <w:rPr>
                      <w:color w:val="000000"/>
                    </w:rPr>
                    <w:t>Председатель комитета по физической культуре и спорту Ленинградской области</w:t>
                  </w:r>
                </w:p>
              </w:tc>
            </w:tr>
          </w:tbl>
          <w:p w:rsidR="00E85B08" w:rsidRDefault="00E85B08">
            <w:pPr>
              <w:spacing w:line="1" w:lineRule="auto"/>
            </w:pPr>
          </w:p>
        </w:tc>
        <w:tc>
          <w:tcPr>
            <w:tcW w:w="566" w:type="dxa"/>
            <w:tcMar>
              <w:top w:w="0" w:type="dxa"/>
              <w:left w:w="108" w:type="dxa"/>
              <w:bottom w:w="0" w:type="dxa"/>
              <w:right w:w="108" w:type="dxa"/>
            </w:tcMar>
          </w:tcPr>
          <w:p w:rsidR="00E85B08" w:rsidRDefault="00E85B08">
            <w:pPr>
              <w:spacing w:line="1" w:lineRule="auto"/>
            </w:pPr>
          </w:p>
        </w:tc>
        <w:tc>
          <w:tcPr>
            <w:tcW w:w="6802" w:type="dxa"/>
            <w:gridSpan w:val="2"/>
            <w:vMerge w:val="restart"/>
            <w:tcMar>
              <w:top w:w="0" w:type="dxa"/>
              <w:left w:w="108" w:type="dxa"/>
              <w:bottom w:w="0" w:type="dxa"/>
              <w:right w:w="108" w:type="dxa"/>
            </w:tcMar>
          </w:tcPr>
          <w:p w:rsidR="00E85B08" w:rsidRDefault="00E85B08">
            <w:pPr>
              <w:rPr>
                <w:vanish/>
              </w:rPr>
            </w:pPr>
          </w:p>
          <w:tbl>
            <w:tblPr>
              <w:tblOverlap w:val="never"/>
              <w:tblW w:w="6588" w:type="dxa"/>
              <w:tblLayout w:type="fixed"/>
              <w:tblCellMar>
                <w:left w:w="0" w:type="dxa"/>
                <w:right w:w="0" w:type="dxa"/>
              </w:tblCellMar>
              <w:tblLook w:val="01E0"/>
            </w:tblPr>
            <w:tblGrid>
              <w:gridCol w:w="6588"/>
            </w:tblGrid>
            <w:tr w:rsidR="00E85B08">
              <w:tc>
                <w:tcPr>
                  <w:tcW w:w="6588" w:type="dxa"/>
                  <w:tcMar>
                    <w:top w:w="0" w:type="dxa"/>
                    <w:left w:w="0" w:type="dxa"/>
                    <w:bottom w:w="0" w:type="dxa"/>
                    <w:right w:w="0" w:type="dxa"/>
                  </w:tcMar>
                </w:tcPr>
                <w:p w:rsidR="00E85B08" w:rsidRDefault="00C5266F">
                  <w:r>
                    <w:rPr>
                      <w:color w:val="000000"/>
                    </w:rPr>
                    <w:t>Глава администрации</w:t>
                  </w:r>
                </w:p>
              </w:tc>
            </w:tr>
          </w:tbl>
          <w:p w:rsidR="00E85B08" w:rsidRDefault="00E85B08">
            <w:pPr>
              <w:spacing w:line="1" w:lineRule="auto"/>
            </w:pPr>
          </w:p>
        </w:tc>
      </w:tr>
      <w:tr w:rsidR="00E85B08">
        <w:tc>
          <w:tcPr>
            <w:tcW w:w="2267" w:type="dxa"/>
            <w:tcBorders>
              <w:bottom w:val="single" w:sz="6" w:space="0" w:color="000000"/>
            </w:tcBorders>
            <w:tcMar>
              <w:top w:w="0" w:type="dxa"/>
              <w:left w:w="108" w:type="dxa"/>
              <w:bottom w:w="0" w:type="dxa"/>
              <w:right w:w="108" w:type="dxa"/>
            </w:tcMar>
            <w:vAlign w:val="bottom"/>
          </w:tcPr>
          <w:p w:rsidR="00E85B08" w:rsidRDefault="00E85B08">
            <w:pPr>
              <w:rPr>
                <w:color w:val="000000"/>
              </w:rPr>
            </w:pPr>
          </w:p>
        </w:tc>
        <w:tc>
          <w:tcPr>
            <w:tcW w:w="4535" w:type="dxa"/>
            <w:tcMar>
              <w:top w:w="0" w:type="dxa"/>
              <w:left w:w="108" w:type="dxa"/>
              <w:bottom w:w="0" w:type="dxa"/>
              <w:right w:w="108" w:type="dxa"/>
            </w:tcMar>
            <w:vAlign w:val="bottom"/>
          </w:tcPr>
          <w:tbl>
            <w:tblPr>
              <w:tblOverlap w:val="never"/>
              <w:tblW w:w="4321" w:type="dxa"/>
              <w:tblLayout w:type="fixed"/>
              <w:tblCellMar>
                <w:left w:w="0" w:type="dxa"/>
                <w:right w:w="0" w:type="dxa"/>
              </w:tblCellMar>
              <w:tblLook w:val="01E0"/>
            </w:tblPr>
            <w:tblGrid>
              <w:gridCol w:w="4321"/>
            </w:tblGrid>
            <w:tr w:rsidR="00E85B08">
              <w:tc>
                <w:tcPr>
                  <w:tcW w:w="4321" w:type="dxa"/>
                  <w:tcMar>
                    <w:top w:w="0" w:type="dxa"/>
                    <w:left w:w="0" w:type="dxa"/>
                    <w:bottom w:w="0" w:type="dxa"/>
                    <w:right w:w="0" w:type="dxa"/>
                  </w:tcMar>
                </w:tcPr>
                <w:p w:rsidR="00E85B08" w:rsidRDefault="00C5266F">
                  <w:r>
                    <w:rPr>
                      <w:color w:val="000000"/>
                    </w:rPr>
                    <w:t>Иванов Дмитрий Петрович</w:t>
                  </w:r>
                </w:p>
              </w:tc>
            </w:tr>
          </w:tbl>
          <w:p w:rsidR="00E85B08" w:rsidRDefault="00E85B08">
            <w:pPr>
              <w:spacing w:line="1" w:lineRule="auto"/>
            </w:pPr>
          </w:p>
        </w:tc>
        <w:tc>
          <w:tcPr>
            <w:tcW w:w="566" w:type="dxa"/>
            <w:tcMar>
              <w:top w:w="0" w:type="dxa"/>
              <w:left w:w="108" w:type="dxa"/>
              <w:bottom w:w="0" w:type="dxa"/>
              <w:right w:w="108" w:type="dxa"/>
            </w:tcMar>
          </w:tcPr>
          <w:p w:rsidR="00E85B08" w:rsidRDefault="00E85B08">
            <w:pPr>
              <w:spacing w:line="1" w:lineRule="auto"/>
            </w:pPr>
          </w:p>
        </w:tc>
        <w:tc>
          <w:tcPr>
            <w:tcW w:w="2267" w:type="dxa"/>
            <w:tcBorders>
              <w:bottom w:val="single" w:sz="6" w:space="0" w:color="000000"/>
            </w:tcBorders>
            <w:tcMar>
              <w:top w:w="0" w:type="dxa"/>
              <w:left w:w="108" w:type="dxa"/>
              <w:bottom w:w="0" w:type="dxa"/>
              <w:right w:w="108" w:type="dxa"/>
            </w:tcMar>
            <w:vAlign w:val="bottom"/>
          </w:tcPr>
          <w:p w:rsidR="00E85B08" w:rsidRDefault="00E85B08">
            <w:pPr>
              <w:jc w:val="right"/>
              <w:rPr>
                <w:color w:val="000000"/>
              </w:rPr>
            </w:pPr>
          </w:p>
        </w:tc>
        <w:tc>
          <w:tcPr>
            <w:tcW w:w="4535" w:type="dxa"/>
            <w:tcMar>
              <w:top w:w="0" w:type="dxa"/>
              <w:left w:w="108" w:type="dxa"/>
              <w:bottom w:w="0" w:type="dxa"/>
              <w:right w:w="108" w:type="dxa"/>
            </w:tcMar>
            <w:vAlign w:val="bottom"/>
          </w:tcPr>
          <w:tbl>
            <w:tblPr>
              <w:tblOverlap w:val="never"/>
              <w:tblW w:w="4321" w:type="dxa"/>
              <w:tblLayout w:type="fixed"/>
              <w:tblCellMar>
                <w:left w:w="0" w:type="dxa"/>
                <w:right w:w="0" w:type="dxa"/>
              </w:tblCellMar>
              <w:tblLook w:val="01E0"/>
            </w:tblPr>
            <w:tblGrid>
              <w:gridCol w:w="4321"/>
            </w:tblGrid>
            <w:tr w:rsidR="00E85B08">
              <w:tc>
                <w:tcPr>
                  <w:tcW w:w="4321" w:type="dxa"/>
                  <w:tcMar>
                    <w:top w:w="0" w:type="dxa"/>
                    <w:left w:w="0" w:type="dxa"/>
                    <w:bottom w:w="0" w:type="dxa"/>
                    <w:right w:w="0" w:type="dxa"/>
                  </w:tcMar>
                </w:tcPr>
                <w:p w:rsidR="00E85B08" w:rsidRDefault="00C5266F">
                  <w:r>
                    <w:rPr>
                      <w:color w:val="000000"/>
                    </w:rPr>
                    <w:t>Гилязов Ильдар Фагимович</w:t>
                  </w:r>
                </w:p>
              </w:tc>
            </w:tr>
          </w:tbl>
          <w:p w:rsidR="00E85B08" w:rsidRDefault="00E85B08">
            <w:pPr>
              <w:spacing w:line="1" w:lineRule="auto"/>
            </w:pPr>
          </w:p>
        </w:tc>
      </w:tr>
      <w:tr w:rsidR="00E85B08">
        <w:tc>
          <w:tcPr>
            <w:tcW w:w="2267" w:type="dxa"/>
            <w:tcMar>
              <w:top w:w="0" w:type="dxa"/>
              <w:left w:w="0" w:type="dxa"/>
              <w:bottom w:w="0" w:type="dxa"/>
              <w:right w:w="0" w:type="dxa"/>
            </w:tcMar>
          </w:tcPr>
          <w:p w:rsidR="00E85B08" w:rsidRDefault="00C5266F">
            <w:pPr>
              <w:jc w:val="center"/>
              <w:rPr>
                <w:color w:val="000000"/>
              </w:rPr>
            </w:pPr>
            <w:r>
              <w:rPr>
                <w:color w:val="000000"/>
              </w:rPr>
              <w:t>подпись</w:t>
            </w:r>
          </w:p>
        </w:tc>
        <w:tc>
          <w:tcPr>
            <w:tcW w:w="4535" w:type="dxa"/>
            <w:tcMar>
              <w:top w:w="0" w:type="dxa"/>
              <w:left w:w="0" w:type="dxa"/>
              <w:bottom w:w="0" w:type="dxa"/>
              <w:right w:w="0" w:type="dxa"/>
            </w:tcMar>
          </w:tcPr>
          <w:p w:rsidR="00E85B08" w:rsidRDefault="00C5266F">
            <w:pPr>
              <w:jc w:val="center"/>
              <w:rPr>
                <w:color w:val="000000"/>
              </w:rPr>
            </w:pPr>
            <w:r>
              <w:rPr>
                <w:color w:val="000000"/>
              </w:rPr>
              <w:t>(ФИО)</w:t>
            </w:r>
          </w:p>
        </w:tc>
        <w:tc>
          <w:tcPr>
            <w:tcW w:w="566" w:type="dxa"/>
            <w:tcMar>
              <w:top w:w="0" w:type="dxa"/>
              <w:left w:w="0" w:type="dxa"/>
              <w:bottom w:w="0" w:type="dxa"/>
              <w:right w:w="0" w:type="dxa"/>
            </w:tcMar>
          </w:tcPr>
          <w:p w:rsidR="00E85B08" w:rsidRDefault="00E85B08">
            <w:pPr>
              <w:spacing w:line="1" w:lineRule="auto"/>
            </w:pPr>
          </w:p>
        </w:tc>
        <w:tc>
          <w:tcPr>
            <w:tcW w:w="2267" w:type="dxa"/>
            <w:tcMar>
              <w:top w:w="0" w:type="dxa"/>
              <w:left w:w="0" w:type="dxa"/>
              <w:bottom w:w="0" w:type="dxa"/>
              <w:right w:w="0" w:type="dxa"/>
            </w:tcMar>
          </w:tcPr>
          <w:p w:rsidR="00E85B08" w:rsidRDefault="00C5266F">
            <w:pPr>
              <w:jc w:val="center"/>
              <w:rPr>
                <w:color w:val="000000"/>
              </w:rPr>
            </w:pPr>
            <w:r>
              <w:rPr>
                <w:color w:val="000000"/>
              </w:rPr>
              <w:t>подпись</w:t>
            </w:r>
          </w:p>
        </w:tc>
        <w:tc>
          <w:tcPr>
            <w:tcW w:w="4535" w:type="dxa"/>
            <w:tcMar>
              <w:top w:w="0" w:type="dxa"/>
              <w:left w:w="0" w:type="dxa"/>
              <w:bottom w:w="0" w:type="dxa"/>
              <w:right w:w="0" w:type="dxa"/>
            </w:tcMar>
          </w:tcPr>
          <w:p w:rsidR="00E85B08" w:rsidRDefault="00C5266F">
            <w:pPr>
              <w:jc w:val="center"/>
              <w:rPr>
                <w:color w:val="000000"/>
              </w:rPr>
            </w:pPr>
            <w:r>
              <w:rPr>
                <w:color w:val="000000"/>
              </w:rPr>
              <w:t>(ФИО)</w:t>
            </w:r>
          </w:p>
        </w:tc>
      </w:tr>
    </w:tbl>
    <w:p w:rsidR="00E85B08" w:rsidRDefault="00E85B08">
      <w:pPr>
        <w:sectPr w:rsidR="00E85B08">
          <w:headerReference w:type="default" r:id="rId9"/>
          <w:footerReference w:type="default" r:id="rId10"/>
          <w:pgSz w:w="16837" w:h="11905" w:orient="landscape"/>
          <w:pgMar w:top="283" w:right="283" w:bottom="283" w:left="1133" w:header="720" w:footer="720" w:gutter="0"/>
          <w:cols w:space="720"/>
        </w:sectPr>
      </w:pPr>
    </w:p>
    <w:p w:rsidR="00E85B08" w:rsidRDefault="00E85B08">
      <w:pPr>
        <w:rPr>
          <w:vanish/>
        </w:rPr>
      </w:pPr>
    </w:p>
    <w:tbl>
      <w:tblPr>
        <w:tblOverlap w:val="never"/>
        <w:tblW w:w="10489" w:type="dxa"/>
        <w:tblLayout w:type="fixed"/>
        <w:tblLook w:val="01E0"/>
      </w:tblPr>
      <w:tblGrid>
        <w:gridCol w:w="7200"/>
        <w:gridCol w:w="3289"/>
      </w:tblGrid>
      <w:tr w:rsidR="00E85B08">
        <w:tc>
          <w:tcPr>
            <w:tcW w:w="7200" w:type="dxa"/>
            <w:tcMar>
              <w:top w:w="0" w:type="dxa"/>
              <w:left w:w="108" w:type="dxa"/>
              <w:bottom w:w="0" w:type="dxa"/>
              <w:right w:w="108" w:type="dxa"/>
            </w:tcMar>
          </w:tcPr>
          <w:p w:rsidR="00E85B08" w:rsidRDefault="00E85B08">
            <w:pPr>
              <w:rPr>
                <w:color w:val="000000"/>
              </w:rPr>
            </w:pPr>
          </w:p>
        </w:tc>
        <w:tc>
          <w:tcPr>
            <w:tcW w:w="3289" w:type="dxa"/>
            <w:tcMar>
              <w:top w:w="0" w:type="dxa"/>
              <w:left w:w="108" w:type="dxa"/>
              <w:bottom w:w="0" w:type="dxa"/>
              <w:right w:w="108" w:type="dxa"/>
            </w:tcMar>
          </w:tcPr>
          <w:tbl>
            <w:tblPr>
              <w:tblOverlap w:val="never"/>
              <w:tblW w:w="3075" w:type="dxa"/>
              <w:jc w:val="right"/>
              <w:tblLayout w:type="fixed"/>
              <w:tblCellMar>
                <w:left w:w="0" w:type="dxa"/>
                <w:right w:w="0" w:type="dxa"/>
              </w:tblCellMar>
              <w:tblLook w:val="01E0"/>
            </w:tblPr>
            <w:tblGrid>
              <w:gridCol w:w="3075"/>
            </w:tblGrid>
            <w:tr w:rsidR="00E85B08">
              <w:trPr>
                <w:jc w:val="right"/>
              </w:trPr>
              <w:tc>
                <w:tcPr>
                  <w:tcW w:w="3075" w:type="dxa"/>
                  <w:tcMar>
                    <w:top w:w="0" w:type="dxa"/>
                    <w:left w:w="0" w:type="dxa"/>
                    <w:bottom w:w="0" w:type="dxa"/>
                    <w:right w:w="0" w:type="dxa"/>
                  </w:tcMar>
                </w:tcPr>
                <w:p w:rsidR="00E85B08" w:rsidRDefault="00C5266F">
                  <w:pPr>
                    <w:jc w:val="right"/>
                  </w:pPr>
                  <w:r>
                    <w:rPr>
                      <w:color w:val="000000"/>
                      <w:sz w:val="22"/>
                      <w:szCs w:val="22"/>
                    </w:rPr>
                    <w:t>Приложение № 2</w:t>
                  </w:r>
                </w:p>
                <w:p w:rsidR="00E85B08" w:rsidRDefault="00C5266F">
                  <w:pPr>
                    <w:jc w:val="right"/>
                  </w:pPr>
                  <w:r>
                    <w:rPr>
                      <w:color w:val="000000"/>
                      <w:sz w:val="22"/>
                      <w:szCs w:val="22"/>
                    </w:rPr>
                    <w:t>к Соглашению</w:t>
                  </w:r>
                </w:p>
                <w:p w:rsidR="00E85B08" w:rsidRDefault="00C5266F">
                  <w:pPr>
                    <w:jc w:val="right"/>
                  </w:pPr>
                  <w:r>
                    <w:rPr>
                      <w:color w:val="000000"/>
                      <w:sz w:val="22"/>
                      <w:szCs w:val="22"/>
                    </w:rPr>
                    <w:t>от «15» Февраля 2021 г.</w:t>
                  </w:r>
                </w:p>
                <w:p w:rsidR="00E85B08" w:rsidRDefault="00C5266F">
                  <w:pPr>
                    <w:jc w:val="right"/>
                  </w:pPr>
                  <w:r>
                    <w:rPr>
                      <w:color w:val="000000"/>
                      <w:sz w:val="22"/>
                      <w:szCs w:val="22"/>
                    </w:rPr>
                    <w:t>№ 9МО/2021</w:t>
                  </w:r>
                </w:p>
              </w:tc>
            </w:tr>
          </w:tbl>
          <w:p w:rsidR="00E85B08" w:rsidRDefault="00E85B08">
            <w:pPr>
              <w:spacing w:line="1" w:lineRule="auto"/>
            </w:pPr>
          </w:p>
        </w:tc>
      </w:tr>
      <w:tr w:rsidR="00E85B08">
        <w:trPr>
          <w:trHeight w:hRule="exact" w:val="564"/>
        </w:trPr>
        <w:tc>
          <w:tcPr>
            <w:tcW w:w="7200" w:type="dxa"/>
            <w:tcMar>
              <w:top w:w="0" w:type="dxa"/>
              <w:left w:w="0" w:type="dxa"/>
              <w:bottom w:w="0" w:type="dxa"/>
              <w:right w:w="0" w:type="dxa"/>
            </w:tcMar>
          </w:tcPr>
          <w:p w:rsidR="00E85B08" w:rsidRDefault="00E85B08">
            <w:pPr>
              <w:spacing w:line="1" w:lineRule="auto"/>
            </w:pPr>
          </w:p>
        </w:tc>
        <w:tc>
          <w:tcPr>
            <w:tcW w:w="3289" w:type="dxa"/>
            <w:tcMar>
              <w:top w:w="0" w:type="dxa"/>
              <w:left w:w="0" w:type="dxa"/>
              <w:bottom w:w="0" w:type="dxa"/>
              <w:right w:w="0" w:type="dxa"/>
            </w:tcMar>
          </w:tcPr>
          <w:p w:rsidR="00E85B08" w:rsidRDefault="00E85B08">
            <w:pPr>
              <w:spacing w:line="1" w:lineRule="auto"/>
            </w:pPr>
          </w:p>
        </w:tc>
      </w:tr>
    </w:tbl>
    <w:p w:rsidR="00E85B08" w:rsidRDefault="00E85B08">
      <w:pPr>
        <w:rPr>
          <w:vanish/>
        </w:rPr>
      </w:pPr>
    </w:p>
    <w:tbl>
      <w:tblPr>
        <w:tblOverlap w:val="never"/>
        <w:tblW w:w="10489" w:type="dxa"/>
        <w:tblLayout w:type="fixed"/>
        <w:tblLook w:val="01E0"/>
      </w:tblPr>
      <w:tblGrid>
        <w:gridCol w:w="10489"/>
      </w:tblGrid>
      <w:tr w:rsidR="00E85B08">
        <w:tc>
          <w:tcPr>
            <w:tcW w:w="10489" w:type="dxa"/>
            <w:tcMar>
              <w:top w:w="0" w:type="dxa"/>
              <w:left w:w="108" w:type="dxa"/>
              <w:bottom w:w="0" w:type="dxa"/>
              <w:right w:w="108" w:type="dxa"/>
            </w:tcMar>
          </w:tcPr>
          <w:tbl>
            <w:tblPr>
              <w:tblOverlap w:val="never"/>
              <w:tblW w:w="10275" w:type="dxa"/>
              <w:jc w:val="center"/>
              <w:tblLayout w:type="fixed"/>
              <w:tblCellMar>
                <w:left w:w="0" w:type="dxa"/>
                <w:right w:w="0" w:type="dxa"/>
              </w:tblCellMar>
              <w:tblLook w:val="01E0"/>
            </w:tblPr>
            <w:tblGrid>
              <w:gridCol w:w="10275"/>
            </w:tblGrid>
            <w:tr w:rsidR="00E85B08">
              <w:trPr>
                <w:jc w:val="center"/>
              </w:trPr>
              <w:tc>
                <w:tcPr>
                  <w:tcW w:w="10275" w:type="dxa"/>
                  <w:tcMar>
                    <w:top w:w="0" w:type="dxa"/>
                    <w:left w:w="0" w:type="dxa"/>
                    <w:bottom w:w="0" w:type="dxa"/>
                    <w:right w:w="0" w:type="dxa"/>
                  </w:tcMar>
                </w:tcPr>
                <w:p w:rsidR="00E85B08" w:rsidRDefault="00C5266F">
                  <w:pPr>
                    <w:jc w:val="center"/>
                  </w:pPr>
                  <w:r>
                    <w:rPr>
                      <w:color w:val="000000"/>
                      <w:sz w:val="24"/>
                      <w:szCs w:val="24"/>
                    </w:rPr>
                    <w:t>Значения результатов использования Субсидии</w:t>
                  </w:r>
                </w:p>
              </w:tc>
            </w:tr>
          </w:tbl>
          <w:p w:rsidR="00E85B08" w:rsidRDefault="00E85B08">
            <w:pPr>
              <w:spacing w:line="1" w:lineRule="auto"/>
            </w:pPr>
          </w:p>
        </w:tc>
      </w:tr>
      <w:tr w:rsidR="00E85B08">
        <w:tc>
          <w:tcPr>
            <w:tcW w:w="10489" w:type="dxa"/>
            <w:tcMar>
              <w:top w:w="0" w:type="dxa"/>
              <w:left w:w="0" w:type="dxa"/>
              <w:bottom w:w="0" w:type="dxa"/>
              <w:right w:w="0" w:type="dxa"/>
            </w:tcMar>
          </w:tcPr>
          <w:p w:rsidR="00E85B08" w:rsidRDefault="00E85B08">
            <w:pPr>
              <w:jc w:val="right"/>
              <w:rPr>
                <w:color w:val="000000"/>
                <w:sz w:val="18"/>
                <w:szCs w:val="18"/>
              </w:rPr>
            </w:pPr>
          </w:p>
        </w:tc>
      </w:tr>
    </w:tbl>
    <w:p w:rsidR="00E85B08" w:rsidRDefault="00E85B08">
      <w:pPr>
        <w:rPr>
          <w:vanish/>
        </w:rPr>
      </w:pPr>
    </w:p>
    <w:tbl>
      <w:tblPr>
        <w:tblOverlap w:val="never"/>
        <w:tblW w:w="10489" w:type="dxa"/>
        <w:tblBorders>
          <w:top w:val="single" w:sz="6" w:space="0" w:color="000000"/>
          <w:left w:val="single" w:sz="6" w:space="0" w:color="000000"/>
          <w:bottom w:val="single" w:sz="6" w:space="0" w:color="000000"/>
          <w:right w:val="single" w:sz="6" w:space="0" w:color="000000"/>
        </w:tblBorders>
        <w:tblLayout w:type="fixed"/>
        <w:tblLook w:val="01E0"/>
      </w:tblPr>
      <w:tblGrid>
        <w:gridCol w:w="460"/>
        <w:gridCol w:w="2880"/>
        <w:gridCol w:w="1440"/>
        <w:gridCol w:w="1080"/>
        <w:gridCol w:w="1543"/>
        <w:gridCol w:w="1543"/>
        <w:gridCol w:w="1543"/>
      </w:tblGrid>
      <w:tr w:rsidR="00E85B08">
        <w:trPr>
          <w:trHeight w:val="207"/>
        </w:trPr>
        <w:tc>
          <w:tcPr>
            <w:tcW w:w="460" w:type="dxa"/>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E85B08" w:rsidRDefault="00C5266F">
            <w:pPr>
              <w:jc w:val="center"/>
              <w:rPr>
                <w:color w:val="000000"/>
                <w:sz w:val="18"/>
                <w:szCs w:val="18"/>
              </w:rPr>
            </w:pPr>
            <w:r>
              <w:rPr>
                <w:color w:val="000000"/>
                <w:sz w:val="18"/>
                <w:szCs w:val="18"/>
              </w:rPr>
              <w:t>№ п/п</w:t>
            </w:r>
          </w:p>
        </w:tc>
        <w:tc>
          <w:tcPr>
            <w:tcW w:w="288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85B08" w:rsidRDefault="00C5266F">
            <w:pPr>
              <w:jc w:val="center"/>
              <w:rPr>
                <w:color w:val="000000"/>
                <w:sz w:val="18"/>
                <w:szCs w:val="18"/>
              </w:rPr>
            </w:pPr>
            <w:r>
              <w:rPr>
                <w:color w:val="000000"/>
                <w:sz w:val="18"/>
                <w:szCs w:val="18"/>
              </w:rPr>
              <w:t>Наименование мероприятия (направления), объекта капитального строительства, объекта недвижимого имущества</w:t>
            </w:r>
          </w:p>
        </w:tc>
        <w:tc>
          <w:tcPr>
            <w:tcW w:w="144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85B08" w:rsidRDefault="00C5266F">
            <w:pPr>
              <w:jc w:val="center"/>
              <w:rPr>
                <w:color w:val="000000"/>
                <w:sz w:val="18"/>
                <w:szCs w:val="18"/>
              </w:rPr>
            </w:pPr>
            <w:r>
              <w:rPr>
                <w:color w:val="000000"/>
                <w:sz w:val="18"/>
                <w:szCs w:val="18"/>
              </w:rPr>
              <w:t>Наименовани результатов использовани Субсидии</w:t>
            </w:r>
          </w:p>
        </w:tc>
        <w:tc>
          <w:tcPr>
            <w:tcW w:w="108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85B08" w:rsidRDefault="00C5266F">
            <w:pPr>
              <w:jc w:val="center"/>
              <w:rPr>
                <w:color w:val="000000"/>
                <w:sz w:val="18"/>
                <w:szCs w:val="18"/>
              </w:rPr>
            </w:pPr>
            <w:r>
              <w:rPr>
                <w:color w:val="000000"/>
                <w:sz w:val="18"/>
                <w:szCs w:val="18"/>
              </w:rPr>
              <w:t>Единица измерения</w:t>
            </w:r>
          </w:p>
        </w:tc>
        <w:tc>
          <w:tcPr>
            <w:tcW w:w="4629"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85B08" w:rsidRDefault="00C5266F">
            <w:pPr>
              <w:jc w:val="center"/>
              <w:rPr>
                <w:color w:val="000000"/>
                <w:sz w:val="18"/>
                <w:szCs w:val="18"/>
              </w:rPr>
            </w:pPr>
            <w:r>
              <w:rPr>
                <w:color w:val="000000"/>
                <w:sz w:val="18"/>
                <w:szCs w:val="18"/>
              </w:rPr>
              <w:t>Значение результатов использования Субсидии по годам достижения</w:t>
            </w:r>
          </w:p>
        </w:tc>
      </w:tr>
      <w:tr w:rsidR="00E85B08">
        <w:trPr>
          <w:trHeight w:val="1"/>
        </w:trPr>
        <w:tc>
          <w:tcPr>
            <w:tcW w:w="460" w:type="dxa"/>
            <w:vMerge/>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E85B08" w:rsidRDefault="00E85B08">
            <w:pPr>
              <w:spacing w:line="1" w:lineRule="auto"/>
            </w:pPr>
          </w:p>
        </w:tc>
        <w:tc>
          <w:tcPr>
            <w:tcW w:w="288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85B08" w:rsidRDefault="00E85B08">
            <w:pPr>
              <w:spacing w:line="1" w:lineRule="auto"/>
            </w:pPr>
          </w:p>
        </w:tc>
        <w:tc>
          <w:tcPr>
            <w:tcW w:w="144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85B08" w:rsidRDefault="00E85B08">
            <w:pPr>
              <w:spacing w:line="1" w:lineRule="auto"/>
            </w:pPr>
          </w:p>
        </w:tc>
        <w:tc>
          <w:tcPr>
            <w:tcW w:w="108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85B08" w:rsidRDefault="00E85B08">
            <w:pPr>
              <w:spacing w:line="1" w:lineRule="auto"/>
            </w:pPr>
          </w:p>
        </w:tc>
        <w:tc>
          <w:tcPr>
            <w:tcW w:w="1543"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tbl>
            <w:tblPr>
              <w:tblOverlap w:val="never"/>
              <w:tblW w:w="1329" w:type="dxa"/>
              <w:jc w:val="center"/>
              <w:tblLayout w:type="fixed"/>
              <w:tblCellMar>
                <w:left w:w="0" w:type="dxa"/>
                <w:right w:w="0" w:type="dxa"/>
              </w:tblCellMar>
              <w:tblLook w:val="01E0"/>
            </w:tblPr>
            <w:tblGrid>
              <w:gridCol w:w="1329"/>
            </w:tblGrid>
            <w:tr w:rsidR="00E85B08">
              <w:trPr>
                <w:jc w:val="center"/>
              </w:trPr>
              <w:tc>
                <w:tcPr>
                  <w:tcW w:w="1329" w:type="dxa"/>
                  <w:tcMar>
                    <w:top w:w="0" w:type="dxa"/>
                    <w:left w:w="0" w:type="dxa"/>
                    <w:bottom w:w="0" w:type="dxa"/>
                    <w:right w:w="0" w:type="dxa"/>
                  </w:tcMar>
                </w:tcPr>
                <w:p w:rsidR="00E85B08" w:rsidRDefault="00C5266F">
                  <w:pPr>
                    <w:jc w:val="center"/>
                  </w:pPr>
                  <w:r>
                    <w:rPr>
                      <w:color w:val="000000"/>
                      <w:sz w:val="18"/>
                      <w:szCs w:val="18"/>
                    </w:rPr>
                    <w:t>текущий 2021 г.</w:t>
                  </w:r>
                </w:p>
              </w:tc>
            </w:tr>
          </w:tbl>
          <w:p w:rsidR="00E85B08" w:rsidRDefault="00E85B08">
            <w:pPr>
              <w:spacing w:line="1" w:lineRule="auto"/>
            </w:pPr>
          </w:p>
        </w:tc>
        <w:tc>
          <w:tcPr>
            <w:tcW w:w="3086" w:type="dxa"/>
            <w:gridSpan w:val="2"/>
            <w:vMerge w:val="restart"/>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85B08" w:rsidRDefault="00C5266F">
            <w:pPr>
              <w:jc w:val="center"/>
              <w:rPr>
                <w:color w:val="000000"/>
                <w:sz w:val="18"/>
                <w:szCs w:val="18"/>
              </w:rPr>
            </w:pPr>
            <w:r>
              <w:rPr>
                <w:color w:val="000000"/>
                <w:sz w:val="18"/>
                <w:szCs w:val="18"/>
              </w:rPr>
              <w:t>плановый период</w:t>
            </w:r>
          </w:p>
        </w:tc>
      </w:tr>
      <w:tr w:rsidR="00E85B08">
        <w:trPr>
          <w:trHeight w:hRule="exact" w:val="480"/>
        </w:trPr>
        <w:tc>
          <w:tcPr>
            <w:tcW w:w="460" w:type="dxa"/>
            <w:vMerge/>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E85B08" w:rsidRDefault="00E85B08">
            <w:pPr>
              <w:spacing w:line="1" w:lineRule="auto"/>
            </w:pPr>
          </w:p>
        </w:tc>
        <w:tc>
          <w:tcPr>
            <w:tcW w:w="288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85B08" w:rsidRDefault="00E85B08">
            <w:pPr>
              <w:spacing w:line="1" w:lineRule="auto"/>
            </w:pPr>
          </w:p>
        </w:tc>
        <w:tc>
          <w:tcPr>
            <w:tcW w:w="144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85B08" w:rsidRDefault="00E85B08">
            <w:pPr>
              <w:spacing w:line="1" w:lineRule="auto"/>
            </w:pPr>
          </w:p>
        </w:tc>
        <w:tc>
          <w:tcPr>
            <w:tcW w:w="108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85B08" w:rsidRDefault="00E85B08">
            <w:pPr>
              <w:spacing w:line="1" w:lineRule="auto"/>
            </w:pPr>
          </w:p>
        </w:tc>
        <w:tc>
          <w:tcPr>
            <w:tcW w:w="1543" w:type="dxa"/>
            <w:vMerge/>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E85B08" w:rsidRDefault="00E85B08">
            <w:pPr>
              <w:spacing w:line="1" w:lineRule="auto"/>
            </w:pPr>
          </w:p>
        </w:tc>
        <w:tc>
          <w:tcPr>
            <w:tcW w:w="1543"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tbl>
            <w:tblPr>
              <w:tblOverlap w:val="never"/>
              <w:tblW w:w="1329" w:type="dxa"/>
              <w:jc w:val="center"/>
              <w:tblLayout w:type="fixed"/>
              <w:tblCellMar>
                <w:left w:w="0" w:type="dxa"/>
                <w:right w:w="0" w:type="dxa"/>
              </w:tblCellMar>
              <w:tblLook w:val="01E0"/>
            </w:tblPr>
            <w:tblGrid>
              <w:gridCol w:w="1329"/>
            </w:tblGrid>
            <w:tr w:rsidR="00E85B08">
              <w:trPr>
                <w:jc w:val="center"/>
              </w:trPr>
              <w:tc>
                <w:tcPr>
                  <w:tcW w:w="1329" w:type="dxa"/>
                  <w:tcMar>
                    <w:top w:w="0" w:type="dxa"/>
                    <w:left w:w="0" w:type="dxa"/>
                    <w:bottom w:w="0" w:type="dxa"/>
                    <w:right w:w="0" w:type="dxa"/>
                  </w:tcMar>
                </w:tcPr>
                <w:p w:rsidR="00E85B08" w:rsidRDefault="00C5266F">
                  <w:pPr>
                    <w:jc w:val="center"/>
                  </w:pPr>
                  <w:r>
                    <w:rPr>
                      <w:color w:val="000000"/>
                      <w:sz w:val="18"/>
                      <w:szCs w:val="18"/>
                    </w:rPr>
                    <w:t>2022 г.</w:t>
                  </w:r>
                </w:p>
              </w:tc>
            </w:tr>
          </w:tbl>
          <w:p w:rsidR="00E85B08" w:rsidRDefault="00E85B08">
            <w:pPr>
              <w:spacing w:line="1" w:lineRule="auto"/>
            </w:pPr>
          </w:p>
        </w:tc>
        <w:tc>
          <w:tcPr>
            <w:tcW w:w="1543"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85B08" w:rsidRDefault="00E85B08">
            <w:pPr>
              <w:rPr>
                <w:vanish/>
              </w:rPr>
            </w:pPr>
          </w:p>
          <w:tbl>
            <w:tblPr>
              <w:tblOverlap w:val="never"/>
              <w:tblW w:w="1329" w:type="dxa"/>
              <w:jc w:val="center"/>
              <w:tblLayout w:type="fixed"/>
              <w:tblCellMar>
                <w:left w:w="0" w:type="dxa"/>
                <w:right w:w="0" w:type="dxa"/>
              </w:tblCellMar>
              <w:tblLook w:val="01E0"/>
            </w:tblPr>
            <w:tblGrid>
              <w:gridCol w:w="1329"/>
            </w:tblGrid>
            <w:tr w:rsidR="00E85B08">
              <w:trPr>
                <w:jc w:val="center"/>
              </w:trPr>
              <w:tc>
                <w:tcPr>
                  <w:tcW w:w="1329" w:type="dxa"/>
                  <w:tcMar>
                    <w:top w:w="0" w:type="dxa"/>
                    <w:left w:w="0" w:type="dxa"/>
                    <w:bottom w:w="0" w:type="dxa"/>
                    <w:right w:w="0" w:type="dxa"/>
                  </w:tcMar>
                </w:tcPr>
                <w:p w:rsidR="00E85B08" w:rsidRDefault="00C5266F">
                  <w:pPr>
                    <w:jc w:val="center"/>
                  </w:pPr>
                  <w:r>
                    <w:rPr>
                      <w:color w:val="000000"/>
                      <w:sz w:val="18"/>
                      <w:szCs w:val="18"/>
                    </w:rPr>
                    <w:t>2023 г.</w:t>
                  </w:r>
                </w:p>
              </w:tc>
            </w:tr>
          </w:tbl>
          <w:p w:rsidR="00E85B08" w:rsidRDefault="00E85B08">
            <w:pPr>
              <w:spacing w:line="1" w:lineRule="auto"/>
            </w:pPr>
          </w:p>
        </w:tc>
      </w:tr>
      <w:tr w:rsidR="00E85B08">
        <w:trPr>
          <w:trHeight w:hRule="exact" w:val="432"/>
        </w:trPr>
        <w:tc>
          <w:tcPr>
            <w:tcW w:w="460"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E85B08" w:rsidRDefault="00C5266F">
            <w:pPr>
              <w:jc w:val="center"/>
              <w:rPr>
                <w:color w:val="000000"/>
                <w:sz w:val="18"/>
                <w:szCs w:val="18"/>
              </w:rPr>
            </w:pPr>
            <w:r>
              <w:rPr>
                <w:color w:val="000000"/>
                <w:sz w:val="18"/>
                <w:szCs w:val="18"/>
              </w:rPr>
              <w:t>1</w:t>
            </w:r>
          </w:p>
        </w:tc>
        <w:tc>
          <w:tcPr>
            <w:tcW w:w="288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85B08" w:rsidRDefault="00C5266F">
            <w:pPr>
              <w:jc w:val="center"/>
              <w:rPr>
                <w:color w:val="000000"/>
                <w:sz w:val="18"/>
                <w:szCs w:val="18"/>
              </w:rPr>
            </w:pPr>
            <w:r>
              <w:rPr>
                <w:color w:val="000000"/>
                <w:sz w:val="18"/>
                <w:szCs w:val="18"/>
              </w:rPr>
              <w:t>2</w:t>
            </w:r>
          </w:p>
        </w:tc>
        <w:tc>
          <w:tcPr>
            <w:tcW w:w="14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85B08" w:rsidRDefault="00C5266F">
            <w:pPr>
              <w:jc w:val="center"/>
              <w:rPr>
                <w:color w:val="000000"/>
                <w:sz w:val="18"/>
                <w:szCs w:val="18"/>
              </w:rPr>
            </w:pPr>
            <w:r>
              <w:rPr>
                <w:color w:val="000000"/>
                <w:sz w:val="18"/>
                <w:szCs w:val="18"/>
              </w:rPr>
              <w:t>3</w:t>
            </w:r>
          </w:p>
        </w:tc>
        <w:tc>
          <w:tcPr>
            <w:tcW w:w="108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85B08" w:rsidRDefault="00C5266F">
            <w:pPr>
              <w:jc w:val="center"/>
              <w:rPr>
                <w:color w:val="000000"/>
                <w:sz w:val="18"/>
                <w:szCs w:val="18"/>
              </w:rPr>
            </w:pPr>
            <w:r>
              <w:rPr>
                <w:color w:val="000000"/>
                <w:sz w:val="18"/>
                <w:szCs w:val="18"/>
              </w:rPr>
              <w:t>4</w:t>
            </w:r>
          </w:p>
        </w:tc>
        <w:tc>
          <w:tcPr>
            <w:tcW w:w="154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85B08" w:rsidRDefault="00C5266F">
            <w:pPr>
              <w:jc w:val="center"/>
              <w:rPr>
                <w:color w:val="000000"/>
                <w:sz w:val="18"/>
                <w:szCs w:val="18"/>
              </w:rPr>
            </w:pPr>
            <w:r>
              <w:rPr>
                <w:color w:val="000000"/>
                <w:sz w:val="18"/>
                <w:szCs w:val="18"/>
              </w:rPr>
              <w:t>5</w:t>
            </w:r>
          </w:p>
        </w:tc>
        <w:tc>
          <w:tcPr>
            <w:tcW w:w="1543"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85B08" w:rsidRDefault="00C5266F">
            <w:pPr>
              <w:jc w:val="center"/>
              <w:rPr>
                <w:color w:val="000000"/>
                <w:sz w:val="18"/>
                <w:szCs w:val="18"/>
              </w:rPr>
            </w:pPr>
            <w:r>
              <w:rPr>
                <w:color w:val="000000"/>
                <w:sz w:val="18"/>
                <w:szCs w:val="18"/>
              </w:rPr>
              <w:t>6</w:t>
            </w:r>
          </w:p>
        </w:tc>
        <w:tc>
          <w:tcPr>
            <w:tcW w:w="1543"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85B08" w:rsidRDefault="00C5266F">
            <w:pPr>
              <w:jc w:val="center"/>
              <w:rPr>
                <w:color w:val="000000"/>
                <w:sz w:val="18"/>
                <w:szCs w:val="18"/>
              </w:rPr>
            </w:pPr>
            <w:r>
              <w:rPr>
                <w:color w:val="000000"/>
                <w:sz w:val="18"/>
                <w:szCs w:val="18"/>
              </w:rPr>
              <w:t>7</w:t>
            </w:r>
          </w:p>
        </w:tc>
      </w:tr>
      <w:tr w:rsidR="00E85B08">
        <w:tc>
          <w:tcPr>
            <w:tcW w:w="460" w:type="dxa"/>
            <w:tcBorders>
              <w:top w:val="single" w:sz="6" w:space="0" w:color="000000"/>
              <w:bottom w:val="single" w:sz="6" w:space="0" w:color="000000"/>
              <w:right w:val="single" w:sz="6" w:space="0" w:color="000000"/>
            </w:tcBorders>
            <w:tcMar>
              <w:top w:w="0" w:type="dxa"/>
              <w:left w:w="108" w:type="dxa"/>
              <w:bottom w:w="0" w:type="dxa"/>
              <w:right w:w="108" w:type="dxa"/>
            </w:tcMar>
            <w:vAlign w:val="center"/>
          </w:tcPr>
          <w:tbl>
            <w:tblPr>
              <w:tblOverlap w:val="never"/>
              <w:tblW w:w="246" w:type="dxa"/>
              <w:jc w:val="center"/>
              <w:tblLayout w:type="fixed"/>
              <w:tblCellMar>
                <w:left w:w="0" w:type="dxa"/>
                <w:right w:w="0" w:type="dxa"/>
              </w:tblCellMar>
              <w:tblLook w:val="01E0"/>
            </w:tblPr>
            <w:tblGrid>
              <w:gridCol w:w="246"/>
            </w:tblGrid>
            <w:tr w:rsidR="00E85B08">
              <w:trPr>
                <w:jc w:val="center"/>
              </w:trPr>
              <w:tc>
                <w:tcPr>
                  <w:tcW w:w="246" w:type="dxa"/>
                  <w:tcMar>
                    <w:top w:w="0" w:type="dxa"/>
                    <w:left w:w="0" w:type="dxa"/>
                    <w:bottom w:w="0" w:type="dxa"/>
                    <w:right w:w="0" w:type="dxa"/>
                  </w:tcMar>
                </w:tcPr>
                <w:p w:rsidR="00E85B08" w:rsidRDefault="00C5266F">
                  <w:pPr>
                    <w:jc w:val="center"/>
                  </w:pPr>
                  <w:r>
                    <w:rPr>
                      <w:color w:val="000000"/>
                      <w:sz w:val="18"/>
                      <w:szCs w:val="18"/>
                    </w:rPr>
                    <w:t>1</w:t>
                  </w:r>
                </w:p>
              </w:tc>
            </w:tr>
          </w:tbl>
          <w:p w:rsidR="00E85B08" w:rsidRDefault="00E85B08">
            <w:pPr>
              <w:spacing w:line="1" w:lineRule="auto"/>
            </w:pPr>
          </w:p>
        </w:tc>
        <w:tc>
          <w:tcPr>
            <w:tcW w:w="28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E85B08" w:rsidRDefault="00E85B08">
            <w:pPr>
              <w:rPr>
                <w:vanish/>
              </w:rPr>
            </w:pPr>
          </w:p>
          <w:tbl>
            <w:tblPr>
              <w:tblOverlap w:val="never"/>
              <w:tblW w:w="2666" w:type="dxa"/>
              <w:tblLayout w:type="fixed"/>
              <w:tblCellMar>
                <w:left w:w="0" w:type="dxa"/>
                <w:right w:w="0" w:type="dxa"/>
              </w:tblCellMar>
              <w:tblLook w:val="01E0"/>
            </w:tblPr>
            <w:tblGrid>
              <w:gridCol w:w="2666"/>
            </w:tblGrid>
            <w:tr w:rsidR="00E85B08">
              <w:tc>
                <w:tcPr>
                  <w:tcW w:w="2666" w:type="dxa"/>
                  <w:tcMar>
                    <w:top w:w="0" w:type="dxa"/>
                    <w:left w:w="0" w:type="dxa"/>
                    <w:bottom w:w="0" w:type="dxa"/>
                    <w:right w:w="0" w:type="dxa"/>
                  </w:tcMar>
                </w:tcPr>
                <w:p w:rsidR="00E85B08" w:rsidRDefault="00C5266F">
                  <w:r>
                    <w:rPr>
                      <w:color w:val="000000"/>
                      <w:sz w:val="18"/>
                      <w:szCs w:val="18"/>
                    </w:rPr>
                    <w:t>Поддержка муниципальных физкультурно-спортивных организаций, осуществляющих спортивную подготовку в соответствии с федеральными стандартами спортивной подготовки</w:t>
                  </w:r>
                </w:p>
              </w:tc>
            </w:tr>
          </w:tbl>
          <w:p w:rsidR="00E85B08" w:rsidRDefault="00E85B08">
            <w:pPr>
              <w:spacing w:line="1" w:lineRule="auto"/>
            </w:pPr>
          </w:p>
        </w:tc>
        <w:tc>
          <w:tcPr>
            <w:tcW w:w="14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E85B08" w:rsidRDefault="00E85B08">
            <w:pPr>
              <w:rPr>
                <w:vanish/>
              </w:rPr>
            </w:pPr>
          </w:p>
          <w:tbl>
            <w:tblPr>
              <w:tblOverlap w:val="never"/>
              <w:tblW w:w="1226" w:type="dxa"/>
              <w:jc w:val="center"/>
              <w:tblLayout w:type="fixed"/>
              <w:tblCellMar>
                <w:left w:w="0" w:type="dxa"/>
                <w:right w:w="0" w:type="dxa"/>
              </w:tblCellMar>
              <w:tblLook w:val="01E0"/>
            </w:tblPr>
            <w:tblGrid>
              <w:gridCol w:w="1226"/>
            </w:tblGrid>
            <w:tr w:rsidR="00E85B08">
              <w:trPr>
                <w:jc w:val="center"/>
              </w:trPr>
              <w:tc>
                <w:tcPr>
                  <w:tcW w:w="1226" w:type="dxa"/>
                  <w:tcMar>
                    <w:top w:w="0" w:type="dxa"/>
                    <w:left w:w="0" w:type="dxa"/>
                    <w:bottom w:w="0" w:type="dxa"/>
                    <w:right w:w="0" w:type="dxa"/>
                  </w:tcMar>
                </w:tcPr>
                <w:p w:rsidR="00E85B08" w:rsidRDefault="00C5266F">
                  <w:pPr>
                    <w:jc w:val="center"/>
                  </w:pPr>
                  <w:r>
                    <w:rPr>
                      <w:color w:val="000000"/>
                      <w:sz w:val="18"/>
                      <w:szCs w:val="18"/>
                    </w:rPr>
                    <w:t>сохранение (увеличение) численности спортсменов, ставших членами спортивных сборных команд Ленинградской области, подготовленных муниципальным учреждением, осуществляющим спортивную подготовку (относительно 1 января и 31 декабря года, в котором осуществляется подача заявок)</w:t>
                  </w:r>
                </w:p>
              </w:tc>
            </w:tr>
          </w:tbl>
          <w:p w:rsidR="00E85B08" w:rsidRDefault="00E85B08">
            <w:pPr>
              <w:spacing w:line="1" w:lineRule="auto"/>
            </w:pPr>
          </w:p>
        </w:tc>
        <w:tc>
          <w:tcPr>
            <w:tcW w:w="10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E85B08" w:rsidRDefault="00E85B08">
            <w:pPr>
              <w:rPr>
                <w:vanish/>
              </w:rPr>
            </w:pPr>
          </w:p>
          <w:tbl>
            <w:tblPr>
              <w:tblOverlap w:val="never"/>
              <w:tblW w:w="866" w:type="dxa"/>
              <w:jc w:val="center"/>
              <w:tblLayout w:type="fixed"/>
              <w:tblCellMar>
                <w:left w:w="0" w:type="dxa"/>
                <w:right w:w="0" w:type="dxa"/>
              </w:tblCellMar>
              <w:tblLook w:val="01E0"/>
            </w:tblPr>
            <w:tblGrid>
              <w:gridCol w:w="866"/>
            </w:tblGrid>
            <w:tr w:rsidR="00E85B08">
              <w:trPr>
                <w:jc w:val="center"/>
              </w:trPr>
              <w:tc>
                <w:tcPr>
                  <w:tcW w:w="866" w:type="dxa"/>
                  <w:tcMar>
                    <w:top w:w="0" w:type="dxa"/>
                    <w:left w:w="0" w:type="dxa"/>
                    <w:bottom w:w="0" w:type="dxa"/>
                    <w:right w:w="0" w:type="dxa"/>
                  </w:tcMar>
                </w:tcPr>
                <w:p w:rsidR="00E85B08" w:rsidRDefault="00C5266F">
                  <w:pPr>
                    <w:jc w:val="center"/>
                  </w:pPr>
                  <w:r>
                    <w:rPr>
                      <w:color w:val="000000"/>
                      <w:sz w:val="18"/>
                      <w:szCs w:val="18"/>
                    </w:rPr>
                    <w:t>чел.</w:t>
                  </w:r>
                </w:p>
              </w:tc>
            </w:tr>
          </w:tbl>
          <w:p w:rsidR="00E85B08" w:rsidRDefault="00E85B08">
            <w:pPr>
              <w:spacing w:line="1" w:lineRule="auto"/>
            </w:pPr>
          </w:p>
        </w:tc>
        <w:tc>
          <w:tcPr>
            <w:tcW w:w="15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E85B08" w:rsidRDefault="00E85B08">
            <w:pPr>
              <w:rPr>
                <w:vanish/>
              </w:rPr>
            </w:pPr>
          </w:p>
          <w:tbl>
            <w:tblPr>
              <w:tblOverlap w:val="never"/>
              <w:tblW w:w="1329" w:type="dxa"/>
              <w:jc w:val="right"/>
              <w:tblLayout w:type="fixed"/>
              <w:tblCellMar>
                <w:left w:w="0" w:type="dxa"/>
                <w:right w:w="0" w:type="dxa"/>
              </w:tblCellMar>
              <w:tblLook w:val="01E0"/>
            </w:tblPr>
            <w:tblGrid>
              <w:gridCol w:w="1329"/>
            </w:tblGrid>
            <w:tr w:rsidR="00E85B08">
              <w:trPr>
                <w:jc w:val="right"/>
              </w:trPr>
              <w:tc>
                <w:tcPr>
                  <w:tcW w:w="1329" w:type="dxa"/>
                  <w:tcMar>
                    <w:top w:w="0" w:type="dxa"/>
                    <w:left w:w="0" w:type="dxa"/>
                    <w:bottom w:w="0" w:type="dxa"/>
                    <w:right w:w="0" w:type="dxa"/>
                  </w:tcMar>
                </w:tcPr>
                <w:p w:rsidR="00E85B08" w:rsidRDefault="00C5266F">
                  <w:pPr>
                    <w:jc w:val="right"/>
                  </w:pPr>
                  <w:r>
                    <w:rPr>
                      <w:color w:val="000000"/>
                      <w:sz w:val="18"/>
                      <w:szCs w:val="18"/>
                    </w:rPr>
                    <w:t>301.00000</w:t>
                  </w:r>
                </w:p>
              </w:tc>
            </w:tr>
          </w:tbl>
          <w:p w:rsidR="00E85B08" w:rsidRDefault="00E85B08">
            <w:pPr>
              <w:spacing w:line="1" w:lineRule="auto"/>
            </w:pPr>
          </w:p>
        </w:tc>
        <w:tc>
          <w:tcPr>
            <w:tcW w:w="1543" w:type="dxa"/>
            <w:tcBorders>
              <w:top w:val="single" w:sz="6" w:space="0" w:color="000000"/>
              <w:left w:val="single" w:sz="6" w:space="0" w:color="000000"/>
              <w:bottom w:val="single" w:sz="6" w:space="0" w:color="000000"/>
            </w:tcBorders>
            <w:tcMar>
              <w:top w:w="0" w:type="dxa"/>
              <w:left w:w="108" w:type="dxa"/>
              <w:bottom w:w="0" w:type="dxa"/>
              <w:right w:w="108" w:type="dxa"/>
            </w:tcMar>
            <w:vAlign w:val="center"/>
          </w:tcPr>
          <w:p w:rsidR="00E85B08" w:rsidRDefault="00E85B08">
            <w:pPr>
              <w:rPr>
                <w:vanish/>
              </w:rPr>
            </w:pPr>
          </w:p>
          <w:tbl>
            <w:tblPr>
              <w:tblOverlap w:val="never"/>
              <w:tblW w:w="1329" w:type="dxa"/>
              <w:jc w:val="right"/>
              <w:tblLayout w:type="fixed"/>
              <w:tblCellMar>
                <w:left w:w="0" w:type="dxa"/>
                <w:right w:w="0" w:type="dxa"/>
              </w:tblCellMar>
              <w:tblLook w:val="01E0"/>
            </w:tblPr>
            <w:tblGrid>
              <w:gridCol w:w="1329"/>
            </w:tblGrid>
            <w:tr w:rsidR="00E85B08">
              <w:trPr>
                <w:jc w:val="right"/>
              </w:trPr>
              <w:tc>
                <w:tcPr>
                  <w:tcW w:w="1329" w:type="dxa"/>
                  <w:tcMar>
                    <w:top w:w="0" w:type="dxa"/>
                    <w:left w:w="0" w:type="dxa"/>
                    <w:bottom w:w="0" w:type="dxa"/>
                    <w:right w:w="0" w:type="dxa"/>
                  </w:tcMar>
                </w:tcPr>
                <w:p w:rsidR="00E85B08" w:rsidRDefault="00C5266F">
                  <w:pPr>
                    <w:jc w:val="right"/>
                  </w:pPr>
                  <w:r>
                    <w:rPr>
                      <w:color w:val="000000"/>
                      <w:sz w:val="18"/>
                      <w:szCs w:val="18"/>
                    </w:rPr>
                    <w:t>314.00000</w:t>
                  </w:r>
                </w:p>
              </w:tc>
            </w:tr>
          </w:tbl>
          <w:p w:rsidR="00E85B08" w:rsidRDefault="00E85B08">
            <w:pPr>
              <w:spacing w:line="1" w:lineRule="auto"/>
            </w:pPr>
          </w:p>
        </w:tc>
        <w:tc>
          <w:tcPr>
            <w:tcW w:w="1543" w:type="dxa"/>
            <w:tcBorders>
              <w:top w:val="single" w:sz="6" w:space="0" w:color="000000"/>
              <w:left w:val="single" w:sz="6" w:space="0" w:color="000000"/>
              <w:bottom w:val="single" w:sz="6" w:space="0" w:color="000000"/>
            </w:tcBorders>
            <w:tcMar>
              <w:top w:w="0" w:type="dxa"/>
              <w:left w:w="108" w:type="dxa"/>
              <w:bottom w:w="0" w:type="dxa"/>
              <w:right w:w="108" w:type="dxa"/>
            </w:tcMar>
            <w:vAlign w:val="center"/>
          </w:tcPr>
          <w:p w:rsidR="00E85B08" w:rsidRDefault="00E85B08">
            <w:pPr>
              <w:rPr>
                <w:vanish/>
              </w:rPr>
            </w:pPr>
          </w:p>
          <w:tbl>
            <w:tblPr>
              <w:tblOverlap w:val="never"/>
              <w:tblW w:w="1329" w:type="dxa"/>
              <w:jc w:val="right"/>
              <w:tblLayout w:type="fixed"/>
              <w:tblCellMar>
                <w:left w:w="0" w:type="dxa"/>
                <w:right w:w="0" w:type="dxa"/>
              </w:tblCellMar>
              <w:tblLook w:val="01E0"/>
            </w:tblPr>
            <w:tblGrid>
              <w:gridCol w:w="1329"/>
            </w:tblGrid>
            <w:tr w:rsidR="00E85B08">
              <w:trPr>
                <w:jc w:val="right"/>
              </w:trPr>
              <w:tc>
                <w:tcPr>
                  <w:tcW w:w="1329" w:type="dxa"/>
                  <w:tcMar>
                    <w:top w:w="0" w:type="dxa"/>
                    <w:left w:w="0" w:type="dxa"/>
                    <w:bottom w:w="0" w:type="dxa"/>
                    <w:right w:w="0" w:type="dxa"/>
                  </w:tcMar>
                </w:tcPr>
                <w:p w:rsidR="00E85B08" w:rsidRDefault="00C5266F">
                  <w:pPr>
                    <w:jc w:val="right"/>
                  </w:pPr>
                  <w:r>
                    <w:rPr>
                      <w:color w:val="000000"/>
                      <w:sz w:val="18"/>
                      <w:szCs w:val="18"/>
                    </w:rPr>
                    <w:t>327.00000</w:t>
                  </w:r>
                </w:p>
              </w:tc>
            </w:tr>
          </w:tbl>
          <w:p w:rsidR="00E85B08" w:rsidRDefault="00E85B08">
            <w:pPr>
              <w:spacing w:line="1" w:lineRule="auto"/>
            </w:pPr>
          </w:p>
        </w:tc>
      </w:tr>
      <w:tr w:rsidR="00E85B08">
        <w:trPr>
          <w:hidden/>
        </w:trPr>
        <w:tc>
          <w:tcPr>
            <w:tcW w:w="460" w:type="dxa"/>
            <w:tcBorders>
              <w:top w:val="single" w:sz="6" w:space="0" w:color="000000"/>
              <w:bottom w:val="single" w:sz="6" w:space="0" w:color="000000"/>
              <w:right w:val="single" w:sz="6" w:space="0" w:color="000000"/>
            </w:tcBorders>
            <w:tcMar>
              <w:top w:w="0" w:type="dxa"/>
              <w:left w:w="108" w:type="dxa"/>
              <w:bottom w:w="0" w:type="dxa"/>
              <w:right w:w="108" w:type="dxa"/>
            </w:tcMar>
            <w:vAlign w:val="center"/>
          </w:tcPr>
          <w:p w:rsidR="00E85B08" w:rsidRDefault="00E85B08">
            <w:pPr>
              <w:rPr>
                <w:vanish/>
              </w:rPr>
            </w:pPr>
          </w:p>
          <w:tbl>
            <w:tblPr>
              <w:tblOverlap w:val="never"/>
              <w:tblW w:w="246" w:type="dxa"/>
              <w:jc w:val="center"/>
              <w:tblLayout w:type="fixed"/>
              <w:tblCellMar>
                <w:left w:w="0" w:type="dxa"/>
                <w:right w:w="0" w:type="dxa"/>
              </w:tblCellMar>
              <w:tblLook w:val="01E0"/>
            </w:tblPr>
            <w:tblGrid>
              <w:gridCol w:w="246"/>
            </w:tblGrid>
            <w:tr w:rsidR="00E85B08">
              <w:trPr>
                <w:jc w:val="center"/>
              </w:trPr>
              <w:tc>
                <w:tcPr>
                  <w:tcW w:w="246" w:type="dxa"/>
                  <w:tcMar>
                    <w:top w:w="0" w:type="dxa"/>
                    <w:left w:w="0" w:type="dxa"/>
                    <w:bottom w:w="0" w:type="dxa"/>
                    <w:right w:w="0" w:type="dxa"/>
                  </w:tcMar>
                </w:tcPr>
                <w:p w:rsidR="00E85B08" w:rsidRDefault="00C5266F">
                  <w:pPr>
                    <w:jc w:val="center"/>
                  </w:pPr>
                  <w:r>
                    <w:rPr>
                      <w:color w:val="000000"/>
                      <w:sz w:val="18"/>
                      <w:szCs w:val="18"/>
                    </w:rPr>
                    <w:t>2</w:t>
                  </w:r>
                </w:p>
              </w:tc>
            </w:tr>
          </w:tbl>
          <w:p w:rsidR="00E85B08" w:rsidRDefault="00E85B08">
            <w:pPr>
              <w:spacing w:line="1" w:lineRule="auto"/>
            </w:pPr>
          </w:p>
        </w:tc>
        <w:tc>
          <w:tcPr>
            <w:tcW w:w="28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E85B08" w:rsidRDefault="00E85B08">
            <w:pPr>
              <w:rPr>
                <w:vanish/>
              </w:rPr>
            </w:pPr>
          </w:p>
          <w:tbl>
            <w:tblPr>
              <w:tblOverlap w:val="never"/>
              <w:tblW w:w="2666" w:type="dxa"/>
              <w:tblLayout w:type="fixed"/>
              <w:tblCellMar>
                <w:left w:w="0" w:type="dxa"/>
                <w:right w:w="0" w:type="dxa"/>
              </w:tblCellMar>
              <w:tblLook w:val="01E0"/>
            </w:tblPr>
            <w:tblGrid>
              <w:gridCol w:w="2666"/>
            </w:tblGrid>
            <w:tr w:rsidR="00E85B08">
              <w:tc>
                <w:tcPr>
                  <w:tcW w:w="2666" w:type="dxa"/>
                  <w:tcMar>
                    <w:top w:w="0" w:type="dxa"/>
                    <w:left w:w="0" w:type="dxa"/>
                    <w:bottom w:w="0" w:type="dxa"/>
                    <w:right w:w="0" w:type="dxa"/>
                  </w:tcMar>
                </w:tcPr>
                <w:p w:rsidR="00E85B08" w:rsidRDefault="00C5266F">
                  <w:r>
                    <w:rPr>
                      <w:color w:val="000000"/>
                      <w:sz w:val="18"/>
                      <w:szCs w:val="18"/>
                    </w:rPr>
                    <w:t>Поддержка муниципальных физкультурно-спортивных организаций, осуществляющих спортивную подготовку в соответствии с федеральными стандартами спортивной подготовки</w:t>
                  </w:r>
                </w:p>
              </w:tc>
            </w:tr>
          </w:tbl>
          <w:p w:rsidR="00E85B08" w:rsidRDefault="00E85B08">
            <w:pPr>
              <w:spacing w:line="1" w:lineRule="auto"/>
            </w:pPr>
          </w:p>
        </w:tc>
        <w:tc>
          <w:tcPr>
            <w:tcW w:w="14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E85B08" w:rsidRDefault="00E85B08">
            <w:pPr>
              <w:rPr>
                <w:vanish/>
              </w:rPr>
            </w:pPr>
          </w:p>
          <w:tbl>
            <w:tblPr>
              <w:tblOverlap w:val="never"/>
              <w:tblW w:w="1226" w:type="dxa"/>
              <w:jc w:val="center"/>
              <w:tblLayout w:type="fixed"/>
              <w:tblCellMar>
                <w:left w:w="0" w:type="dxa"/>
                <w:right w:w="0" w:type="dxa"/>
              </w:tblCellMar>
              <w:tblLook w:val="01E0"/>
            </w:tblPr>
            <w:tblGrid>
              <w:gridCol w:w="1226"/>
            </w:tblGrid>
            <w:tr w:rsidR="00E85B08">
              <w:trPr>
                <w:jc w:val="center"/>
              </w:trPr>
              <w:tc>
                <w:tcPr>
                  <w:tcW w:w="1226" w:type="dxa"/>
                  <w:tcMar>
                    <w:top w:w="0" w:type="dxa"/>
                    <w:left w:w="0" w:type="dxa"/>
                    <w:bottom w:w="0" w:type="dxa"/>
                    <w:right w:w="0" w:type="dxa"/>
                  </w:tcMar>
                </w:tcPr>
                <w:p w:rsidR="00E85B08" w:rsidRDefault="00C5266F">
                  <w:pPr>
                    <w:jc w:val="center"/>
                  </w:pPr>
                  <w:r>
                    <w:rPr>
                      <w:color w:val="000000"/>
                      <w:sz w:val="18"/>
                      <w:szCs w:val="18"/>
                    </w:rPr>
                    <w:t>увеличение доли финансирования услуг по спортивной подготовке в соответствии с требованиями федеральных стандартов спортивной подготовки по видам спорта в муниципальных учреждениях, осуществляющих спортивную подготовку</w:t>
                  </w:r>
                </w:p>
              </w:tc>
            </w:tr>
          </w:tbl>
          <w:p w:rsidR="00E85B08" w:rsidRDefault="00E85B08">
            <w:pPr>
              <w:spacing w:line="1" w:lineRule="auto"/>
            </w:pPr>
          </w:p>
        </w:tc>
        <w:tc>
          <w:tcPr>
            <w:tcW w:w="10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E85B08" w:rsidRDefault="00E85B08">
            <w:pPr>
              <w:rPr>
                <w:vanish/>
              </w:rPr>
            </w:pPr>
          </w:p>
          <w:tbl>
            <w:tblPr>
              <w:tblOverlap w:val="never"/>
              <w:tblW w:w="866" w:type="dxa"/>
              <w:jc w:val="center"/>
              <w:tblLayout w:type="fixed"/>
              <w:tblCellMar>
                <w:left w:w="0" w:type="dxa"/>
                <w:right w:w="0" w:type="dxa"/>
              </w:tblCellMar>
              <w:tblLook w:val="01E0"/>
            </w:tblPr>
            <w:tblGrid>
              <w:gridCol w:w="866"/>
            </w:tblGrid>
            <w:tr w:rsidR="00E85B08">
              <w:trPr>
                <w:jc w:val="center"/>
              </w:trPr>
              <w:tc>
                <w:tcPr>
                  <w:tcW w:w="866" w:type="dxa"/>
                  <w:tcMar>
                    <w:top w:w="0" w:type="dxa"/>
                    <w:left w:w="0" w:type="dxa"/>
                    <w:bottom w:w="0" w:type="dxa"/>
                    <w:right w:w="0" w:type="dxa"/>
                  </w:tcMar>
                </w:tcPr>
                <w:p w:rsidR="00E85B08" w:rsidRDefault="00C5266F">
                  <w:pPr>
                    <w:jc w:val="center"/>
                  </w:pPr>
                  <w:r>
                    <w:rPr>
                      <w:color w:val="000000"/>
                      <w:sz w:val="18"/>
                      <w:szCs w:val="18"/>
                    </w:rPr>
                    <w:t>Процент</w:t>
                  </w:r>
                </w:p>
              </w:tc>
            </w:tr>
          </w:tbl>
          <w:p w:rsidR="00E85B08" w:rsidRDefault="00E85B08">
            <w:pPr>
              <w:spacing w:line="1" w:lineRule="auto"/>
            </w:pPr>
          </w:p>
        </w:tc>
        <w:tc>
          <w:tcPr>
            <w:tcW w:w="15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E85B08" w:rsidRDefault="00E85B08">
            <w:pPr>
              <w:rPr>
                <w:vanish/>
              </w:rPr>
            </w:pPr>
          </w:p>
          <w:tbl>
            <w:tblPr>
              <w:tblOverlap w:val="never"/>
              <w:tblW w:w="1329" w:type="dxa"/>
              <w:jc w:val="right"/>
              <w:tblLayout w:type="fixed"/>
              <w:tblCellMar>
                <w:left w:w="0" w:type="dxa"/>
                <w:right w:w="0" w:type="dxa"/>
              </w:tblCellMar>
              <w:tblLook w:val="01E0"/>
            </w:tblPr>
            <w:tblGrid>
              <w:gridCol w:w="1329"/>
            </w:tblGrid>
            <w:tr w:rsidR="00E85B08">
              <w:trPr>
                <w:jc w:val="right"/>
              </w:trPr>
              <w:tc>
                <w:tcPr>
                  <w:tcW w:w="1329" w:type="dxa"/>
                  <w:tcMar>
                    <w:top w:w="0" w:type="dxa"/>
                    <w:left w:w="0" w:type="dxa"/>
                    <w:bottom w:w="0" w:type="dxa"/>
                    <w:right w:w="0" w:type="dxa"/>
                  </w:tcMar>
                </w:tcPr>
                <w:p w:rsidR="00E85B08" w:rsidRDefault="00C5266F">
                  <w:pPr>
                    <w:jc w:val="right"/>
                  </w:pPr>
                  <w:r>
                    <w:rPr>
                      <w:color w:val="000000"/>
                      <w:sz w:val="18"/>
                      <w:szCs w:val="18"/>
                    </w:rPr>
                    <w:t>35.00000</w:t>
                  </w:r>
                </w:p>
              </w:tc>
            </w:tr>
          </w:tbl>
          <w:p w:rsidR="00E85B08" w:rsidRDefault="00E85B08">
            <w:pPr>
              <w:spacing w:line="1" w:lineRule="auto"/>
            </w:pPr>
          </w:p>
        </w:tc>
        <w:tc>
          <w:tcPr>
            <w:tcW w:w="1543" w:type="dxa"/>
            <w:tcBorders>
              <w:top w:val="single" w:sz="6" w:space="0" w:color="000000"/>
              <w:left w:val="single" w:sz="6" w:space="0" w:color="000000"/>
              <w:bottom w:val="single" w:sz="6" w:space="0" w:color="000000"/>
            </w:tcBorders>
            <w:tcMar>
              <w:top w:w="0" w:type="dxa"/>
              <w:left w:w="108" w:type="dxa"/>
              <w:bottom w:w="0" w:type="dxa"/>
              <w:right w:w="108" w:type="dxa"/>
            </w:tcMar>
            <w:vAlign w:val="center"/>
          </w:tcPr>
          <w:p w:rsidR="00E85B08" w:rsidRDefault="00E85B08">
            <w:pPr>
              <w:rPr>
                <w:vanish/>
              </w:rPr>
            </w:pPr>
          </w:p>
          <w:tbl>
            <w:tblPr>
              <w:tblOverlap w:val="never"/>
              <w:tblW w:w="1329" w:type="dxa"/>
              <w:jc w:val="right"/>
              <w:tblLayout w:type="fixed"/>
              <w:tblCellMar>
                <w:left w:w="0" w:type="dxa"/>
                <w:right w:w="0" w:type="dxa"/>
              </w:tblCellMar>
              <w:tblLook w:val="01E0"/>
            </w:tblPr>
            <w:tblGrid>
              <w:gridCol w:w="1329"/>
            </w:tblGrid>
            <w:tr w:rsidR="00E85B08">
              <w:trPr>
                <w:jc w:val="right"/>
              </w:trPr>
              <w:tc>
                <w:tcPr>
                  <w:tcW w:w="1329" w:type="dxa"/>
                  <w:tcMar>
                    <w:top w:w="0" w:type="dxa"/>
                    <w:left w:w="0" w:type="dxa"/>
                    <w:bottom w:w="0" w:type="dxa"/>
                    <w:right w:w="0" w:type="dxa"/>
                  </w:tcMar>
                </w:tcPr>
                <w:p w:rsidR="00E85B08" w:rsidRDefault="00C5266F">
                  <w:pPr>
                    <w:jc w:val="right"/>
                  </w:pPr>
                  <w:r>
                    <w:rPr>
                      <w:color w:val="000000"/>
                      <w:sz w:val="18"/>
                      <w:szCs w:val="18"/>
                    </w:rPr>
                    <w:t>40.00000</w:t>
                  </w:r>
                </w:p>
              </w:tc>
            </w:tr>
          </w:tbl>
          <w:p w:rsidR="00E85B08" w:rsidRDefault="00E85B08">
            <w:pPr>
              <w:spacing w:line="1" w:lineRule="auto"/>
            </w:pPr>
          </w:p>
        </w:tc>
        <w:tc>
          <w:tcPr>
            <w:tcW w:w="1543" w:type="dxa"/>
            <w:tcBorders>
              <w:top w:val="single" w:sz="6" w:space="0" w:color="000000"/>
              <w:left w:val="single" w:sz="6" w:space="0" w:color="000000"/>
              <w:bottom w:val="single" w:sz="6" w:space="0" w:color="000000"/>
            </w:tcBorders>
            <w:tcMar>
              <w:top w:w="0" w:type="dxa"/>
              <w:left w:w="108" w:type="dxa"/>
              <w:bottom w:w="0" w:type="dxa"/>
              <w:right w:w="108" w:type="dxa"/>
            </w:tcMar>
            <w:vAlign w:val="center"/>
          </w:tcPr>
          <w:p w:rsidR="00E85B08" w:rsidRDefault="00E85B08">
            <w:pPr>
              <w:rPr>
                <w:vanish/>
              </w:rPr>
            </w:pPr>
          </w:p>
          <w:tbl>
            <w:tblPr>
              <w:tblOverlap w:val="never"/>
              <w:tblW w:w="1329" w:type="dxa"/>
              <w:jc w:val="right"/>
              <w:tblLayout w:type="fixed"/>
              <w:tblCellMar>
                <w:left w:w="0" w:type="dxa"/>
                <w:right w:w="0" w:type="dxa"/>
              </w:tblCellMar>
              <w:tblLook w:val="01E0"/>
            </w:tblPr>
            <w:tblGrid>
              <w:gridCol w:w="1329"/>
            </w:tblGrid>
            <w:tr w:rsidR="00E85B08">
              <w:trPr>
                <w:jc w:val="right"/>
              </w:trPr>
              <w:tc>
                <w:tcPr>
                  <w:tcW w:w="1329" w:type="dxa"/>
                  <w:tcMar>
                    <w:top w:w="0" w:type="dxa"/>
                    <w:left w:w="0" w:type="dxa"/>
                    <w:bottom w:w="0" w:type="dxa"/>
                    <w:right w:w="0" w:type="dxa"/>
                  </w:tcMar>
                </w:tcPr>
                <w:p w:rsidR="00E85B08" w:rsidRDefault="00C5266F">
                  <w:pPr>
                    <w:jc w:val="right"/>
                  </w:pPr>
                  <w:r>
                    <w:rPr>
                      <w:color w:val="000000"/>
                      <w:sz w:val="18"/>
                      <w:szCs w:val="18"/>
                    </w:rPr>
                    <w:t>45.00000</w:t>
                  </w:r>
                </w:p>
              </w:tc>
            </w:tr>
          </w:tbl>
          <w:p w:rsidR="00E85B08" w:rsidRDefault="00E85B08">
            <w:pPr>
              <w:spacing w:line="1" w:lineRule="auto"/>
            </w:pPr>
          </w:p>
        </w:tc>
      </w:tr>
      <w:tr w:rsidR="00E85B08">
        <w:trPr>
          <w:hidden/>
        </w:trPr>
        <w:tc>
          <w:tcPr>
            <w:tcW w:w="460" w:type="dxa"/>
            <w:tcBorders>
              <w:top w:val="single" w:sz="6" w:space="0" w:color="000000"/>
              <w:bottom w:val="single" w:sz="6" w:space="0" w:color="000000"/>
              <w:right w:val="single" w:sz="6" w:space="0" w:color="000000"/>
            </w:tcBorders>
            <w:tcMar>
              <w:top w:w="0" w:type="dxa"/>
              <w:left w:w="108" w:type="dxa"/>
              <w:bottom w:w="0" w:type="dxa"/>
              <w:right w:w="108" w:type="dxa"/>
            </w:tcMar>
            <w:vAlign w:val="center"/>
          </w:tcPr>
          <w:p w:rsidR="00E85B08" w:rsidRDefault="00E85B08">
            <w:pPr>
              <w:rPr>
                <w:vanish/>
              </w:rPr>
            </w:pPr>
          </w:p>
          <w:tbl>
            <w:tblPr>
              <w:tblOverlap w:val="never"/>
              <w:tblW w:w="246" w:type="dxa"/>
              <w:jc w:val="center"/>
              <w:tblLayout w:type="fixed"/>
              <w:tblCellMar>
                <w:left w:w="0" w:type="dxa"/>
                <w:right w:w="0" w:type="dxa"/>
              </w:tblCellMar>
              <w:tblLook w:val="01E0"/>
            </w:tblPr>
            <w:tblGrid>
              <w:gridCol w:w="246"/>
            </w:tblGrid>
            <w:tr w:rsidR="00E85B08">
              <w:trPr>
                <w:jc w:val="center"/>
              </w:trPr>
              <w:tc>
                <w:tcPr>
                  <w:tcW w:w="246" w:type="dxa"/>
                  <w:tcMar>
                    <w:top w:w="0" w:type="dxa"/>
                    <w:left w:w="0" w:type="dxa"/>
                    <w:bottom w:w="0" w:type="dxa"/>
                    <w:right w:w="0" w:type="dxa"/>
                  </w:tcMar>
                </w:tcPr>
                <w:p w:rsidR="00E85B08" w:rsidRDefault="00C5266F">
                  <w:pPr>
                    <w:jc w:val="center"/>
                  </w:pPr>
                  <w:r>
                    <w:rPr>
                      <w:color w:val="000000"/>
                      <w:sz w:val="18"/>
                      <w:szCs w:val="18"/>
                    </w:rPr>
                    <w:t>3</w:t>
                  </w:r>
                </w:p>
              </w:tc>
            </w:tr>
          </w:tbl>
          <w:p w:rsidR="00E85B08" w:rsidRDefault="00E85B08">
            <w:pPr>
              <w:spacing w:line="1" w:lineRule="auto"/>
            </w:pPr>
          </w:p>
        </w:tc>
        <w:tc>
          <w:tcPr>
            <w:tcW w:w="28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E85B08" w:rsidRDefault="00E85B08">
            <w:pPr>
              <w:rPr>
                <w:vanish/>
              </w:rPr>
            </w:pPr>
          </w:p>
          <w:tbl>
            <w:tblPr>
              <w:tblOverlap w:val="never"/>
              <w:tblW w:w="2666" w:type="dxa"/>
              <w:tblLayout w:type="fixed"/>
              <w:tblCellMar>
                <w:left w:w="0" w:type="dxa"/>
                <w:right w:w="0" w:type="dxa"/>
              </w:tblCellMar>
              <w:tblLook w:val="01E0"/>
            </w:tblPr>
            <w:tblGrid>
              <w:gridCol w:w="2666"/>
            </w:tblGrid>
            <w:tr w:rsidR="00E85B08">
              <w:tc>
                <w:tcPr>
                  <w:tcW w:w="2666" w:type="dxa"/>
                  <w:tcMar>
                    <w:top w:w="0" w:type="dxa"/>
                    <w:left w:w="0" w:type="dxa"/>
                    <w:bottom w:w="0" w:type="dxa"/>
                    <w:right w:w="0" w:type="dxa"/>
                  </w:tcMar>
                </w:tcPr>
                <w:p w:rsidR="00E85B08" w:rsidRDefault="00C5266F">
                  <w:r>
                    <w:rPr>
                      <w:color w:val="000000"/>
                      <w:sz w:val="18"/>
                      <w:szCs w:val="18"/>
                    </w:rPr>
                    <w:t>Поддержка муниципальных физкультурно-спортивных организаций, осуществляющих спортивную подготовку в соответствии с федеральными стандартами спортивной подготовки</w:t>
                  </w:r>
                </w:p>
              </w:tc>
            </w:tr>
          </w:tbl>
          <w:p w:rsidR="00E85B08" w:rsidRDefault="00E85B08">
            <w:pPr>
              <w:spacing w:line="1" w:lineRule="auto"/>
            </w:pPr>
          </w:p>
        </w:tc>
        <w:tc>
          <w:tcPr>
            <w:tcW w:w="14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E85B08" w:rsidRDefault="00E85B08">
            <w:pPr>
              <w:rPr>
                <w:vanish/>
              </w:rPr>
            </w:pPr>
          </w:p>
          <w:tbl>
            <w:tblPr>
              <w:tblOverlap w:val="never"/>
              <w:tblW w:w="1226" w:type="dxa"/>
              <w:jc w:val="center"/>
              <w:tblLayout w:type="fixed"/>
              <w:tblCellMar>
                <w:left w:w="0" w:type="dxa"/>
                <w:right w:w="0" w:type="dxa"/>
              </w:tblCellMar>
              <w:tblLook w:val="01E0"/>
            </w:tblPr>
            <w:tblGrid>
              <w:gridCol w:w="1226"/>
            </w:tblGrid>
            <w:tr w:rsidR="00E85B08">
              <w:trPr>
                <w:jc w:val="center"/>
              </w:trPr>
              <w:tc>
                <w:tcPr>
                  <w:tcW w:w="1226" w:type="dxa"/>
                  <w:tcMar>
                    <w:top w:w="0" w:type="dxa"/>
                    <w:left w:w="0" w:type="dxa"/>
                    <w:bottom w:w="0" w:type="dxa"/>
                    <w:right w:w="0" w:type="dxa"/>
                  </w:tcMar>
                </w:tcPr>
                <w:p w:rsidR="00E85B08" w:rsidRDefault="00C5266F">
                  <w:pPr>
                    <w:jc w:val="center"/>
                  </w:pPr>
                  <w:r>
                    <w:rPr>
                      <w:color w:val="000000"/>
                      <w:sz w:val="18"/>
                      <w:szCs w:val="18"/>
                    </w:rPr>
                    <w:t>увеличение количества приобретенного инвентаря, оборудования и экипировки, необходимого для прохождения спортивной подготовки в соответствии с требованиями федеральных стандартов спортивной подготовки по виду спорта</w:t>
                  </w:r>
                </w:p>
              </w:tc>
            </w:tr>
          </w:tbl>
          <w:p w:rsidR="00E85B08" w:rsidRDefault="00E85B08">
            <w:pPr>
              <w:spacing w:line="1" w:lineRule="auto"/>
            </w:pPr>
          </w:p>
        </w:tc>
        <w:tc>
          <w:tcPr>
            <w:tcW w:w="10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E85B08" w:rsidRDefault="00E85B08">
            <w:pPr>
              <w:rPr>
                <w:vanish/>
              </w:rPr>
            </w:pPr>
          </w:p>
          <w:tbl>
            <w:tblPr>
              <w:tblOverlap w:val="never"/>
              <w:tblW w:w="866" w:type="dxa"/>
              <w:jc w:val="center"/>
              <w:tblLayout w:type="fixed"/>
              <w:tblCellMar>
                <w:left w:w="0" w:type="dxa"/>
                <w:right w:w="0" w:type="dxa"/>
              </w:tblCellMar>
              <w:tblLook w:val="01E0"/>
            </w:tblPr>
            <w:tblGrid>
              <w:gridCol w:w="866"/>
            </w:tblGrid>
            <w:tr w:rsidR="00E85B08">
              <w:trPr>
                <w:jc w:val="center"/>
              </w:trPr>
              <w:tc>
                <w:tcPr>
                  <w:tcW w:w="866" w:type="dxa"/>
                  <w:tcMar>
                    <w:top w:w="0" w:type="dxa"/>
                    <w:left w:w="0" w:type="dxa"/>
                    <w:bottom w:w="0" w:type="dxa"/>
                    <w:right w:w="0" w:type="dxa"/>
                  </w:tcMar>
                </w:tcPr>
                <w:p w:rsidR="00E85B08" w:rsidRDefault="00C5266F">
                  <w:pPr>
                    <w:jc w:val="center"/>
                  </w:pPr>
                  <w:r>
                    <w:rPr>
                      <w:color w:val="000000"/>
                      <w:sz w:val="18"/>
                      <w:szCs w:val="18"/>
                    </w:rPr>
                    <w:t>шт.</w:t>
                  </w:r>
                </w:p>
              </w:tc>
            </w:tr>
          </w:tbl>
          <w:p w:rsidR="00E85B08" w:rsidRDefault="00E85B08">
            <w:pPr>
              <w:spacing w:line="1" w:lineRule="auto"/>
            </w:pPr>
          </w:p>
        </w:tc>
        <w:tc>
          <w:tcPr>
            <w:tcW w:w="15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E85B08" w:rsidRDefault="00E85B08">
            <w:pPr>
              <w:rPr>
                <w:vanish/>
              </w:rPr>
            </w:pPr>
          </w:p>
          <w:tbl>
            <w:tblPr>
              <w:tblOverlap w:val="never"/>
              <w:tblW w:w="1329" w:type="dxa"/>
              <w:jc w:val="right"/>
              <w:tblLayout w:type="fixed"/>
              <w:tblCellMar>
                <w:left w:w="0" w:type="dxa"/>
                <w:right w:w="0" w:type="dxa"/>
              </w:tblCellMar>
              <w:tblLook w:val="01E0"/>
            </w:tblPr>
            <w:tblGrid>
              <w:gridCol w:w="1329"/>
            </w:tblGrid>
            <w:tr w:rsidR="00E85B08">
              <w:trPr>
                <w:jc w:val="right"/>
              </w:trPr>
              <w:tc>
                <w:tcPr>
                  <w:tcW w:w="1329" w:type="dxa"/>
                  <w:tcMar>
                    <w:top w:w="0" w:type="dxa"/>
                    <w:left w:w="0" w:type="dxa"/>
                    <w:bottom w:w="0" w:type="dxa"/>
                    <w:right w:w="0" w:type="dxa"/>
                  </w:tcMar>
                </w:tcPr>
                <w:p w:rsidR="00E85B08" w:rsidRDefault="00C5266F">
                  <w:pPr>
                    <w:jc w:val="right"/>
                  </w:pPr>
                  <w:r>
                    <w:rPr>
                      <w:color w:val="000000"/>
                      <w:sz w:val="18"/>
                      <w:szCs w:val="18"/>
                    </w:rPr>
                    <w:t>1 768.00000</w:t>
                  </w:r>
                </w:p>
              </w:tc>
            </w:tr>
          </w:tbl>
          <w:p w:rsidR="00E85B08" w:rsidRDefault="00E85B08">
            <w:pPr>
              <w:spacing w:line="1" w:lineRule="auto"/>
            </w:pPr>
          </w:p>
        </w:tc>
        <w:tc>
          <w:tcPr>
            <w:tcW w:w="1543" w:type="dxa"/>
            <w:tcBorders>
              <w:top w:val="single" w:sz="6" w:space="0" w:color="000000"/>
              <w:left w:val="single" w:sz="6" w:space="0" w:color="000000"/>
              <w:bottom w:val="single" w:sz="6" w:space="0" w:color="000000"/>
            </w:tcBorders>
            <w:tcMar>
              <w:top w:w="0" w:type="dxa"/>
              <w:left w:w="108" w:type="dxa"/>
              <w:bottom w:w="0" w:type="dxa"/>
              <w:right w:w="108" w:type="dxa"/>
            </w:tcMar>
            <w:vAlign w:val="center"/>
          </w:tcPr>
          <w:p w:rsidR="00E85B08" w:rsidRDefault="00E85B08">
            <w:pPr>
              <w:rPr>
                <w:vanish/>
              </w:rPr>
            </w:pPr>
          </w:p>
          <w:tbl>
            <w:tblPr>
              <w:tblOverlap w:val="never"/>
              <w:tblW w:w="1329" w:type="dxa"/>
              <w:jc w:val="right"/>
              <w:tblLayout w:type="fixed"/>
              <w:tblCellMar>
                <w:left w:w="0" w:type="dxa"/>
                <w:right w:w="0" w:type="dxa"/>
              </w:tblCellMar>
              <w:tblLook w:val="01E0"/>
            </w:tblPr>
            <w:tblGrid>
              <w:gridCol w:w="1329"/>
            </w:tblGrid>
            <w:tr w:rsidR="00E85B08">
              <w:trPr>
                <w:jc w:val="right"/>
              </w:trPr>
              <w:tc>
                <w:tcPr>
                  <w:tcW w:w="1329" w:type="dxa"/>
                  <w:tcMar>
                    <w:top w:w="0" w:type="dxa"/>
                    <w:left w:w="0" w:type="dxa"/>
                    <w:bottom w:w="0" w:type="dxa"/>
                    <w:right w:w="0" w:type="dxa"/>
                  </w:tcMar>
                </w:tcPr>
                <w:p w:rsidR="00E85B08" w:rsidRDefault="00C5266F">
                  <w:pPr>
                    <w:jc w:val="right"/>
                  </w:pPr>
                  <w:r>
                    <w:rPr>
                      <w:color w:val="000000"/>
                      <w:sz w:val="18"/>
                      <w:szCs w:val="18"/>
                    </w:rPr>
                    <w:t>1 500.00000</w:t>
                  </w:r>
                </w:p>
              </w:tc>
            </w:tr>
          </w:tbl>
          <w:p w:rsidR="00E85B08" w:rsidRDefault="00E85B08">
            <w:pPr>
              <w:spacing w:line="1" w:lineRule="auto"/>
            </w:pPr>
          </w:p>
        </w:tc>
        <w:tc>
          <w:tcPr>
            <w:tcW w:w="1543" w:type="dxa"/>
            <w:tcBorders>
              <w:top w:val="single" w:sz="6" w:space="0" w:color="000000"/>
              <w:left w:val="single" w:sz="6" w:space="0" w:color="000000"/>
              <w:bottom w:val="single" w:sz="6" w:space="0" w:color="000000"/>
            </w:tcBorders>
            <w:tcMar>
              <w:top w:w="0" w:type="dxa"/>
              <w:left w:w="108" w:type="dxa"/>
              <w:bottom w:w="0" w:type="dxa"/>
              <w:right w:w="108" w:type="dxa"/>
            </w:tcMar>
            <w:vAlign w:val="center"/>
          </w:tcPr>
          <w:p w:rsidR="00E85B08" w:rsidRDefault="00E85B08">
            <w:pPr>
              <w:rPr>
                <w:vanish/>
              </w:rPr>
            </w:pPr>
          </w:p>
          <w:tbl>
            <w:tblPr>
              <w:tblOverlap w:val="never"/>
              <w:tblW w:w="1329" w:type="dxa"/>
              <w:jc w:val="right"/>
              <w:tblLayout w:type="fixed"/>
              <w:tblCellMar>
                <w:left w:w="0" w:type="dxa"/>
                <w:right w:w="0" w:type="dxa"/>
              </w:tblCellMar>
              <w:tblLook w:val="01E0"/>
            </w:tblPr>
            <w:tblGrid>
              <w:gridCol w:w="1329"/>
            </w:tblGrid>
            <w:tr w:rsidR="00E85B08">
              <w:trPr>
                <w:jc w:val="right"/>
              </w:trPr>
              <w:tc>
                <w:tcPr>
                  <w:tcW w:w="1329" w:type="dxa"/>
                  <w:tcMar>
                    <w:top w:w="0" w:type="dxa"/>
                    <w:left w:w="0" w:type="dxa"/>
                    <w:bottom w:w="0" w:type="dxa"/>
                    <w:right w:w="0" w:type="dxa"/>
                  </w:tcMar>
                </w:tcPr>
                <w:p w:rsidR="00E85B08" w:rsidRDefault="00C5266F">
                  <w:pPr>
                    <w:jc w:val="right"/>
                  </w:pPr>
                  <w:r>
                    <w:rPr>
                      <w:color w:val="000000"/>
                      <w:sz w:val="18"/>
                      <w:szCs w:val="18"/>
                    </w:rPr>
                    <w:t>1 300.00000</w:t>
                  </w:r>
                </w:p>
              </w:tc>
            </w:tr>
          </w:tbl>
          <w:p w:rsidR="00E85B08" w:rsidRDefault="00E85B08">
            <w:pPr>
              <w:spacing w:line="1" w:lineRule="auto"/>
            </w:pPr>
          </w:p>
        </w:tc>
      </w:tr>
    </w:tbl>
    <w:p w:rsidR="00E85B08" w:rsidRDefault="00E85B08">
      <w:pPr>
        <w:rPr>
          <w:vanish/>
        </w:rPr>
      </w:pPr>
    </w:p>
    <w:tbl>
      <w:tblPr>
        <w:tblOverlap w:val="never"/>
        <w:tblW w:w="10484" w:type="dxa"/>
        <w:tblLayout w:type="fixed"/>
        <w:tblLook w:val="01E0"/>
      </w:tblPr>
      <w:tblGrid>
        <w:gridCol w:w="2437"/>
        <w:gridCol w:w="2437"/>
        <w:gridCol w:w="736"/>
        <w:gridCol w:w="2437"/>
        <w:gridCol w:w="2437"/>
      </w:tblGrid>
      <w:tr w:rsidR="00E85B08">
        <w:trPr>
          <w:trHeight w:val="230"/>
        </w:trPr>
        <w:tc>
          <w:tcPr>
            <w:tcW w:w="10484" w:type="dxa"/>
            <w:gridSpan w:val="5"/>
            <w:vMerge w:val="restart"/>
            <w:tcMar>
              <w:top w:w="0" w:type="dxa"/>
              <w:left w:w="0" w:type="dxa"/>
              <w:bottom w:w="0" w:type="dxa"/>
              <w:right w:w="0" w:type="dxa"/>
            </w:tcMar>
          </w:tcPr>
          <w:p w:rsidR="00E85B08" w:rsidRDefault="00C5266F">
            <w:pPr>
              <w:rPr>
                <w:color w:val="000000"/>
              </w:rPr>
            </w:pPr>
            <w:r>
              <w:rPr>
                <w:color w:val="000000"/>
              </w:rPr>
              <w:br/>
              <w:t xml:space="preserve"> </w:t>
            </w:r>
          </w:p>
        </w:tc>
      </w:tr>
      <w:tr w:rsidR="00E85B08">
        <w:tc>
          <w:tcPr>
            <w:tcW w:w="4874" w:type="dxa"/>
            <w:gridSpan w:val="2"/>
            <w:vMerge w:val="restart"/>
            <w:tcMar>
              <w:top w:w="0" w:type="dxa"/>
              <w:left w:w="108" w:type="dxa"/>
              <w:bottom w:w="0" w:type="dxa"/>
              <w:right w:w="108" w:type="dxa"/>
            </w:tcMar>
          </w:tcPr>
          <w:tbl>
            <w:tblPr>
              <w:tblOverlap w:val="never"/>
              <w:tblW w:w="4660" w:type="dxa"/>
              <w:tblLayout w:type="fixed"/>
              <w:tblCellMar>
                <w:left w:w="0" w:type="dxa"/>
                <w:right w:w="0" w:type="dxa"/>
              </w:tblCellMar>
              <w:tblLook w:val="01E0"/>
            </w:tblPr>
            <w:tblGrid>
              <w:gridCol w:w="4660"/>
            </w:tblGrid>
            <w:tr w:rsidR="00E85B08">
              <w:tc>
                <w:tcPr>
                  <w:tcW w:w="4660" w:type="dxa"/>
                  <w:tcMar>
                    <w:top w:w="0" w:type="dxa"/>
                    <w:left w:w="0" w:type="dxa"/>
                    <w:bottom w:w="0" w:type="dxa"/>
                    <w:right w:w="0" w:type="dxa"/>
                  </w:tcMar>
                </w:tcPr>
                <w:p w:rsidR="00E85B08" w:rsidRDefault="00C5266F">
                  <w:r>
                    <w:rPr>
                      <w:color w:val="000000"/>
                    </w:rPr>
                    <w:t>Председатель комитета по физической культуре и спорту Ленинградской области</w:t>
                  </w:r>
                </w:p>
              </w:tc>
            </w:tr>
          </w:tbl>
          <w:p w:rsidR="00E85B08" w:rsidRDefault="00E85B08">
            <w:pPr>
              <w:spacing w:line="1" w:lineRule="auto"/>
            </w:pPr>
          </w:p>
        </w:tc>
        <w:tc>
          <w:tcPr>
            <w:tcW w:w="736" w:type="dxa"/>
            <w:tcMar>
              <w:top w:w="0" w:type="dxa"/>
              <w:left w:w="108" w:type="dxa"/>
              <w:bottom w:w="0" w:type="dxa"/>
              <w:right w:w="108" w:type="dxa"/>
            </w:tcMar>
          </w:tcPr>
          <w:p w:rsidR="00E85B08" w:rsidRDefault="00E85B08">
            <w:pPr>
              <w:spacing w:line="1" w:lineRule="auto"/>
            </w:pPr>
          </w:p>
        </w:tc>
        <w:tc>
          <w:tcPr>
            <w:tcW w:w="4874" w:type="dxa"/>
            <w:gridSpan w:val="2"/>
            <w:vMerge w:val="restart"/>
            <w:tcMar>
              <w:top w:w="0" w:type="dxa"/>
              <w:left w:w="108" w:type="dxa"/>
              <w:bottom w:w="0" w:type="dxa"/>
              <w:right w:w="108" w:type="dxa"/>
            </w:tcMar>
          </w:tcPr>
          <w:p w:rsidR="00E85B08" w:rsidRDefault="00E85B08">
            <w:pPr>
              <w:rPr>
                <w:vanish/>
              </w:rPr>
            </w:pPr>
          </w:p>
          <w:tbl>
            <w:tblPr>
              <w:tblOverlap w:val="never"/>
              <w:tblW w:w="4660" w:type="dxa"/>
              <w:tblLayout w:type="fixed"/>
              <w:tblCellMar>
                <w:left w:w="0" w:type="dxa"/>
                <w:right w:w="0" w:type="dxa"/>
              </w:tblCellMar>
              <w:tblLook w:val="01E0"/>
            </w:tblPr>
            <w:tblGrid>
              <w:gridCol w:w="4660"/>
            </w:tblGrid>
            <w:tr w:rsidR="00E85B08">
              <w:tc>
                <w:tcPr>
                  <w:tcW w:w="4660" w:type="dxa"/>
                  <w:tcMar>
                    <w:top w:w="0" w:type="dxa"/>
                    <w:left w:w="0" w:type="dxa"/>
                    <w:bottom w:w="0" w:type="dxa"/>
                    <w:right w:w="0" w:type="dxa"/>
                  </w:tcMar>
                </w:tcPr>
                <w:p w:rsidR="00E85B08" w:rsidRDefault="00C5266F">
                  <w:r>
                    <w:rPr>
                      <w:color w:val="000000"/>
                    </w:rPr>
                    <w:t>Глава администрации</w:t>
                  </w:r>
                </w:p>
              </w:tc>
            </w:tr>
          </w:tbl>
          <w:p w:rsidR="00E85B08" w:rsidRDefault="00E85B08">
            <w:pPr>
              <w:spacing w:line="1" w:lineRule="auto"/>
            </w:pPr>
          </w:p>
        </w:tc>
      </w:tr>
      <w:tr w:rsidR="00E85B08">
        <w:tc>
          <w:tcPr>
            <w:tcW w:w="2437" w:type="dxa"/>
            <w:tcBorders>
              <w:bottom w:val="single" w:sz="6" w:space="0" w:color="000000"/>
            </w:tcBorders>
            <w:tcMar>
              <w:top w:w="0" w:type="dxa"/>
              <w:left w:w="108" w:type="dxa"/>
              <w:bottom w:w="0" w:type="dxa"/>
              <w:right w:w="108" w:type="dxa"/>
            </w:tcMar>
            <w:vAlign w:val="bottom"/>
          </w:tcPr>
          <w:p w:rsidR="00E85B08" w:rsidRDefault="00E85B08">
            <w:pPr>
              <w:rPr>
                <w:color w:val="000000"/>
              </w:rPr>
            </w:pPr>
          </w:p>
        </w:tc>
        <w:tc>
          <w:tcPr>
            <w:tcW w:w="2437" w:type="dxa"/>
            <w:tcMar>
              <w:top w:w="0" w:type="dxa"/>
              <w:left w:w="108" w:type="dxa"/>
              <w:bottom w:w="0" w:type="dxa"/>
              <w:right w:w="108" w:type="dxa"/>
            </w:tcMar>
            <w:vAlign w:val="bottom"/>
          </w:tcPr>
          <w:tbl>
            <w:tblPr>
              <w:tblOverlap w:val="never"/>
              <w:tblW w:w="2223" w:type="dxa"/>
              <w:tblLayout w:type="fixed"/>
              <w:tblCellMar>
                <w:left w:w="0" w:type="dxa"/>
                <w:right w:w="0" w:type="dxa"/>
              </w:tblCellMar>
              <w:tblLook w:val="01E0"/>
            </w:tblPr>
            <w:tblGrid>
              <w:gridCol w:w="2223"/>
            </w:tblGrid>
            <w:tr w:rsidR="00E85B08">
              <w:tc>
                <w:tcPr>
                  <w:tcW w:w="2223" w:type="dxa"/>
                  <w:tcMar>
                    <w:top w:w="0" w:type="dxa"/>
                    <w:left w:w="0" w:type="dxa"/>
                    <w:bottom w:w="0" w:type="dxa"/>
                    <w:right w:w="0" w:type="dxa"/>
                  </w:tcMar>
                </w:tcPr>
                <w:p w:rsidR="00E85B08" w:rsidRDefault="00C5266F">
                  <w:r>
                    <w:rPr>
                      <w:color w:val="000000"/>
                    </w:rPr>
                    <w:t>Иванов Дмитрий Петрович</w:t>
                  </w:r>
                </w:p>
              </w:tc>
            </w:tr>
          </w:tbl>
          <w:p w:rsidR="00E85B08" w:rsidRDefault="00E85B08">
            <w:pPr>
              <w:spacing w:line="1" w:lineRule="auto"/>
            </w:pPr>
          </w:p>
        </w:tc>
        <w:tc>
          <w:tcPr>
            <w:tcW w:w="736" w:type="dxa"/>
            <w:tcMar>
              <w:top w:w="0" w:type="dxa"/>
              <w:left w:w="108" w:type="dxa"/>
              <w:bottom w:w="0" w:type="dxa"/>
              <w:right w:w="108" w:type="dxa"/>
            </w:tcMar>
          </w:tcPr>
          <w:p w:rsidR="00E85B08" w:rsidRDefault="00E85B08">
            <w:pPr>
              <w:spacing w:line="1" w:lineRule="auto"/>
            </w:pPr>
          </w:p>
        </w:tc>
        <w:tc>
          <w:tcPr>
            <w:tcW w:w="2437" w:type="dxa"/>
            <w:tcBorders>
              <w:bottom w:val="single" w:sz="6" w:space="0" w:color="000000"/>
            </w:tcBorders>
            <w:tcMar>
              <w:top w:w="0" w:type="dxa"/>
              <w:left w:w="108" w:type="dxa"/>
              <w:bottom w:w="0" w:type="dxa"/>
              <w:right w:w="108" w:type="dxa"/>
            </w:tcMar>
            <w:vAlign w:val="bottom"/>
          </w:tcPr>
          <w:p w:rsidR="00E85B08" w:rsidRDefault="00E85B08">
            <w:pPr>
              <w:jc w:val="right"/>
              <w:rPr>
                <w:color w:val="000000"/>
              </w:rPr>
            </w:pPr>
          </w:p>
        </w:tc>
        <w:tc>
          <w:tcPr>
            <w:tcW w:w="2437" w:type="dxa"/>
            <w:tcMar>
              <w:top w:w="0" w:type="dxa"/>
              <w:left w:w="108" w:type="dxa"/>
              <w:bottom w:w="0" w:type="dxa"/>
              <w:right w:w="108" w:type="dxa"/>
            </w:tcMar>
            <w:vAlign w:val="bottom"/>
          </w:tcPr>
          <w:tbl>
            <w:tblPr>
              <w:tblOverlap w:val="never"/>
              <w:tblW w:w="2223" w:type="dxa"/>
              <w:tblLayout w:type="fixed"/>
              <w:tblCellMar>
                <w:left w:w="0" w:type="dxa"/>
                <w:right w:w="0" w:type="dxa"/>
              </w:tblCellMar>
              <w:tblLook w:val="01E0"/>
            </w:tblPr>
            <w:tblGrid>
              <w:gridCol w:w="2223"/>
            </w:tblGrid>
            <w:tr w:rsidR="00E85B08">
              <w:tc>
                <w:tcPr>
                  <w:tcW w:w="2223" w:type="dxa"/>
                  <w:tcMar>
                    <w:top w:w="0" w:type="dxa"/>
                    <w:left w:w="0" w:type="dxa"/>
                    <w:bottom w:w="0" w:type="dxa"/>
                    <w:right w:w="0" w:type="dxa"/>
                  </w:tcMar>
                </w:tcPr>
                <w:p w:rsidR="00E85B08" w:rsidRDefault="00C5266F">
                  <w:r>
                    <w:rPr>
                      <w:color w:val="000000"/>
                    </w:rPr>
                    <w:t>Гилязов Ильдар Фагимович</w:t>
                  </w:r>
                </w:p>
              </w:tc>
            </w:tr>
          </w:tbl>
          <w:p w:rsidR="00E85B08" w:rsidRDefault="00E85B08">
            <w:pPr>
              <w:spacing w:line="1" w:lineRule="auto"/>
            </w:pPr>
          </w:p>
        </w:tc>
      </w:tr>
      <w:tr w:rsidR="00E85B08">
        <w:tc>
          <w:tcPr>
            <w:tcW w:w="2437" w:type="dxa"/>
            <w:tcMar>
              <w:top w:w="0" w:type="dxa"/>
              <w:left w:w="0" w:type="dxa"/>
              <w:bottom w:w="0" w:type="dxa"/>
              <w:right w:w="0" w:type="dxa"/>
            </w:tcMar>
          </w:tcPr>
          <w:p w:rsidR="00E85B08" w:rsidRDefault="00C5266F">
            <w:pPr>
              <w:jc w:val="center"/>
              <w:rPr>
                <w:color w:val="000000"/>
              </w:rPr>
            </w:pPr>
            <w:r>
              <w:rPr>
                <w:color w:val="000000"/>
              </w:rPr>
              <w:t>подпись</w:t>
            </w:r>
          </w:p>
        </w:tc>
        <w:tc>
          <w:tcPr>
            <w:tcW w:w="2437" w:type="dxa"/>
            <w:tcMar>
              <w:top w:w="0" w:type="dxa"/>
              <w:left w:w="0" w:type="dxa"/>
              <w:bottom w:w="0" w:type="dxa"/>
              <w:right w:w="0" w:type="dxa"/>
            </w:tcMar>
          </w:tcPr>
          <w:p w:rsidR="00E85B08" w:rsidRDefault="00C5266F">
            <w:pPr>
              <w:jc w:val="center"/>
              <w:rPr>
                <w:color w:val="000000"/>
              </w:rPr>
            </w:pPr>
            <w:r>
              <w:rPr>
                <w:color w:val="000000"/>
              </w:rPr>
              <w:t>(ФИО)</w:t>
            </w:r>
          </w:p>
        </w:tc>
        <w:tc>
          <w:tcPr>
            <w:tcW w:w="736" w:type="dxa"/>
            <w:tcMar>
              <w:top w:w="0" w:type="dxa"/>
              <w:left w:w="0" w:type="dxa"/>
              <w:bottom w:w="0" w:type="dxa"/>
              <w:right w:w="0" w:type="dxa"/>
            </w:tcMar>
          </w:tcPr>
          <w:p w:rsidR="00E85B08" w:rsidRDefault="00E85B08">
            <w:pPr>
              <w:spacing w:line="1" w:lineRule="auto"/>
            </w:pPr>
          </w:p>
        </w:tc>
        <w:tc>
          <w:tcPr>
            <w:tcW w:w="2437" w:type="dxa"/>
            <w:tcMar>
              <w:top w:w="0" w:type="dxa"/>
              <w:left w:w="0" w:type="dxa"/>
              <w:bottom w:w="0" w:type="dxa"/>
              <w:right w:w="0" w:type="dxa"/>
            </w:tcMar>
          </w:tcPr>
          <w:p w:rsidR="00E85B08" w:rsidRDefault="00C5266F">
            <w:pPr>
              <w:jc w:val="center"/>
              <w:rPr>
                <w:color w:val="000000"/>
              </w:rPr>
            </w:pPr>
            <w:r>
              <w:rPr>
                <w:color w:val="000000"/>
              </w:rPr>
              <w:t>подпись</w:t>
            </w:r>
          </w:p>
        </w:tc>
        <w:tc>
          <w:tcPr>
            <w:tcW w:w="2437" w:type="dxa"/>
            <w:tcMar>
              <w:top w:w="0" w:type="dxa"/>
              <w:left w:w="0" w:type="dxa"/>
              <w:bottom w:w="0" w:type="dxa"/>
              <w:right w:w="0" w:type="dxa"/>
            </w:tcMar>
          </w:tcPr>
          <w:p w:rsidR="00E85B08" w:rsidRDefault="00C5266F">
            <w:pPr>
              <w:jc w:val="center"/>
              <w:rPr>
                <w:color w:val="000000"/>
              </w:rPr>
            </w:pPr>
            <w:r>
              <w:rPr>
                <w:color w:val="000000"/>
              </w:rPr>
              <w:t>(ФИО)</w:t>
            </w:r>
          </w:p>
        </w:tc>
      </w:tr>
    </w:tbl>
    <w:p w:rsidR="00E85B08" w:rsidRDefault="00E85B08">
      <w:pPr>
        <w:sectPr w:rsidR="00E85B08">
          <w:headerReference w:type="default" r:id="rId11"/>
          <w:footerReference w:type="default" r:id="rId12"/>
          <w:pgSz w:w="11905" w:h="16837"/>
          <w:pgMar w:top="283" w:right="283" w:bottom="283" w:left="1133" w:header="720" w:footer="720" w:gutter="0"/>
          <w:cols w:space="720"/>
        </w:sectPr>
      </w:pPr>
    </w:p>
    <w:p w:rsidR="00E85B08" w:rsidRDefault="00E85B08">
      <w:pPr>
        <w:rPr>
          <w:vanish/>
        </w:rPr>
      </w:pPr>
    </w:p>
    <w:tbl>
      <w:tblPr>
        <w:tblOverlap w:val="never"/>
        <w:tblW w:w="10489" w:type="dxa"/>
        <w:tblLayout w:type="fixed"/>
        <w:tblLook w:val="01E0"/>
      </w:tblPr>
      <w:tblGrid>
        <w:gridCol w:w="7200"/>
        <w:gridCol w:w="3289"/>
      </w:tblGrid>
      <w:tr w:rsidR="00E85B08">
        <w:tc>
          <w:tcPr>
            <w:tcW w:w="7200" w:type="dxa"/>
            <w:tcMar>
              <w:top w:w="0" w:type="dxa"/>
              <w:left w:w="108" w:type="dxa"/>
              <w:bottom w:w="0" w:type="dxa"/>
              <w:right w:w="108" w:type="dxa"/>
            </w:tcMar>
          </w:tcPr>
          <w:p w:rsidR="00E85B08" w:rsidRDefault="00E85B08">
            <w:pPr>
              <w:rPr>
                <w:color w:val="000000"/>
                <w:sz w:val="22"/>
                <w:szCs w:val="22"/>
              </w:rPr>
            </w:pPr>
          </w:p>
        </w:tc>
        <w:tc>
          <w:tcPr>
            <w:tcW w:w="3289" w:type="dxa"/>
            <w:tcMar>
              <w:top w:w="0" w:type="dxa"/>
              <w:left w:w="108" w:type="dxa"/>
              <w:bottom w:w="0" w:type="dxa"/>
              <w:right w:w="108" w:type="dxa"/>
            </w:tcMar>
          </w:tcPr>
          <w:tbl>
            <w:tblPr>
              <w:tblOverlap w:val="never"/>
              <w:tblW w:w="3075" w:type="dxa"/>
              <w:jc w:val="right"/>
              <w:tblLayout w:type="fixed"/>
              <w:tblCellMar>
                <w:left w:w="0" w:type="dxa"/>
                <w:right w:w="0" w:type="dxa"/>
              </w:tblCellMar>
              <w:tblLook w:val="01E0"/>
            </w:tblPr>
            <w:tblGrid>
              <w:gridCol w:w="3075"/>
            </w:tblGrid>
            <w:tr w:rsidR="00E85B08">
              <w:trPr>
                <w:jc w:val="right"/>
              </w:trPr>
              <w:tc>
                <w:tcPr>
                  <w:tcW w:w="3075" w:type="dxa"/>
                  <w:tcMar>
                    <w:top w:w="0" w:type="dxa"/>
                    <w:left w:w="0" w:type="dxa"/>
                    <w:bottom w:w="0" w:type="dxa"/>
                    <w:right w:w="0" w:type="dxa"/>
                  </w:tcMar>
                </w:tcPr>
                <w:p w:rsidR="00E85B08" w:rsidRDefault="00C5266F">
                  <w:pPr>
                    <w:jc w:val="right"/>
                  </w:pPr>
                  <w:r>
                    <w:rPr>
                      <w:color w:val="000000"/>
                      <w:sz w:val="22"/>
                      <w:szCs w:val="22"/>
                    </w:rPr>
                    <w:t>Приложение № 3</w:t>
                  </w:r>
                </w:p>
                <w:p w:rsidR="00E85B08" w:rsidRDefault="00C5266F">
                  <w:pPr>
                    <w:jc w:val="right"/>
                  </w:pPr>
                  <w:r>
                    <w:rPr>
                      <w:color w:val="000000"/>
                      <w:sz w:val="22"/>
                      <w:szCs w:val="22"/>
                    </w:rPr>
                    <w:t>к Соглашению</w:t>
                  </w:r>
                </w:p>
                <w:p w:rsidR="00E85B08" w:rsidRDefault="00C5266F">
                  <w:pPr>
                    <w:jc w:val="right"/>
                  </w:pPr>
                  <w:r>
                    <w:rPr>
                      <w:color w:val="000000"/>
                      <w:sz w:val="22"/>
                      <w:szCs w:val="22"/>
                    </w:rPr>
                    <w:t>от «15» Февраля 2021 г.</w:t>
                  </w:r>
                </w:p>
                <w:p w:rsidR="00E85B08" w:rsidRDefault="00C5266F">
                  <w:pPr>
                    <w:jc w:val="right"/>
                  </w:pPr>
                  <w:r>
                    <w:rPr>
                      <w:color w:val="000000"/>
                      <w:sz w:val="22"/>
                      <w:szCs w:val="22"/>
                    </w:rPr>
                    <w:t>№ 9МО/2021</w:t>
                  </w:r>
                </w:p>
              </w:tc>
            </w:tr>
          </w:tbl>
          <w:p w:rsidR="00E85B08" w:rsidRDefault="00E85B08">
            <w:pPr>
              <w:spacing w:line="1" w:lineRule="auto"/>
            </w:pPr>
          </w:p>
        </w:tc>
      </w:tr>
      <w:tr w:rsidR="00E85B08">
        <w:trPr>
          <w:trHeight w:hRule="exact" w:val="564"/>
        </w:trPr>
        <w:tc>
          <w:tcPr>
            <w:tcW w:w="7200" w:type="dxa"/>
            <w:tcMar>
              <w:top w:w="0" w:type="dxa"/>
              <w:left w:w="0" w:type="dxa"/>
              <w:bottom w:w="0" w:type="dxa"/>
              <w:right w:w="0" w:type="dxa"/>
            </w:tcMar>
          </w:tcPr>
          <w:p w:rsidR="00E85B08" w:rsidRDefault="00E85B08">
            <w:pPr>
              <w:spacing w:line="1" w:lineRule="auto"/>
            </w:pPr>
          </w:p>
        </w:tc>
        <w:tc>
          <w:tcPr>
            <w:tcW w:w="3289" w:type="dxa"/>
            <w:tcMar>
              <w:top w:w="0" w:type="dxa"/>
              <w:left w:w="0" w:type="dxa"/>
              <w:bottom w:w="0" w:type="dxa"/>
              <w:right w:w="0" w:type="dxa"/>
            </w:tcMar>
          </w:tcPr>
          <w:p w:rsidR="00E85B08" w:rsidRDefault="00E85B08">
            <w:pPr>
              <w:spacing w:line="1" w:lineRule="auto"/>
            </w:pPr>
          </w:p>
        </w:tc>
      </w:tr>
    </w:tbl>
    <w:p w:rsidR="00E85B08" w:rsidRDefault="00E85B08">
      <w:pPr>
        <w:rPr>
          <w:vanish/>
        </w:rPr>
      </w:pPr>
    </w:p>
    <w:tbl>
      <w:tblPr>
        <w:tblOverlap w:val="never"/>
        <w:tblW w:w="10489" w:type="dxa"/>
        <w:tblLayout w:type="fixed"/>
        <w:tblLook w:val="01E0"/>
      </w:tblPr>
      <w:tblGrid>
        <w:gridCol w:w="10489"/>
      </w:tblGrid>
      <w:tr w:rsidR="00E85B08">
        <w:tc>
          <w:tcPr>
            <w:tcW w:w="10489" w:type="dxa"/>
            <w:tcMar>
              <w:top w:w="0" w:type="dxa"/>
              <w:left w:w="108" w:type="dxa"/>
              <w:bottom w:w="0" w:type="dxa"/>
              <w:right w:w="108" w:type="dxa"/>
            </w:tcMar>
          </w:tcPr>
          <w:tbl>
            <w:tblPr>
              <w:tblOverlap w:val="never"/>
              <w:tblW w:w="10275" w:type="dxa"/>
              <w:jc w:val="center"/>
              <w:tblLayout w:type="fixed"/>
              <w:tblCellMar>
                <w:left w:w="0" w:type="dxa"/>
                <w:right w:w="0" w:type="dxa"/>
              </w:tblCellMar>
              <w:tblLook w:val="01E0"/>
            </w:tblPr>
            <w:tblGrid>
              <w:gridCol w:w="10275"/>
            </w:tblGrid>
            <w:tr w:rsidR="00E85B08">
              <w:trPr>
                <w:jc w:val="center"/>
              </w:trPr>
              <w:tc>
                <w:tcPr>
                  <w:tcW w:w="10275" w:type="dxa"/>
                  <w:tcMar>
                    <w:top w:w="0" w:type="dxa"/>
                    <w:left w:w="0" w:type="dxa"/>
                    <w:bottom w:w="0" w:type="dxa"/>
                    <w:right w:w="0" w:type="dxa"/>
                  </w:tcMar>
                </w:tcPr>
                <w:p w:rsidR="00E85B08" w:rsidRDefault="00C5266F">
                  <w:pPr>
                    <w:jc w:val="center"/>
                  </w:pPr>
                  <w:r>
                    <w:rPr>
                      <w:color w:val="000000"/>
                      <w:sz w:val="24"/>
                      <w:szCs w:val="24"/>
                    </w:rPr>
                    <w:t>ОТЧЕТ</w:t>
                  </w:r>
                </w:p>
                <w:p w:rsidR="00E85B08" w:rsidRDefault="00C5266F">
                  <w:pPr>
                    <w:jc w:val="center"/>
                  </w:pPr>
                  <w:r>
                    <w:rPr>
                      <w:color w:val="000000"/>
                      <w:sz w:val="24"/>
                      <w:szCs w:val="24"/>
                    </w:rPr>
                    <w:t>о расходах, в целях софинансирования которых предоставлена Субсидия</w:t>
                  </w:r>
                </w:p>
              </w:tc>
            </w:tr>
          </w:tbl>
          <w:p w:rsidR="00E85B08" w:rsidRDefault="00E85B08">
            <w:pPr>
              <w:spacing w:line="1" w:lineRule="auto"/>
            </w:pPr>
          </w:p>
        </w:tc>
      </w:tr>
      <w:tr w:rsidR="00E85B08">
        <w:tc>
          <w:tcPr>
            <w:tcW w:w="10489" w:type="dxa"/>
            <w:tcMar>
              <w:top w:w="0" w:type="dxa"/>
              <w:left w:w="0" w:type="dxa"/>
              <w:bottom w:w="0" w:type="dxa"/>
              <w:right w:w="0" w:type="dxa"/>
            </w:tcMar>
          </w:tcPr>
          <w:p w:rsidR="00E85B08" w:rsidRDefault="00C5266F">
            <w:pPr>
              <w:jc w:val="center"/>
              <w:rPr>
                <w:color w:val="000000"/>
              </w:rPr>
            </w:pPr>
            <w:r>
              <w:rPr>
                <w:color w:val="000000"/>
              </w:rPr>
              <w:t>на 01 _________ 20__ г.</w:t>
            </w:r>
          </w:p>
        </w:tc>
      </w:tr>
    </w:tbl>
    <w:p w:rsidR="00E85B08" w:rsidRDefault="00E85B08">
      <w:pPr>
        <w:rPr>
          <w:vanish/>
        </w:rPr>
      </w:pPr>
    </w:p>
    <w:tbl>
      <w:tblPr>
        <w:tblOverlap w:val="never"/>
        <w:tblW w:w="10489" w:type="dxa"/>
        <w:tblLayout w:type="fixed"/>
        <w:tblLook w:val="01E0"/>
      </w:tblPr>
      <w:tblGrid>
        <w:gridCol w:w="3496"/>
        <w:gridCol w:w="3496"/>
        <w:gridCol w:w="3497"/>
      </w:tblGrid>
      <w:tr w:rsidR="00E85B08">
        <w:tc>
          <w:tcPr>
            <w:tcW w:w="3496" w:type="dxa"/>
            <w:tcMar>
              <w:top w:w="0" w:type="dxa"/>
              <w:left w:w="0" w:type="dxa"/>
              <w:bottom w:w="0" w:type="dxa"/>
              <w:right w:w="0" w:type="dxa"/>
            </w:tcMar>
          </w:tcPr>
          <w:p w:rsidR="00E85B08" w:rsidRDefault="00E85B08">
            <w:pPr>
              <w:spacing w:line="1" w:lineRule="auto"/>
            </w:pPr>
          </w:p>
        </w:tc>
        <w:tc>
          <w:tcPr>
            <w:tcW w:w="3496" w:type="dxa"/>
            <w:tcMar>
              <w:top w:w="0" w:type="dxa"/>
              <w:left w:w="0" w:type="dxa"/>
              <w:bottom w:w="0" w:type="dxa"/>
              <w:right w:w="0" w:type="dxa"/>
            </w:tcMar>
          </w:tcPr>
          <w:p w:rsidR="00E85B08" w:rsidRDefault="00E85B08">
            <w:pPr>
              <w:spacing w:line="1" w:lineRule="auto"/>
            </w:pPr>
          </w:p>
        </w:tc>
        <w:tc>
          <w:tcPr>
            <w:tcW w:w="3497" w:type="dxa"/>
            <w:tcMar>
              <w:top w:w="0" w:type="dxa"/>
              <w:left w:w="0" w:type="dxa"/>
              <w:bottom w:w="0" w:type="dxa"/>
              <w:right w:w="0" w:type="dxa"/>
            </w:tcMar>
          </w:tcPr>
          <w:p w:rsidR="00E85B08" w:rsidRDefault="00E85B08">
            <w:pPr>
              <w:spacing w:line="1" w:lineRule="auto"/>
            </w:pPr>
          </w:p>
        </w:tc>
      </w:tr>
      <w:tr w:rsidR="00E85B08">
        <w:tc>
          <w:tcPr>
            <w:tcW w:w="3496" w:type="dxa"/>
            <w:tcMar>
              <w:top w:w="0" w:type="dxa"/>
              <w:left w:w="0" w:type="dxa"/>
              <w:bottom w:w="0" w:type="dxa"/>
              <w:right w:w="0" w:type="dxa"/>
            </w:tcMar>
          </w:tcPr>
          <w:p w:rsidR="00E85B08" w:rsidRDefault="00C5266F">
            <w:pPr>
              <w:rPr>
                <w:color w:val="000000"/>
                <w:sz w:val="22"/>
                <w:szCs w:val="22"/>
              </w:rPr>
            </w:pPr>
            <w:r>
              <w:rPr>
                <w:color w:val="000000"/>
                <w:sz w:val="22"/>
                <w:szCs w:val="22"/>
              </w:rPr>
              <w:t>Наименование уполномоченного органа местного самоуправления муниципального образования Ленинградской области</w:t>
            </w:r>
          </w:p>
        </w:tc>
        <w:tc>
          <w:tcPr>
            <w:tcW w:w="3496" w:type="dxa"/>
            <w:tcMar>
              <w:top w:w="0" w:type="dxa"/>
              <w:left w:w="0" w:type="dxa"/>
              <w:bottom w:w="0" w:type="dxa"/>
              <w:right w:w="0" w:type="dxa"/>
            </w:tcMar>
          </w:tcPr>
          <w:p w:rsidR="00E85B08" w:rsidRDefault="00E85B08">
            <w:pPr>
              <w:spacing w:line="1" w:lineRule="auto"/>
            </w:pPr>
          </w:p>
        </w:tc>
        <w:tc>
          <w:tcPr>
            <w:tcW w:w="3497" w:type="dxa"/>
            <w:tcMar>
              <w:top w:w="0" w:type="dxa"/>
              <w:left w:w="0" w:type="dxa"/>
              <w:bottom w:w="0" w:type="dxa"/>
              <w:right w:w="0" w:type="dxa"/>
            </w:tcMar>
          </w:tcPr>
          <w:p w:rsidR="00E85B08" w:rsidRDefault="00E85B08">
            <w:pPr>
              <w:spacing w:line="1" w:lineRule="auto"/>
            </w:pPr>
          </w:p>
        </w:tc>
      </w:tr>
      <w:tr w:rsidR="00E85B08">
        <w:tc>
          <w:tcPr>
            <w:tcW w:w="3496" w:type="dxa"/>
            <w:tcMar>
              <w:top w:w="0" w:type="dxa"/>
              <w:left w:w="0" w:type="dxa"/>
              <w:bottom w:w="0" w:type="dxa"/>
              <w:right w:w="0" w:type="dxa"/>
            </w:tcMar>
          </w:tcPr>
          <w:p w:rsidR="00E85B08" w:rsidRDefault="00E85B08">
            <w:pPr>
              <w:rPr>
                <w:color w:val="000000"/>
              </w:rPr>
            </w:pPr>
          </w:p>
        </w:tc>
        <w:tc>
          <w:tcPr>
            <w:tcW w:w="3496" w:type="dxa"/>
            <w:tcMar>
              <w:top w:w="0" w:type="dxa"/>
              <w:left w:w="0" w:type="dxa"/>
              <w:bottom w:w="0" w:type="dxa"/>
              <w:right w:w="0" w:type="dxa"/>
            </w:tcMar>
          </w:tcPr>
          <w:p w:rsidR="00E85B08" w:rsidRDefault="00E85B08">
            <w:pPr>
              <w:spacing w:line="1" w:lineRule="auto"/>
            </w:pPr>
          </w:p>
        </w:tc>
        <w:tc>
          <w:tcPr>
            <w:tcW w:w="3497" w:type="dxa"/>
            <w:tcMar>
              <w:top w:w="0" w:type="dxa"/>
              <w:left w:w="0" w:type="dxa"/>
              <w:bottom w:w="0" w:type="dxa"/>
              <w:right w:w="0" w:type="dxa"/>
            </w:tcMar>
          </w:tcPr>
          <w:p w:rsidR="00E85B08" w:rsidRDefault="00E85B08">
            <w:pPr>
              <w:spacing w:line="1" w:lineRule="auto"/>
            </w:pPr>
          </w:p>
        </w:tc>
      </w:tr>
      <w:tr w:rsidR="00E85B08">
        <w:tc>
          <w:tcPr>
            <w:tcW w:w="3496" w:type="dxa"/>
            <w:tcMar>
              <w:top w:w="0" w:type="dxa"/>
              <w:left w:w="0" w:type="dxa"/>
              <w:bottom w:w="0" w:type="dxa"/>
              <w:right w:w="0" w:type="dxa"/>
            </w:tcMar>
          </w:tcPr>
          <w:p w:rsidR="00E85B08" w:rsidRDefault="00C5266F">
            <w:pPr>
              <w:rPr>
                <w:color w:val="000000"/>
              </w:rPr>
            </w:pPr>
            <w:r>
              <w:rPr>
                <w:color w:val="000000"/>
              </w:rPr>
              <w:t>Наименование бюджета муниципального образования</w:t>
            </w:r>
          </w:p>
        </w:tc>
        <w:tc>
          <w:tcPr>
            <w:tcW w:w="3496" w:type="dxa"/>
            <w:tcMar>
              <w:top w:w="0" w:type="dxa"/>
              <w:left w:w="0" w:type="dxa"/>
              <w:bottom w:w="0" w:type="dxa"/>
              <w:right w:w="0" w:type="dxa"/>
            </w:tcMar>
          </w:tcPr>
          <w:p w:rsidR="00E85B08" w:rsidRDefault="00E85B08">
            <w:pPr>
              <w:spacing w:line="1" w:lineRule="auto"/>
            </w:pPr>
          </w:p>
        </w:tc>
        <w:tc>
          <w:tcPr>
            <w:tcW w:w="3497" w:type="dxa"/>
            <w:tcMar>
              <w:top w:w="0" w:type="dxa"/>
              <w:left w:w="0" w:type="dxa"/>
              <w:bottom w:w="0" w:type="dxa"/>
              <w:right w:w="0" w:type="dxa"/>
            </w:tcMar>
          </w:tcPr>
          <w:p w:rsidR="00E85B08" w:rsidRDefault="00E85B08">
            <w:pPr>
              <w:spacing w:line="1" w:lineRule="auto"/>
            </w:pPr>
          </w:p>
        </w:tc>
      </w:tr>
      <w:tr w:rsidR="00E85B08">
        <w:tc>
          <w:tcPr>
            <w:tcW w:w="3496" w:type="dxa"/>
            <w:tcMar>
              <w:top w:w="0" w:type="dxa"/>
              <w:left w:w="0" w:type="dxa"/>
              <w:bottom w:w="0" w:type="dxa"/>
              <w:right w:w="0" w:type="dxa"/>
            </w:tcMar>
          </w:tcPr>
          <w:p w:rsidR="00E85B08" w:rsidRDefault="00E85B08">
            <w:pPr>
              <w:rPr>
                <w:color w:val="000000"/>
              </w:rPr>
            </w:pPr>
          </w:p>
        </w:tc>
        <w:tc>
          <w:tcPr>
            <w:tcW w:w="3496" w:type="dxa"/>
            <w:tcMar>
              <w:top w:w="0" w:type="dxa"/>
              <w:left w:w="0" w:type="dxa"/>
              <w:bottom w:w="0" w:type="dxa"/>
              <w:right w:w="0" w:type="dxa"/>
            </w:tcMar>
          </w:tcPr>
          <w:p w:rsidR="00E85B08" w:rsidRDefault="00E85B08">
            <w:pPr>
              <w:spacing w:line="1" w:lineRule="auto"/>
            </w:pPr>
          </w:p>
        </w:tc>
        <w:tc>
          <w:tcPr>
            <w:tcW w:w="3497" w:type="dxa"/>
            <w:tcMar>
              <w:top w:w="0" w:type="dxa"/>
              <w:left w:w="0" w:type="dxa"/>
              <w:bottom w:w="0" w:type="dxa"/>
              <w:right w:w="0" w:type="dxa"/>
            </w:tcMar>
          </w:tcPr>
          <w:p w:rsidR="00E85B08" w:rsidRDefault="00E85B08">
            <w:pPr>
              <w:spacing w:line="1" w:lineRule="auto"/>
            </w:pPr>
          </w:p>
        </w:tc>
      </w:tr>
      <w:tr w:rsidR="00E85B08">
        <w:tc>
          <w:tcPr>
            <w:tcW w:w="3496" w:type="dxa"/>
            <w:tcMar>
              <w:top w:w="0" w:type="dxa"/>
              <w:left w:w="0" w:type="dxa"/>
              <w:bottom w:w="0" w:type="dxa"/>
              <w:right w:w="0" w:type="dxa"/>
            </w:tcMar>
          </w:tcPr>
          <w:p w:rsidR="00E85B08" w:rsidRDefault="00C5266F">
            <w:pPr>
              <w:rPr>
                <w:color w:val="000000"/>
              </w:rPr>
            </w:pPr>
            <w:r>
              <w:rPr>
                <w:color w:val="000000"/>
              </w:rPr>
              <w:t>Наименование финансового органа муниципального образования</w:t>
            </w:r>
          </w:p>
        </w:tc>
        <w:tc>
          <w:tcPr>
            <w:tcW w:w="3496" w:type="dxa"/>
            <w:tcMar>
              <w:top w:w="0" w:type="dxa"/>
              <w:left w:w="0" w:type="dxa"/>
              <w:bottom w:w="0" w:type="dxa"/>
              <w:right w:w="0" w:type="dxa"/>
            </w:tcMar>
          </w:tcPr>
          <w:p w:rsidR="00E85B08" w:rsidRDefault="00E85B08">
            <w:pPr>
              <w:spacing w:line="1" w:lineRule="auto"/>
            </w:pPr>
          </w:p>
        </w:tc>
        <w:tc>
          <w:tcPr>
            <w:tcW w:w="3497" w:type="dxa"/>
            <w:tcMar>
              <w:top w:w="0" w:type="dxa"/>
              <w:left w:w="0" w:type="dxa"/>
              <w:bottom w:w="0" w:type="dxa"/>
              <w:right w:w="0" w:type="dxa"/>
            </w:tcMar>
          </w:tcPr>
          <w:p w:rsidR="00E85B08" w:rsidRDefault="00E85B08">
            <w:pPr>
              <w:spacing w:line="1" w:lineRule="auto"/>
            </w:pPr>
          </w:p>
        </w:tc>
      </w:tr>
      <w:tr w:rsidR="00E85B08">
        <w:tc>
          <w:tcPr>
            <w:tcW w:w="3496" w:type="dxa"/>
            <w:tcMar>
              <w:top w:w="0" w:type="dxa"/>
              <w:left w:w="0" w:type="dxa"/>
              <w:bottom w:w="0" w:type="dxa"/>
              <w:right w:w="0" w:type="dxa"/>
            </w:tcMar>
          </w:tcPr>
          <w:p w:rsidR="00E85B08" w:rsidRDefault="00E85B08">
            <w:pPr>
              <w:rPr>
                <w:color w:val="000000"/>
              </w:rPr>
            </w:pPr>
          </w:p>
        </w:tc>
        <w:tc>
          <w:tcPr>
            <w:tcW w:w="3496" w:type="dxa"/>
            <w:tcMar>
              <w:top w:w="0" w:type="dxa"/>
              <w:left w:w="0" w:type="dxa"/>
              <w:bottom w:w="0" w:type="dxa"/>
              <w:right w:w="0" w:type="dxa"/>
            </w:tcMar>
          </w:tcPr>
          <w:p w:rsidR="00E85B08" w:rsidRDefault="00E85B08">
            <w:pPr>
              <w:spacing w:line="1" w:lineRule="auto"/>
            </w:pPr>
          </w:p>
        </w:tc>
        <w:tc>
          <w:tcPr>
            <w:tcW w:w="3497" w:type="dxa"/>
            <w:tcMar>
              <w:top w:w="0" w:type="dxa"/>
              <w:left w:w="0" w:type="dxa"/>
              <w:bottom w:w="0" w:type="dxa"/>
              <w:right w:w="0" w:type="dxa"/>
            </w:tcMar>
          </w:tcPr>
          <w:p w:rsidR="00E85B08" w:rsidRDefault="00E85B08">
            <w:pPr>
              <w:spacing w:line="1" w:lineRule="auto"/>
            </w:pPr>
          </w:p>
        </w:tc>
      </w:tr>
      <w:tr w:rsidR="00E85B08">
        <w:tc>
          <w:tcPr>
            <w:tcW w:w="3496" w:type="dxa"/>
            <w:tcMar>
              <w:top w:w="0" w:type="dxa"/>
              <w:left w:w="0" w:type="dxa"/>
              <w:bottom w:w="0" w:type="dxa"/>
              <w:right w:w="0" w:type="dxa"/>
            </w:tcMar>
          </w:tcPr>
          <w:p w:rsidR="00E85B08" w:rsidRDefault="00C5266F">
            <w:pPr>
              <w:rPr>
                <w:color w:val="000000"/>
              </w:rPr>
            </w:pPr>
            <w:r>
              <w:rPr>
                <w:color w:val="000000"/>
              </w:rPr>
              <w:t>Наименование органа исполнительной власти - главного распорядителя средств областного бюджета</w:t>
            </w:r>
          </w:p>
        </w:tc>
        <w:tc>
          <w:tcPr>
            <w:tcW w:w="3496" w:type="dxa"/>
            <w:tcMar>
              <w:top w:w="0" w:type="dxa"/>
              <w:left w:w="0" w:type="dxa"/>
              <w:bottom w:w="0" w:type="dxa"/>
              <w:right w:w="0" w:type="dxa"/>
            </w:tcMar>
          </w:tcPr>
          <w:p w:rsidR="00E85B08" w:rsidRDefault="00E85B08">
            <w:pPr>
              <w:spacing w:line="1" w:lineRule="auto"/>
            </w:pPr>
          </w:p>
        </w:tc>
        <w:tc>
          <w:tcPr>
            <w:tcW w:w="3497" w:type="dxa"/>
            <w:tcMar>
              <w:top w:w="0" w:type="dxa"/>
              <w:left w:w="0" w:type="dxa"/>
              <w:bottom w:w="0" w:type="dxa"/>
              <w:right w:w="0" w:type="dxa"/>
            </w:tcMar>
          </w:tcPr>
          <w:p w:rsidR="00E85B08" w:rsidRDefault="00E85B08">
            <w:pPr>
              <w:spacing w:line="1" w:lineRule="auto"/>
            </w:pPr>
          </w:p>
        </w:tc>
      </w:tr>
      <w:tr w:rsidR="00E85B08">
        <w:tc>
          <w:tcPr>
            <w:tcW w:w="3496" w:type="dxa"/>
            <w:tcMar>
              <w:top w:w="0" w:type="dxa"/>
              <w:left w:w="0" w:type="dxa"/>
              <w:bottom w:w="0" w:type="dxa"/>
              <w:right w:w="0" w:type="dxa"/>
            </w:tcMar>
          </w:tcPr>
          <w:p w:rsidR="00E85B08" w:rsidRDefault="00E85B08">
            <w:pPr>
              <w:rPr>
                <w:color w:val="000000"/>
              </w:rPr>
            </w:pPr>
          </w:p>
        </w:tc>
        <w:tc>
          <w:tcPr>
            <w:tcW w:w="3496" w:type="dxa"/>
            <w:tcMar>
              <w:top w:w="0" w:type="dxa"/>
              <w:left w:w="0" w:type="dxa"/>
              <w:bottom w:w="0" w:type="dxa"/>
              <w:right w:w="0" w:type="dxa"/>
            </w:tcMar>
          </w:tcPr>
          <w:p w:rsidR="00E85B08" w:rsidRDefault="00E85B08">
            <w:pPr>
              <w:spacing w:line="1" w:lineRule="auto"/>
            </w:pPr>
          </w:p>
        </w:tc>
        <w:tc>
          <w:tcPr>
            <w:tcW w:w="3497" w:type="dxa"/>
            <w:tcMar>
              <w:top w:w="0" w:type="dxa"/>
              <w:left w:w="0" w:type="dxa"/>
              <w:bottom w:w="0" w:type="dxa"/>
              <w:right w:w="0" w:type="dxa"/>
            </w:tcMar>
          </w:tcPr>
          <w:p w:rsidR="00E85B08" w:rsidRDefault="00E85B08">
            <w:pPr>
              <w:spacing w:line="1" w:lineRule="auto"/>
            </w:pPr>
          </w:p>
        </w:tc>
      </w:tr>
      <w:tr w:rsidR="00E85B08">
        <w:tc>
          <w:tcPr>
            <w:tcW w:w="3496" w:type="dxa"/>
            <w:tcMar>
              <w:top w:w="0" w:type="dxa"/>
              <w:left w:w="0" w:type="dxa"/>
              <w:bottom w:w="0" w:type="dxa"/>
              <w:right w:w="0" w:type="dxa"/>
            </w:tcMar>
          </w:tcPr>
          <w:p w:rsidR="00E85B08" w:rsidRDefault="00C5266F">
            <w:pPr>
              <w:rPr>
                <w:color w:val="000000"/>
              </w:rPr>
            </w:pPr>
            <w:r>
              <w:rPr>
                <w:color w:val="000000"/>
              </w:rPr>
              <w:t>Наименование муниципальной программы</w:t>
            </w:r>
          </w:p>
        </w:tc>
        <w:tc>
          <w:tcPr>
            <w:tcW w:w="3496" w:type="dxa"/>
            <w:tcMar>
              <w:top w:w="0" w:type="dxa"/>
              <w:left w:w="0" w:type="dxa"/>
              <w:bottom w:w="0" w:type="dxa"/>
              <w:right w:w="0" w:type="dxa"/>
            </w:tcMar>
          </w:tcPr>
          <w:p w:rsidR="00E85B08" w:rsidRDefault="00E85B08">
            <w:pPr>
              <w:spacing w:line="1" w:lineRule="auto"/>
            </w:pPr>
          </w:p>
        </w:tc>
        <w:tc>
          <w:tcPr>
            <w:tcW w:w="3497" w:type="dxa"/>
            <w:tcMar>
              <w:top w:w="0" w:type="dxa"/>
              <w:left w:w="0" w:type="dxa"/>
              <w:bottom w:w="0" w:type="dxa"/>
              <w:right w:w="0" w:type="dxa"/>
            </w:tcMar>
          </w:tcPr>
          <w:p w:rsidR="00E85B08" w:rsidRDefault="00E85B08">
            <w:pPr>
              <w:spacing w:line="1" w:lineRule="auto"/>
            </w:pPr>
          </w:p>
        </w:tc>
      </w:tr>
      <w:tr w:rsidR="00E85B08">
        <w:tc>
          <w:tcPr>
            <w:tcW w:w="3496" w:type="dxa"/>
            <w:tcMar>
              <w:top w:w="0" w:type="dxa"/>
              <w:left w:w="0" w:type="dxa"/>
              <w:bottom w:w="0" w:type="dxa"/>
              <w:right w:w="0" w:type="dxa"/>
            </w:tcMar>
          </w:tcPr>
          <w:p w:rsidR="00E85B08" w:rsidRDefault="00E85B08">
            <w:pPr>
              <w:rPr>
                <w:color w:val="000000"/>
              </w:rPr>
            </w:pPr>
          </w:p>
        </w:tc>
        <w:tc>
          <w:tcPr>
            <w:tcW w:w="3496" w:type="dxa"/>
            <w:tcMar>
              <w:top w:w="0" w:type="dxa"/>
              <w:left w:w="0" w:type="dxa"/>
              <w:bottom w:w="0" w:type="dxa"/>
              <w:right w:w="0" w:type="dxa"/>
            </w:tcMar>
          </w:tcPr>
          <w:p w:rsidR="00E85B08" w:rsidRDefault="00E85B08">
            <w:pPr>
              <w:spacing w:line="1" w:lineRule="auto"/>
            </w:pPr>
          </w:p>
        </w:tc>
        <w:tc>
          <w:tcPr>
            <w:tcW w:w="3497" w:type="dxa"/>
            <w:tcMar>
              <w:top w:w="0" w:type="dxa"/>
              <w:left w:w="0" w:type="dxa"/>
              <w:bottom w:w="0" w:type="dxa"/>
              <w:right w:w="0" w:type="dxa"/>
            </w:tcMar>
          </w:tcPr>
          <w:p w:rsidR="00E85B08" w:rsidRDefault="00E85B08">
            <w:pPr>
              <w:spacing w:line="1" w:lineRule="auto"/>
            </w:pPr>
          </w:p>
        </w:tc>
      </w:tr>
      <w:tr w:rsidR="00E85B08">
        <w:tc>
          <w:tcPr>
            <w:tcW w:w="3496" w:type="dxa"/>
            <w:tcMar>
              <w:top w:w="0" w:type="dxa"/>
              <w:left w:w="0" w:type="dxa"/>
              <w:bottom w:w="0" w:type="dxa"/>
              <w:right w:w="0" w:type="dxa"/>
            </w:tcMar>
          </w:tcPr>
          <w:p w:rsidR="00E85B08" w:rsidRDefault="00C5266F">
            <w:pPr>
              <w:rPr>
                <w:color w:val="000000"/>
              </w:rPr>
            </w:pPr>
            <w:r>
              <w:rPr>
                <w:color w:val="000000"/>
              </w:rPr>
              <w:t>Периодичность:</w:t>
            </w:r>
          </w:p>
        </w:tc>
        <w:tc>
          <w:tcPr>
            <w:tcW w:w="3496" w:type="dxa"/>
            <w:tcMar>
              <w:top w:w="0" w:type="dxa"/>
              <w:left w:w="0" w:type="dxa"/>
              <w:bottom w:w="0" w:type="dxa"/>
              <w:right w:w="0" w:type="dxa"/>
            </w:tcMar>
          </w:tcPr>
          <w:p w:rsidR="00E85B08" w:rsidRDefault="00E85B08">
            <w:pPr>
              <w:spacing w:line="1" w:lineRule="auto"/>
            </w:pPr>
          </w:p>
        </w:tc>
        <w:tc>
          <w:tcPr>
            <w:tcW w:w="3497" w:type="dxa"/>
            <w:tcMar>
              <w:top w:w="0" w:type="dxa"/>
              <w:left w:w="0" w:type="dxa"/>
              <w:bottom w:w="0" w:type="dxa"/>
              <w:right w:w="0" w:type="dxa"/>
            </w:tcMar>
          </w:tcPr>
          <w:p w:rsidR="00E85B08" w:rsidRDefault="00E85B08">
            <w:pPr>
              <w:spacing w:line="1" w:lineRule="auto"/>
            </w:pPr>
          </w:p>
        </w:tc>
      </w:tr>
      <w:tr w:rsidR="00E85B08">
        <w:tc>
          <w:tcPr>
            <w:tcW w:w="3496" w:type="dxa"/>
            <w:tcMar>
              <w:top w:w="0" w:type="dxa"/>
              <w:left w:w="0" w:type="dxa"/>
              <w:bottom w:w="0" w:type="dxa"/>
              <w:right w:w="0" w:type="dxa"/>
            </w:tcMar>
          </w:tcPr>
          <w:p w:rsidR="00E85B08" w:rsidRDefault="00E85B08">
            <w:pPr>
              <w:rPr>
                <w:color w:val="000000"/>
              </w:rPr>
            </w:pPr>
          </w:p>
        </w:tc>
        <w:tc>
          <w:tcPr>
            <w:tcW w:w="3496" w:type="dxa"/>
            <w:tcMar>
              <w:top w:w="0" w:type="dxa"/>
              <w:left w:w="0" w:type="dxa"/>
              <w:bottom w:w="0" w:type="dxa"/>
              <w:right w:w="0" w:type="dxa"/>
            </w:tcMar>
          </w:tcPr>
          <w:p w:rsidR="00E85B08" w:rsidRDefault="00E85B08">
            <w:pPr>
              <w:spacing w:line="1" w:lineRule="auto"/>
            </w:pPr>
          </w:p>
        </w:tc>
        <w:tc>
          <w:tcPr>
            <w:tcW w:w="3497" w:type="dxa"/>
            <w:tcMar>
              <w:top w:w="0" w:type="dxa"/>
              <w:left w:w="0" w:type="dxa"/>
              <w:bottom w:w="0" w:type="dxa"/>
              <w:right w:w="0" w:type="dxa"/>
            </w:tcMar>
          </w:tcPr>
          <w:p w:rsidR="00E85B08" w:rsidRDefault="00E85B08">
            <w:pPr>
              <w:spacing w:line="1" w:lineRule="auto"/>
            </w:pPr>
          </w:p>
        </w:tc>
      </w:tr>
      <w:tr w:rsidR="00E85B08">
        <w:tc>
          <w:tcPr>
            <w:tcW w:w="3496" w:type="dxa"/>
            <w:tcMar>
              <w:top w:w="0" w:type="dxa"/>
              <w:left w:w="0" w:type="dxa"/>
              <w:bottom w:w="0" w:type="dxa"/>
              <w:right w:w="0" w:type="dxa"/>
            </w:tcMar>
          </w:tcPr>
          <w:p w:rsidR="00E85B08" w:rsidRDefault="00C5266F">
            <w:pPr>
              <w:rPr>
                <w:color w:val="000000"/>
              </w:rPr>
            </w:pPr>
            <w:r>
              <w:rPr>
                <w:color w:val="000000"/>
              </w:rPr>
              <w:t>Единица измерения:</w:t>
            </w:r>
          </w:p>
        </w:tc>
        <w:tc>
          <w:tcPr>
            <w:tcW w:w="3496" w:type="dxa"/>
            <w:tcMar>
              <w:top w:w="0" w:type="dxa"/>
              <w:left w:w="0" w:type="dxa"/>
              <w:bottom w:w="0" w:type="dxa"/>
              <w:right w:w="0" w:type="dxa"/>
            </w:tcMar>
          </w:tcPr>
          <w:p w:rsidR="00E85B08" w:rsidRDefault="00C5266F">
            <w:pPr>
              <w:rPr>
                <w:color w:val="000000"/>
              </w:rPr>
            </w:pPr>
            <w:r>
              <w:rPr>
                <w:color w:val="000000"/>
              </w:rPr>
              <w:t>рубль</w:t>
            </w:r>
            <w:r>
              <w:rPr>
                <w:color w:val="000000"/>
              </w:rPr>
              <w:br/>
              <w:t xml:space="preserve">(с точностью до второго </w:t>
            </w:r>
            <w:r>
              <w:rPr>
                <w:color w:val="000000"/>
              </w:rPr>
              <w:br/>
              <w:t>десятичного знака после запятой)</w:t>
            </w:r>
          </w:p>
        </w:tc>
        <w:tc>
          <w:tcPr>
            <w:tcW w:w="3497" w:type="dxa"/>
            <w:tcMar>
              <w:top w:w="0" w:type="dxa"/>
              <w:left w:w="0" w:type="dxa"/>
              <w:bottom w:w="0" w:type="dxa"/>
              <w:right w:w="0" w:type="dxa"/>
            </w:tcMar>
          </w:tcPr>
          <w:p w:rsidR="00E85B08" w:rsidRDefault="00E85B08">
            <w:pPr>
              <w:spacing w:line="1" w:lineRule="auto"/>
            </w:pPr>
          </w:p>
        </w:tc>
      </w:tr>
      <w:tr w:rsidR="00E85B08">
        <w:trPr>
          <w:trHeight w:hRule="exact" w:val="396"/>
        </w:trPr>
        <w:tc>
          <w:tcPr>
            <w:tcW w:w="3496" w:type="dxa"/>
            <w:tcMar>
              <w:top w:w="0" w:type="dxa"/>
              <w:left w:w="0" w:type="dxa"/>
              <w:bottom w:w="0" w:type="dxa"/>
              <w:right w:w="0" w:type="dxa"/>
            </w:tcMar>
          </w:tcPr>
          <w:p w:rsidR="00E85B08" w:rsidRDefault="00E85B08">
            <w:pPr>
              <w:spacing w:line="1" w:lineRule="auto"/>
            </w:pPr>
          </w:p>
        </w:tc>
        <w:tc>
          <w:tcPr>
            <w:tcW w:w="3496" w:type="dxa"/>
            <w:tcMar>
              <w:top w:w="0" w:type="dxa"/>
              <w:left w:w="0" w:type="dxa"/>
              <w:bottom w:w="0" w:type="dxa"/>
              <w:right w:w="0" w:type="dxa"/>
            </w:tcMar>
          </w:tcPr>
          <w:p w:rsidR="00E85B08" w:rsidRDefault="00E85B08">
            <w:pPr>
              <w:spacing w:line="1" w:lineRule="auto"/>
            </w:pPr>
          </w:p>
        </w:tc>
        <w:tc>
          <w:tcPr>
            <w:tcW w:w="3497" w:type="dxa"/>
            <w:tcMar>
              <w:top w:w="0" w:type="dxa"/>
              <w:left w:w="0" w:type="dxa"/>
              <w:bottom w:w="0" w:type="dxa"/>
              <w:right w:w="0" w:type="dxa"/>
            </w:tcMar>
          </w:tcPr>
          <w:p w:rsidR="00E85B08" w:rsidRDefault="00E85B08">
            <w:pPr>
              <w:spacing w:line="1" w:lineRule="auto"/>
            </w:pPr>
          </w:p>
        </w:tc>
      </w:tr>
    </w:tbl>
    <w:p w:rsidR="00E85B08" w:rsidRDefault="00E85B08">
      <w:pPr>
        <w:rPr>
          <w:vanish/>
        </w:rPr>
      </w:pPr>
    </w:p>
    <w:tbl>
      <w:tblPr>
        <w:tblOverlap w:val="never"/>
        <w:tblW w:w="10489" w:type="dxa"/>
        <w:tblBorders>
          <w:top w:val="single" w:sz="6" w:space="0" w:color="000000"/>
          <w:left w:val="single" w:sz="6" w:space="0" w:color="000000"/>
          <w:bottom w:val="single" w:sz="6" w:space="0" w:color="000000"/>
          <w:right w:val="single" w:sz="6" w:space="0" w:color="000000"/>
        </w:tblBorders>
        <w:tblLayout w:type="fixed"/>
        <w:tblLook w:val="01E0"/>
      </w:tblPr>
      <w:tblGrid>
        <w:gridCol w:w="5040"/>
        <w:gridCol w:w="1007"/>
        <w:gridCol w:w="1110"/>
        <w:gridCol w:w="1110"/>
        <w:gridCol w:w="1110"/>
        <w:gridCol w:w="1112"/>
      </w:tblGrid>
      <w:tr w:rsidR="00E85B08">
        <w:trPr>
          <w:trHeight w:val="230"/>
        </w:trPr>
        <w:tc>
          <w:tcPr>
            <w:tcW w:w="504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tbl>
            <w:tblPr>
              <w:tblOverlap w:val="never"/>
              <w:tblW w:w="5040" w:type="dxa"/>
              <w:jc w:val="center"/>
              <w:tblLayout w:type="fixed"/>
              <w:tblCellMar>
                <w:left w:w="0" w:type="dxa"/>
                <w:right w:w="0" w:type="dxa"/>
              </w:tblCellMar>
              <w:tblLook w:val="01E0"/>
            </w:tblPr>
            <w:tblGrid>
              <w:gridCol w:w="5040"/>
            </w:tblGrid>
            <w:tr w:rsidR="00E85B08">
              <w:trPr>
                <w:jc w:val="center"/>
              </w:trPr>
              <w:tc>
                <w:tcPr>
                  <w:tcW w:w="5040" w:type="dxa"/>
                  <w:tcMar>
                    <w:top w:w="0" w:type="dxa"/>
                    <w:left w:w="0" w:type="dxa"/>
                    <w:bottom w:w="0" w:type="dxa"/>
                    <w:right w:w="0" w:type="dxa"/>
                  </w:tcMar>
                </w:tcPr>
                <w:p w:rsidR="00E85B08" w:rsidRDefault="00C5266F">
                  <w:pPr>
                    <w:jc w:val="center"/>
                  </w:pPr>
                  <w:r>
                    <w:rPr>
                      <w:color w:val="000000"/>
                    </w:rPr>
                    <w:t>Наименование показателя</w:t>
                  </w:r>
                </w:p>
              </w:tc>
            </w:tr>
          </w:tbl>
          <w:p w:rsidR="00E85B08" w:rsidRDefault="00E85B08">
            <w:pPr>
              <w:spacing w:line="1" w:lineRule="auto"/>
            </w:pPr>
          </w:p>
        </w:tc>
        <w:tc>
          <w:tcPr>
            <w:tcW w:w="100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85B08" w:rsidRDefault="00E85B08">
            <w:pPr>
              <w:rPr>
                <w:vanish/>
              </w:rPr>
            </w:pPr>
          </w:p>
          <w:tbl>
            <w:tblPr>
              <w:tblOverlap w:val="never"/>
              <w:tblW w:w="1007" w:type="dxa"/>
              <w:jc w:val="center"/>
              <w:tblLayout w:type="fixed"/>
              <w:tblCellMar>
                <w:left w:w="0" w:type="dxa"/>
                <w:right w:w="0" w:type="dxa"/>
              </w:tblCellMar>
              <w:tblLook w:val="01E0"/>
            </w:tblPr>
            <w:tblGrid>
              <w:gridCol w:w="1007"/>
            </w:tblGrid>
            <w:tr w:rsidR="00E85B08">
              <w:trPr>
                <w:jc w:val="center"/>
              </w:trPr>
              <w:tc>
                <w:tcPr>
                  <w:tcW w:w="1007" w:type="dxa"/>
                  <w:tcMar>
                    <w:top w:w="0" w:type="dxa"/>
                    <w:left w:w="0" w:type="dxa"/>
                    <w:bottom w:w="0" w:type="dxa"/>
                    <w:right w:w="0" w:type="dxa"/>
                  </w:tcMar>
                </w:tcPr>
                <w:p w:rsidR="00E85B08" w:rsidRDefault="00C5266F">
                  <w:pPr>
                    <w:jc w:val="center"/>
                  </w:pPr>
                  <w:r>
                    <w:rPr>
                      <w:color w:val="000000"/>
                    </w:rPr>
                    <w:t>Код строки</w:t>
                  </w:r>
                </w:p>
              </w:tc>
            </w:tr>
          </w:tbl>
          <w:p w:rsidR="00E85B08" w:rsidRDefault="00E85B08">
            <w:pPr>
              <w:spacing w:line="1" w:lineRule="auto"/>
            </w:pPr>
          </w:p>
        </w:tc>
        <w:tc>
          <w:tcPr>
            <w:tcW w:w="4442" w:type="dxa"/>
            <w:gridSpan w:val="4"/>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85B08" w:rsidRDefault="00E85B08">
            <w:pPr>
              <w:rPr>
                <w:vanish/>
              </w:rPr>
            </w:pPr>
          </w:p>
          <w:tbl>
            <w:tblPr>
              <w:tblOverlap w:val="never"/>
              <w:tblW w:w="4442" w:type="dxa"/>
              <w:jc w:val="center"/>
              <w:tblLayout w:type="fixed"/>
              <w:tblCellMar>
                <w:left w:w="0" w:type="dxa"/>
                <w:right w:w="0" w:type="dxa"/>
              </w:tblCellMar>
              <w:tblLook w:val="01E0"/>
            </w:tblPr>
            <w:tblGrid>
              <w:gridCol w:w="4442"/>
            </w:tblGrid>
            <w:tr w:rsidR="00E85B08">
              <w:trPr>
                <w:jc w:val="center"/>
              </w:trPr>
              <w:tc>
                <w:tcPr>
                  <w:tcW w:w="4442" w:type="dxa"/>
                  <w:tcMar>
                    <w:top w:w="0" w:type="dxa"/>
                    <w:left w:w="0" w:type="dxa"/>
                    <w:bottom w:w="0" w:type="dxa"/>
                    <w:right w:w="0" w:type="dxa"/>
                  </w:tcMar>
                </w:tcPr>
                <w:p w:rsidR="00E85B08" w:rsidRDefault="00C5266F">
                  <w:pPr>
                    <w:jc w:val="center"/>
                  </w:pPr>
                  <w:r>
                    <w:rPr>
                      <w:color w:val="000000"/>
                    </w:rPr>
                    <w:t>Средства бюджета муниципального образования</w:t>
                  </w:r>
                </w:p>
              </w:tc>
            </w:tr>
          </w:tbl>
          <w:p w:rsidR="00E85B08" w:rsidRDefault="00E85B08">
            <w:pPr>
              <w:spacing w:line="1" w:lineRule="auto"/>
            </w:pPr>
          </w:p>
        </w:tc>
      </w:tr>
      <w:tr w:rsidR="00E85B08">
        <w:trPr>
          <w:trHeight w:hRule="exact" w:val="864"/>
        </w:trPr>
        <w:tc>
          <w:tcPr>
            <w:tcW w:w="504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85B08" w:rsidRDefault="00E85B08">
            <w:pPr>
              <w:spacing w:line="1" w:lineRule="auto"/>
            </w:pPr>
          </w:p>
        </w:tc>
        <w:tc>
          <w:tcPr>
            <w:tcW w:w="100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85B08" w:rsidRDefault="00E85B08">
            <w:pPr>
              <w:spacing w:line="1" w:lineRule="auto"/>
            </w:pPr>
          </w:p>
        </w:tc>
        <w:tc>
          <w:tcPr>
            <w:tcW w:w="2220"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85B08" w:rsidRDefault="00E85B08">
            <w:pPr>
              <w:rPr>
                <w:vanish/>
              </w:rPr>
            </w:pPr>
          </w:p>
          <w:tbl>
            <w:tblPr>
              <w:tblOverlap w:val="never"/>
              <w:tblW w:w="2220" w:type="dxa"/>
              <w:jc w:val="center"/>
              <w:tblLayout w:type="fixed"/>
              <w:tblCellMar>
                <w:left w:w="0" w:type="dxa"/>
                <w:right w:w="0" w:type="dxa"/>
              </w:tblCellMar>
              <w:tblLook w:val="01E0"/>
            </w:tblPr>
            <w:tblGrid>
              <w:gridCol w:w="2220"/>
            </w:tblGrid>
            <w:tr w:rsidR="00E85B08">
              <w:trPr>
                <w:jc w:val="center"/>
              </w:trPr>
              <w:tc>
                <w:tcPr>
                  <w:tcW w:w="2220" w:type="dxa"/>
                  <w:tcMar>
                    <w:top w:w="0" w:type="dxa"/>
                    <w:left w:w="0" w:type="dxa"/>
                    <w:bottom w:w="0" w:type="dxa"/>
                    <w:right w:w="0" w:type="dxa"/>
                  </w:tcMar>
                </w:tcPr>
                <w:p w:rsidR="00E85B08" w:rsidRDefault="00C5266F">
                  <w:pPr>
                    <w:jc w:val="center"/>
                  </w:pPr>
                  <w:r>
                    <w:rPr>
                      <w:color w:val="000000"/>
                    </w:rPr>
                    <w:t>всего</w:t>
                  </w:r>
                </w:p>
              </w:tc>
            </w:tr>
          </w:tbl>
          <w:p w:rsidR="00E85B08" w:rsidRDefault="00E85B08">
            <w:pPr>
              <w:spacing w:line="1" w:lineRule="auto"/>
            </w:pPr>
          </w:p>
        </w:tc>
        <w:tc>
          <w:tcPr>
            <w:tcW w:w="2222" w:type="dxa"/>
            <w:gridSpan w:val="2"/>
            <w:vMerge w:val="restart"/>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85B08" w:rsidRDefault="00E85B08">
            <w:pPr>
              <w:rPr>
                <w:vanish/>
              </w:rPr>
            </w:pPr>
          </w:p>
          <w:tbl>
            <w:tblPr>
              <w:tblOverlap w:val="never"/>
              <w:tblW w:w="2222" w:type="dxa"/>
              <w:jc w:val="center"/>
              <w:tblLayout w:type="fixed"/>
              <w:tblCellMar>
                <w:left w:w="0" w:type="dxa"/>
                <w:right w:w="0" w:type="dxa"/>
              </w:tblCellMar>
              <w:tblLook w:val="01E0"/>
            </w:tblPr>
            <w:tblGrid>
              <w:gridCol w:w="2222"/>
            </w:tblGrid>
            <w:tr w:rsidR="00E85B08">
              <w:trPr>
                <w:jc w:val="center"/>
              </w:trPr>
              <w:tc>
                <w:tcPr>
                  <w:tcW w:w="2222" w:type="dxa"/>
                  <w:tcMar>
                    <w:top w:w="0" w:type="dxa"/>
                    <w:left w:w="0" w:type="dxa"/>
                    <w:bottom w:w="0" w:type="dxa"/>
                    <w:right w:w="0" w:type="dxa"/>
                  </w:tcMar>
                </w:tcPr>
                <w:p w:rsidR="00E85B08" w:rsidRDefault="00C5266F">
                  <w:pPr>
                    <w:jc w:val="center"/>
                  </w:pPr>
                  <w:r>
                    <w:rPr>
                      <w:color w:val="000000"/>
                    </w:rPr>
                    <w:t>в том числе средства Субсидии из областного бюджета</w:t>
                  </w:r>
                </w:p>
              </w:tc>
            </w:tr>
          </w:tbl>
          <w:p w:rsidR="00E85B08" w:rsidRDefault="00E85B08">
            <w:pPr>
              <w:spacing w:line="1" w:lineRule="auto"/>
            </w:pPr>
          </w:p>
        </w:tc>
      </w:tr>
      <w:tr w:rsidR="00E85B08">
        <w:trPr>
          <w:trHeight w:hRule="exact" w:val="1152"/>
        </w:trPr>
        <w:tc>
          <w:tcPr>
            <w:tcW w:w="504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85B08" w:rsidRDefault="00E85B08">
            <w:pPr>
              <w:spacing w:line="1" w:lineRule="auto"/>
            </w:pPr>
          </w:p>
        </w:tc>
        <w:tc>
          <w:tcPr>
            <w:tcW w:w="100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85B08" w:rsidRDefault="00E85B08">
            <w:pPr>
              <w:spacing w:line="1" w:lineRule="auto"/>
            </w:pPr>
          </w:p>
        </w:tc>
        <w:tc>
          <w:tcPr>
            <w:tcW w:w="11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85B08" w:rsidRDefault="00E85B08">
            <w:pPr>
              <w:rPr>
                <w:vanish/>
              </w:rPr>
            </w:pPr>
          </w:p>
          <w:tbl>
            <w:tblPr>
              <w:tblOverlap w:val="never"/>
              <w:tblW w:w="1110" w:type="dxa"/>
              <w:jc w:val="center"/>
              <w:tblLayout w:type="fixed"/>
              <w:tblCellMar>
                <w:left w:w="0" w:type="dxa"/>
                <w:right w:w="0" w:type="dxa"/>
              </w:tblCellMar>
              <w:tblLook w:val="01E0"/>
            </w:tblPr>
            <w:tblGrid>
              <w:gridCol w:w="1110"/>
            </w:tblGrid>
            <w:tr w:rsidR="00E85B08">
              <w:trPr>
                <w:jc w:val="center"/>
              </w:trPr>
              <w:tc>
                <w:tcPr>
                  <w:tcW w:w="1110" w:type="dxa"/>
                  <w:tcMar>
                    <w:top w:w="0" w:type="dxa"/>
                    <w:left w:w="0" w:type="dxa"/>
                    <w:bottom w:w="0" w:type="dxa"/>
                    <w:right w:w="0" w:type="dxa"/>
                  </w:tcMar>
                </w:tcPr>
                <w:p w:rsidR="00E85B08" w:rsidRDefault="00C5266F">
                  <w:pPr>
                    <w:jc w:val="center"/>
                  </w:pPr>
                  <w:r>
                    <w:rPr>
                      <w:color w:val="000000"/>
                    </w:rPr>
                    <w:t>за отчетный период</w:t>
                  </w:r>
                </w:p>
              </w:tc>
            </w:tr>
          </w:tbl>
          <w:p w:rsidR="00E85B08" w:rsidRDefault="00E85B08">
            <w:pPr>
              <w:spacing w:line="1" w:lineRule="auto"/>
            </w:pPr>
          </w:p>
        </w:tc>
        <w:tc>
          <w:tcPr>
            <w:tcW w:w="11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85B08" w:rsidRDefault="00E85B08">
            <w:pPr>
              <w:rPr>
                <w:vanish/>
              </w:rPr>
            </w:pPr>
          </w:p>
          <w:tbl>
            <w:tblPr>
              <w:tblOverlap w:val="never"/>
              <w:tblW w:w="1110" w:type="dxa"/>
              <w:jc w:val="center"/>
              <w:tblLayout w:type="fixed"/>
              <w:tblCellMar>
                <w:left w:w="0" w:type="dxa"/>
                <w:right w:w="0" w:type="dxa"/>
              </w:tblCellMar>
              <w:tblLook w:val="01E0"/>
            </w:tblPr>
            <w:tblGrid>
              <w:gridCol w:w="1110"/>
            </w:tblGrid>
            <w:tr w:rsidR="00E85B08">
              <w:trPr>
                <w:jc w:val="center"/>
              </w:trPr>
              <w:tc>
                <w:tcPr>
                  <w:tcW w:w="1110" w:type="dxa"/>
                  <w:tcMar>
                    <w:top w:w="0" w:type="dxa"/>
                    <w:left w:w="0" w:type="dxa"/>
                    <w:bottom w:w="0" w:type="dxa"/>
                    <w:right w:w="0" w:type="dxa"/>
                  </w:tcMar>
                </w:tcPr>
                <w:p w:rsidR="00E85B08" w:rsidRDefault="00C5266F">
                  <w:pPr>
                    <w:jc w:val="center"/>
                  </w:pPr>
                  <w:r>
                    <w:rPr>
                      <w:color w:val="000000"/>
                    </w:rPr>
                    <w:t>нарастающим итогом с начала года</w:t>
                  </w:r>
                </w:p>
              </w:tc>
            </w:tr>
          </w:tbl>
          <w:p w:rsidR="00E85B08" w:rsidRDefault="00E85B08">
            <w:pPr>
              <w:spacing w:line="1" w:lineRule="auto"/>
            </w:pPr>
          </w:p>
        </w:tc>
        <w:tc>
          <w:tcPr>
            <w:tcW w:w="111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85B08" w:rsidRDefault="00E85B08">
            <w:pPr>
              <w:rPr>
                <w:vanish/>
              </w:rPr>
            </w:pPr>
          </w:p>
          <w:tbl>
            <w:tblPr>
              <w:tblOverlap w:val="never"/>
              <w:tblW w:w="1110" w:type="dxa"/>
              <w:jc w:val="center"/>
              <w:tblLayout w:type="fixed"/>
              <w:tblCellMar>
                <w:left w:w="0" w:type="dxa"/>
                <w:right w:w="0" w:type="dxa"/>
              </w:tblCellMar>
              <w:tblLook w:val="01E0"/>
            </w:tblPr>
            <w:tblGrid>
              <w:gridCol w:w="1110"/>
            </w:tblGrid>
            <w:tr w:rsidR="00E85B08">
              <w:trPr>
                <w:jc w:val="center"/>
              </w:trPr>
              <w:tc>
                <w:tcPr>
                  <w:tcW w:w="1110" w:type="dxa"/>
                  <w:tcMar>
                    <w:top w:w="0" w:type="dxa"/>
                    <w:left w:w="0" w:type="dxa"/>
                    <w:bottom w:w="0" w:type="dxa"/>
                    <w:right w:w="0" w:type="dxa"/>
                  </w:tcMar>
                </w:tcPr>
                <w:p w:rsidR="00E85B08" w:rsidRDefault="00C5266F">
                  <w:pPr>
                    <w:jc w:val="center"/>
                  </w:pPr>
                  <w:r>
                    <w:rPr>
                      <w:color w:val="000000"/>
                    </w:rPr>
                    <w:t>за отчетный период</w:t>
                  </w:r>
                </w:p>
              </w:tc>
            </w:tr>
          </w:tbl>
          <w:p w:rsidR="00E85B08" w:rsidRDefault="00E85B08">
            <w:pPr>
              <w:spacing w:line="1" w:lineRule="auto"/>
            </w:pPr>
          </w:p>
        </w:tc>
        <w:tc>
          <w:tcPr>
            <w:tcW w:w="1112"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85B08" w:rsidRDefault="00E85B08">
            <w:pPr>
              <w:rPr>
                <w:vanish/>
              </w:rPr>
            </w:pPr>
          </w:p>
          <w:tbl>
            <w:tblPr>
              <w:tblOverlap w:val="never"/>
              <w:tblW w:w="1112" w:type="dxa"/>
              <w:jc w:val="center"/>
              <w:tblLayout w:type="fixed"/>
              <w:tblCellMar>
                <w:left w:w="0" w:type="dxa"/>
                <w:right w:w="0" w:type="dxa"/>
              </w:tblCellMar>
              <w:tblLook w:val="01E0"/>
            </w:tblPr>
            <w:tblGrid>
              <w:gridCol w:w="1112"/>
            </w:tblGrid>
            <w:tr w:rsidR="00E85B08">
              <w:trPr>
                <w:jc w:val="center"/>
              </w:trPr>
              <w:tc>
                <w:tcPr>
                  <w:tcW w:w="1112" w:type="dxa"/>
                  <w:tcMar>
                    <w:top w:w="0" w:type="dxa"/>
                    <w:left w:w="0" w:type="dxa"/>
                    <w:bottom w:w="0" w:type="dxa"/>
                    <w:right w:w="0" w:type="dxa"/>
                  </w:tcMar>
                </w:tcPr>
                <w:p w:rsidR="00E85B08" w:rsidRDefault="00C5266F">
                  <w:pPr>
                    <w:jc w:val="center"/>
                  </w:pPr>
                  <w:r>
                    <w:rPr>
                      <w:color w:val="000000"/>
                    </w:rPr>
                    <w:t>нарастающим итогом с начала года</w:t>
                  </w:r>
                </w:p>
              </w:tc>
            </w:tr>
          </w:tbl>
          <w:p w:rsidR="00E85B08" w:rsidRDefault="00E85B08">
            <w:pPr>
              <w:spacing w:line="1" w:lineRule="auto"/>
            </w:pPr>
          </w:p>
        </w:tc>
      </w:tr>
      <w:tr w:rsidR="00E85B08">
        <w:tc>
          <w:tcPr>
            <w:tcW w:w="50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85B08" w:rsidRDefault="00C5266F">
            <w:pPr>
              <w:jc w:val="center"/>
              <w:rPr>
                <w:color w:val="000000"/>
              </w:rPr>
            </w:pPr>
            <w:r>
              <w:rPr>
                <w:color w:val="000000"/>
              </w:rPr>
              <w:t>1</w:t>
            </w:r>
          </w:p>
        </w:tc>
        <w:tc>
          <w:tcPr>
            <w:tcW w:w="100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85B08" w:rsidRDefault="00C5266F">
            <w:pPr>
              <w:jc w:val="center"/>
              <w:rPr>
                <w:color w:val="000000"/>
              </w:rPr>
            </w:pPr>
            <w:r>
              <w:rPr>
                <w:color w:val="000000"/>
              </w:rPr>
              <w:t>2</w:t>
            </w:r>
          </w:p>
        </w:tc>
        <w:tc>
          <w:tcPr>
            <w:tcW w:w="11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85B08" w:rsidRDefault="00C5266F">
            <w:pPr>
              <w:jc w:val="center"/>
              <w:rPr>
                <w:color w:val="000000"/>
              </w:rPr>
            </w:pPr>
            <w:r>
              <w:rPr>
                <w:color w:val="000000"/>
              </w:rPr>
              <w:t>3</w:t>
            </w:r>
          </w:p>
        </w:tc>
        <w:tc>
          <w:tcPr>
            <w:tcW w:w="11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85B08" w:rsidRDefault="00C5266F">
            <w:pPr>
              <w:jc w:val="center"/>
              <w:rPr>
                <w:color w:val="000000"/>
              </w:rPr>
            </w:pPr>
            <w:r>
              <w:rPr>
                <w:color w:val="000000"/>
              </w:rPr>
              <w:t>4</w:t>
            </w:r>
          </w:p>
        </w:tc>
        <w:tc>
          <w:tcPr>
            <w:tcW w:w="111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85B08" w:rsidRDefault="00C5266F">
            <w:pPr>
              <w:jc w:val="center"/>
              <w:rPr>
                <w:color w:val="000000"/>
              </w:rPr>
            </w:pPr>
            <w:r>
              <w:rPr>
                <w:color w:val="000000"/>
              </w:rPr>
              <w:t>5</w:t>
            </w:r>
          </w:p>
        </w:tc>
        <w:tc>
          <w:tcPr>
            <w:tcW w:w="1112"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85B08" w:rsidRDefault="00C5266F">
            <w:pPr>
              <w:jc w:val="center"/>
              <w:rPr>
                <w:color w:val="000000"/>
              </w:rPr>
            </w:pPr>
            <w:r>
              <w:rPr>
                <w:color w:val="000000"/>
              </w:rPr>
              <w:t>6</w:t>
            </w:r>
          </w:p>
        </w:tc>
      </w:tr>
      <w:tr w:rsidR="00E85B08">
        <w:tc>
          <w:tcPr>
            <w:tcW w:w="50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85B08" w:rsidRDefault="00C5266F">
            <w:pPr>
              <w:rPr>
                <w:color w:val="000000"/>
              </w:rPr>
            </w:pPr>
            <w:r>
              <w:rPr>
                <w:color w:val="000000"/>
              </w:rPr>
              <w:t>Остаток средств Субсидии на начало года, всего</w:t>
            </w:r>
          </w:p>
        </w:tc>
        <w:tc>
          <w:tcPr>
            <w:tcW w:w="100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85B08" w:rsidRDefault="00C5266F">
            <w:pPr>
              <w:jc w:val="center"/>
              <w:rPr>
                <w:color w:val="000000"/>
              </w:rPr>
            </w:pPr>
            <w:r>
              <w:rPr>
                <w:color w:val="000000"/>
              </w:rPr>
              <w:t>010</w:t>
            </w:r>
          </w:p>
        </w:tc>
        <w:tc>
          <w:tcPr>
            <w:tcW w:w="11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85B08" w:rsidRDefault="00C5266F">
            <w:pPr>
              <w:jc w:val="center"/>
              <w:rPr>
                <w:color w:val="000000"/>
              </w:rPr>
            </w:pPr>
            <w:r>
              <w:rPr>
                <w:color w:val="000000"/>
              </w:rPr>
              <w:t>x</w:t>
            </w:r>
          </w:p>
        </w:tc>
        <w:tc>
          <w:tcPr>
            <w:tcW w:w="11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85B08" w:rsidRDefault="00C5266F">
            <w:pPr>
              <w:jc w:val="center"/>
              <w:rPr>
                <w:color w:val="000000"/>
              </w:rPr>
            </w:pPr>
            <w:r>
              <w:rPr>
                <w:color w:val="000000"/>
              </w:rPr>
              <w:t>x</w:t>
            </w:r>
          </w:p>
        </w:tc>
        <w:tc>
          <w:tcPr>
            <w:tcW w:w="111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85B08" w:rsidRDefault="00E85B08">
            <w:pPr>
              <w:jc w:val="center"/>
              <w:rPr>
                <w:color w:val="000000"/>
              </w:rPr>
            </w:pPr>
          </w:p>
        </w:tc>
        <w:tc>
          <w:tcPr>
            <w:tcW w:w="1112"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85B08" w:rsidRDefault="00C5266F">
            <w:pPr>
              <w:jc w:val="center"/>
              <w:rPr>
                <w:color w:val="000000"/>
              </w:rPr>
            </w:pPr>
            <w:r>
              <w:rPr>
                <w:color w:val="000000"/>
              </w:rPr>
              <w:t>x</w:t>
            </w:r>
          </w:p>
        </w:tc>
      </w:tr>
      <w:tr w:rsidR="00E85B08">
        <w:tc>
          <w:tcPr>
            <w:tcW w:w="50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85B08" w:rsidRDefault="00C5266F">
            <w:pPr>
              <w:rPr>
                <w:color w:val="000000"/>
              </w:rPr>
            </w:pPr>
            <w:r>
              <w:rPr>
                <w:color w:val="000000"/>
              </w:rPr>
              <w:t xml:space="preserve">    из них:</w:t>
            </w:r>
            <w:r>
              <w:rPr>
                <w:color w:val="000000"/>
              </w:rPr>
              <w:br/>
              <w:t xml:space="preserve">    подлежит возврату в областной бюджет</w:t>
            </w:r>
          </w:p>
        </w:tc>
        <w:tc>
          <w:tcPr>
            <w:tcW w:w="100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85B08" w:rsidRDefault="00C5266F">
            <w:pPr>
              <w:jc w:val="center"/>
              <w:rPr>
                <w:color w:val="000000"/>
              </w:rPr>
            </w:pPr>
            <w:r>
              <w:rPr>
                <w:color w:val="000000"/>
              </w:rPr>
              <w:t>011</w:t>
            </w:r>
          </w:p>
        </w:tc>
        <w:tc>
          <w:tcPr>
            <w:tcW w:w="11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85B08" w:rsidRDefault="00C5266F">
            <w:pPr>
              <w:jc w:val="center"/>
              <w:rPr>
                <w:color w:val="000000"/>
              </w:rPr>
            </w:pPr>
            <w:r>
              <w:rPr>
                <w:color w:val="000000"/>
              </w:rPr>
              <w:t>x</w:t>
            </w:r>
          </w:p>
        </w:tc>
        <w:tc>
          <w:tcPr>
            <w:tcW w:w="11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85B08" w:rsidRDefault="00C5266F">
            <w:pPr>
              <w:jc w:val="center"/>
              <w:rPr>
                <w:color w:val="000000"/>
              </w:rPr>
            </w:pPr>
            <w:r>
              <w:rPr>
                <w:color w:val="000000"/>
              </w:rPr>
              <w:t>x</w:t>
            </w:r>
          </w:p>
        </w:tc>
        <w:tc>
          <w:tcPr>
            <w:tcW w:w="111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85B08" w:rsidRDefault="00E85B08">
            <w:pPr>
              <w:jc w:val="center"/>
              <w:rPr>
                <w:color w:val="000000"/>
              </w:rPr>
            </w:pPr>
          </w:p>
        </w:tc>
        <w:tc>
          <w:tcPr>
            <w:tcW w:w="1112"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85B08" w:rsidRDefault="00E85B08">
            <w:pPr>
              <w:jc w:val="center"/>
              <w:rPr>
                <w:color w:val="000000"/>
              </w:rPr>
            </w:pPr>
          </w:p>
        </w:tc>
      </w:tr>
      <w:tr w:rsidR="00E85B08">
        <w:tc>
          <w:tcPr>
            <w:tcW w:w="50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85B08" w:rsidRDefault="00C5266F">
            <w:pPr>
              <w:rPr>
                <w:color w:val="000000"/>
              </w:rPr>
            </w:pPr>
            <w:r>
              <w:rPr>
                <w:color w:val="000000"/>
              </w:rPr>
              <w:t>Объем Субсидии, выделенный бюджету муниципального образования из областного бюджета</w:t>
            </w:r>
          </w:p>
        </w:tc>
        <w:tc>
          <w:tcPr>
            <w:tcW w:w="100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85B08" w:rsidRDefault="00C5266F">
            <w:pPr>
              <w:jc w:val="center"/>
              <w:rPr>
                <w:color w:val="000000"/>
              </w:rPr>
            </w:pPr>
            <w:r>
              <w:rPr>
                <w:color w:val="000000"/>
              </w:rPr>
              <w:t>020</w:t>
            </w:r>
          </w:p>
        </w:tc>
        <w:tc>
          <w:tcPr>
            <w:tcW w:w="11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85B08" w:rsidRDefault="00C5266F">
            <w:pPr>
              <w:jc w:val="center"/>
              <w:rPr>
                <w:color w:val="000000"/>
              </w:rPr>
            </w:pPr>
            <w:r>
              <w:rPr>
                <w:color w:val="000000"/>
              </w:rPr>
              <w:t>x</w:t>
            </w:r>
          </w:p>
        </w:tc>
        <w:tc>
          <w:tcPr>
            <w:tcW w:w="11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85B08" w:rsidRDefault="00C5266F">
            <w:pPr>
              <w:jc w:val="center"/>
              <w:rPr>
                <w:color w:val="000000"/>
              </w:rPr>
            </w:pPr>
            <w:r>
              <w:rPr>
                <w:color w:val="000000"/>
              </w:rPr>
              <w:t>x</w:t>
            </w:r>
          </w:p>
        </w:tc>
        <w:tc>
          <w:tcPr>
            <w:tcW w:w="111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85B08" w:rsidRDefault="00E85B08">
            <w:pPr>
              <w:jc w:val="center"/>
              <w:rPr>
                <w:color w:val="000000"/>
              </w:rPr>
            </w:pPr>
          </w:p>
        </w:tc>
        <w:tc>
          <w:tcPr>
            <w:tcW w:w="1112"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85B08" w:rsidRDefault="00E85B08">
            <w:pPr>
              <w:jc w:val="center"/>
              <w:rPr>
                <w:color w:val="000000"/>
              </w:rPr>
            </w:pPr>
          </w:p>
        </w:tc>
      </w:tr>
      <w:tr w:rsidR="00E85B08">
        <w:tc>
          <w:tcPr>
            <w:tcW w:w="50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85B08" w:rsidRDefault="00C5266F">
            <w:pPr>
              <w:rPr>
                <w:color w:val="000000"/>
              </w:rPr>
            </w:pPr>
            <w:r>
              <w:rPr>
                <w:color w:val="000000"/>
              </w:rPr>
              <w:t>Предусмотрено в бюджете (сводной бюджетной росписью) муниципального образования расходов, в целях осуществления которых предоставлена Субсидия</w:t>
            </w:r>
          </w:p>
        </w:tc>
        <w:tc>
          <w:tcPr>
            <w:tcW w:w="100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85B08" w:rsidRDefault="00C5266F">
            <w:pPr>
              <w:jc w:val="center"/>
              <w:rPr>
                <w:color w:val="000000"/>
              </w:rPr>
            </w:pPr>
            <w:r>
              <w:rPr>
                <w:color w:val="000000"/>
              </w:rPr>
              <w:t>030</w:t>
            </w:r>
          </w:p>
        </w:tc>
        <w:tc>
          <w:tcPr>
            <w:tcW w:w="11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85B08" w:rsidRDefault="00E85B08">
            <w:pPr>
              <w:jc w:val="center"/>
              <w:rPr>
                <w:color w:val="000000"/>
              </w:rPr>
            </w:pPr>
          </w:p>
        </w:tc>
        <w:tc>
          <w:tcPr>
            <w:tcW w:w="11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85B08" w:rsidRDefault="00E85B08">
            <w:pPr>
              <w:jc w:val="center"/>
              <w:rPr>
                <w:color w:val="000000"/>
              </w:rPr>
            </w:pPr>
          </w:p>
        </w:tc>
        <w:tc>
          <w:tcPr>
            <w:tcW w:w="111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85B08" w:rsidRDefault="00C5266F">
            <w:pPr>
              <w:jc w:val="center"/>
              <w:rPr>
                <w:color w:val="000000"/>
              </w:rPr>
            </w:pPr>
            <w:r>
              <w:rPr>
                <w:color w:val="000000"/>
              </w:rPr>
              <w:t>x</w:t>
            </w:r>
          </w:p>
        </w:tc>
        <w:tc>
          <w:tcPr>
            <w:tcW w:w="1112"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85B08" w:rsidRDefault="00C5266F">
            <w:pPr>
              <w:jc w:val="center"/>
              <w:rPr>
                <w:color w:val="000000"/>
              </w:rPr>
            </w:pPr>
            <w:r>
              <w:rPr>
                <w:color w:val="000000"/>
              </w:rPr>
              <w:t>x</w:t>
            </w:r>
          </w:p>
        </w:tc>
      </w:tr>
      <w:tr w:rsidR="00E85B08">
        <w:tc>
          <w:tcPr>
            <w:tcW w:w="50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85B08" w:rsidRDefault="00C5266F">
            <w:pPr>
              <w:rPr>
                <w:color w:val="000000"/>
              </w:rPr>
            </w:pPr>
            <w:r>
              <w:rPr>
                <w:color w:val="000000"/>
              </w:rPr>
              <w:t>Поступило средств Субсидии в бюджет муниципального образования из областного бюджета</w:t>
            </w:r>
          </w:p>
        </w:tc>
        <w:tc>
          <w:tcPr>
            <w:tcW w:w="100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85B08" w:rsidRDefault="00C5266F">
            <w:pPr>
              <w:jc w:val="center"/>
              <w:rPr>
                <w:color w:val="000000"/>
              </w:rPr>
            </w:pPr>
            <w:r>
              <w:rPr>
                <w:color w:val="000000"/>
              </w:rPr>
              <w:t>040</w:t>
            </w:r>
          </w:p>
        </w:tc>
        <w:tc>
          <w:tcPr>
            <w:tcW w:w="11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85B08" w:rsidRDefault="00C5266F">
            <w:pPr>
              <w:jc w:val="center"/>
              <w:rPr>
                <w:color w:val="000000"/>
              </w:rPr>
            </w:pPr>
            <w:r>
              <w:rPr>
                <w:color w:val="000000"/>
              </w:rPr>
              <w:t>x</w:t>
            </w:r>
          </w:p>
        </w:tc>
        <w:tc>
          <w:tcPr>
            <w:tcW w:w="11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85B08" w:rsidRDefault="00C5266F">
            <w:pPr>
              <w:jc w:val="center"/>
              <w:rPr>
                <w:color w:val="000000"/>
              </w:rPr>
            </w:pPr>
            <w:r>
              <w:rPr>
                <w:color w:val="000000"/>
              </w:rPr>
              <w:t>x</w:t>
            </w:r>
          </w:p>
        </w:tc>
        <w:tc>
          <w:tcPr>
            <w:tcW w:w="111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85B08" w:rsidRDefault="00E85B08">
            <w:pPr>
              <w:jc w:val="center"/>
              <w:rPr>
                <w:color w:val="000000"/>
              </w:rPr>
            </w:pPr>
          </w:p>
        </w:tc>
        <w:tc>
          <w:tcPr>
            <w:tcW w:w="1112"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85B08" w:rsidRDefault="00E85B08">
            <w:pPr>
              <w:jc w:val="center"/>
              <w:rPr>
                <w:color w:val="000000"/>
              </w:rPr>
            </w:pPr>
          </w:p>
        </w:tc>
      </w:tr>
      <w:tr w:rsidR="00E85B08">
        <w:tc>
          <w:tcPr>
            <w:tcW w:w="50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85B08" w:rsidRDefault="00C5266F">
            <w:pPr>
              <w:rPr>
                <w:color w:val="000000"/>
              </w:rPr>
            </w:pPr>
            <w:r>
              <w:rPr>
                <w:color w:val="000000"/>
              </w:rPr>
              <w:t>Израсходовано средств бюджета муниципального образования (кассовый расход)</w:t>
            </w:r>
          </w:p>
        </w:tc>
        <w:tc>
          <w:tcPr>
            <w:tcW w:w="100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85B08" w:rsidRDefault="00C5266F">
            <w:pPr>
              <w:jc w:val="center"/>
              <w:rPr>
                <w:color w:val="000000"/>
              </w:rPr>
            </w:pPr>
            <w:r>
              <w:rPr>
                <w:color w:val="000000"/>
              </w:rPr>
              <w:t>050</w:t>
            </w:r>
          </w:p>
        </w:tc>
        <w:tc>
          <w:tcPr>
            <w:tcW w:w="11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85B08" w:rsidRDefault="00E85B08">
            <w:pPr>
              <w:jc w:val="center"/>
              <w:rPr>
                <w:color w:val="000000"/>
              </w:rPr>
            </w:pPr>
          </w:p>
        </w:tc>
        <w:tc>
          <w:tcPr>
            <w:tcW w:w="11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85B08" w:rsidRDefault="00E85B08">
            <w:pPr>
              <w:jc w:val="center"/>
              <w:rPr>
                <w:color w:val="000000"/>
              </w:rPr>
            </w:pPr>
          </w:p>
        </w:tc>
        <w:tc>
          <w:tcPr>
            <w:tcW w:w="111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85B08" w:rsidRDefault="00E85B08">
            <w:pPr>
              <w:jc w:val="center"/>
              <w:rPr>
                <w:color w:val="000000"/>
              </w:rPr>
            </w:pPr>
          </w:p>
        </w:tc>
        <w:tc>
          <w:tcPr>
            <w:tcW w:w="1112"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85B08" w:rsidRDefault="00E85B08">
            <w:pPr>
              <w:jc w:val="center"/>
              <w:rPr>
                <w:color w:val="000000"/>
              </w:rPr>
            </w:pPr>
          </w:p>
        </w:tc>
      </w:tr>
      <w:tr w:rsidR="00E85B08">
        <w:tc>
          <w:tcPr>
            <w:tcW w:w="50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85B08" w:rsidRDefault="00C5266F">
            <w:pPr>
              <w:rPr>
                <w:color w:val="000000"/>
              </w:rPr>
            </w:pPr>
            <w:r>
              <w:rPr>
                <w:color w:val="000000"/>
              </w:rPr>
              <w:t>Восстановлено средств Субсидии в бюджет муниципального образования, всего</w:t>
            </w:r>
          </w:p>
        </w:tc>
        <w:tc>
          <w:tcPr>
            <w:tcW w:w="100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85B08" w:rsidRDefault="00C5266F">
            <w:pPr>
              <w:jc w:val="center"/>
              <w:rPr>
                <w:color w:val="000000"/>
              </w:rPr>
            </w:pPr>
            <w:r>
              <w:rPr>
                <w:color w:val="000000"/>
              </w:rPr>
              <w:t>060</w:t>
            </w:r>
          </w:p>
        </w:tc>
        <w:tc>
          <w:tcPr>
            <w:tcW w:w="11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85B08" w:rsidRDefault="00E85B08">
            <w:pPr>
              <w:jc w:val="center"/>
              <w:rPr>
                <w:color w:val="000000"/>
              </w:rPr>
            </w:pPr>
          </w:p>
        </w:tc>
        <w:tc>
          <w:tcPr>
            <w:tcW w:w="11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85B08" w:rsidRDefault="00E85B08">
            <w:pPr>
              <w:jc w:val="center"/>
              <w:rPr>
                <w:color w:val="000000"/>
              </w:rPr>
            </w:pPr>
          </w:p>
        </w:tc>
        <w:tc>
          <w:tcPr>
            <w:tcW w:w="111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85B08" w:rsidRDefault="00E85B08">
            <w:pPr>
              <w:jc w:val="center"/>
              <w:rPr>
                <w:color w:val="000000"/>
              </w:rPr>
            </w:pPr>
          </w:p>
        </w:tc>
        <w:tc>
          <w:tcPr>
            <w:tcW w:w="1112"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85B08" w:rsidRDefault="00E85B08">
            <w:pPr>
              <w:jc w:val="center"/>
              <w:rPr>
                <w:color w:val="000000"/>
              </w:rPr>
            </w:pPr>
          </w:p>
        </w:tc>
      </w:tr>
      <w:tr w:rsidR="00E85B08">
        <w:tc>
          <w:tcPr>
            <w:tcW w:w="50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85B08" w:rsidRDefault="00C5266F">
            <w:pPr>
              <w:rPr>
                <w:color w:val="000000"/>
              </w:rPr>
            </w:pPr>
            <w:r>
              <w:rPr>
                <w:color w:val="000000"/>
              </w:rPr>
              <w:t xml:space="preserve">    в том числе</w:t>
            </w:r>
            <w:r>
              <w:rPr>
                <w:color w:val="000000"/>
              </w:rPr>
              <w:br/>
              <w:t xml:space="preserve">    использованных не по целевому назначению </w:t>
            </w:r>
            <w:r>
              <w:rPr>
                <w:color w:val="000000"/>
              </w:rPr>
              <w:br/>
              <w:t xml:space="preserve">    в текущем году</w:t>
            </w:r>
          </w:p>
        </w:tc>
        <w:tc>
          <w:tcPr>
            <w:tcW w:w="100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85B08" w:rsidRDefault="00C5266F">
            <w:pPr>
              <w:jc w:val="center"/>
              <w:rPr>
                <w:color w:val="000000"/>
              </w:rPr>
            </w:pPr>
            <w:r>
              <w:rPr>
                <w:color w:val="000000"/>
              </w:rPr>
              <w:t>061</w:t>
            </w:r>
          </w:p>
        </w:tc>
        <w:tc>
          <w:tcPr>
            <w:tcW w:w="11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85B08" w:rsidRDefault="00E85B08">
            <w:pPr>
              <w:jc w:val="center"/>
              <w:rPr>
                <w:color w:val="000000"/>
              </w:rPr>
            </w:pPr>
          </w:p>
        </w:tc>
        <w:tc>
          <w:tcPr>
            <w:tcW w:w="11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85B08" w:rsidRDefault="00E85B08">
            <w:pPr>
              <w:jc w:val="center"/>
              <w:rPr>
                <w:color w:val="000000"/>
              </w:rPr>
            </w:pPr>
          </w:p>
        </w:tc>
        <w:tc>
          <w:tcPr>
            <w:tcW w:w="111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85B08" w:rsidRDefault="00E85B08">
            <w:pPr>
              <w:jc w:val="center"/>
              <w:rPr>
                <w:color w:val="000000"/>
              </w:rPr>
            </w:pPr>
          </w:p>
        </w:tc>
        <w:tc>
          <w:tcPr>
            <w:tcW w:w="1112"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85B08" w:rsidRDefault="00E85B08">
            <w:pPr>
              <w:jc w:val="center"/>
              <w:rPr>
                <w:color w:val="000000"/>
              </w:rPr>
            </w:pPr>
          </w:p>
        </w:tc>
      </w:tr>
      <w:tr w:rsidR="00E85B08">
        <w:tc>
          <w:tcPr>
            <w:tcW w:w="50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85B08" w:rsidRDefault="00C5266F">
            <w:pPr>
              <w:rPr>
                <w:color w:val="000000"/>
              </w:rPr>
            </w:pPr>
            <w:r>
              <w:rPr>
                <w:color w:val="000000"/>
              </w:rPr>
              <w:t xml:space="preserve">    использованных не по целевому назначению в</w:t>
            </w:r>
            <w:r>
              <w:rPr>
                <w:color w:val="000000"/>
              </w:rPr>
              <w:br/>
              <w:t xml:space="preserve">    предшествующие годы</w:t>
            </w:r>
          </w:p>
        </w:tc>
        <w:tc>
          <w:tcPr>
            <w:tcW w:w="100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85B08" w:rsidRDefault="00C5266F">
            <w:pPr>
              <w:jc w:val="center"/>
              <w:rPr>
                <w:color w:val="000000"/>
              </w:rPr>
            </w:pPr>
            <w:r>
              <w:rPr>
                <w:color w:val="000000"/>
              </w:rPr>
              <w:t>062</w:t>
            </w:r>
          </w:p>
        </w:tc>
        <w:tc>
          <w:tcPr>
            <w:tcW w:w="11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85B08" w:rsidRDefault="00E85B08">
            <w:pPr>
              <w:jc w:val="center"/>
              <w:rPr>
                <w:color w:val="000000"/>
              </w:rPr>
            </w:pPr>
          </w:p>
        </w:tc>
        <w:tc>
          <w:tcPr>
            <w:tcW w:w="11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85B08" w:rsidRDefault="00E85B08">
            <w:pPr>
              <w:jc w:val="center"/>
              <w:rPr>
                <w:color w:val="000000"/>
              </w:rPr>
            </w:pPr>
          </w:p>
        </w:tc>
        <w:tc>
          <w:tcPr>
            <w:tcW w:w="111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85B08" w:rsidRDefault="00E85B08">
            <w:pPr>
              <w:jc w:val="center"/>
              <w:rPr>
                <w:color w:val="000000"/>
              </w:rPr>
            </w:pPr>
          </w:p>
        </w:tc>
        <w:tc>
          <w:tcPr>
            <w:tcW w:w="1112"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85B08" w:rsidRDefault="00E85B08">
            <w:pPr>
              <w:jc w:val="center"/>
              <w:rPr>
                <w:color w:val="000000"/>
              </w:rPr>
            </w:pPr>
          </w:p>
        </w:tc>
      </w:tr>
      <w:tr w:rsidR="00E85B08">
        <w:tc>
          <w:tcPr>
            <w:tcW w:w="50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85B08" w:rsidRDefault="00C5266F">
            <w:pPr>
              <w:rPr>
                <w:color w:val="000000"/>
              </w:rPr>
            </w:pPr>
            <w:r>
              <w:rPr>
                <w:color w:val="000000"/>
              </w:rPr>
              <w:t xml:space="preserve">    использованных в предшествующие годы</w:t>
            </w:r>
          </w:p>
        </w:tc>
        <w:tc>
          <w:tcPr>
            <w:tcW w:w="100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85B08" w:rsidRDefault="00C5266F">
            <w:pPr>
              <w:jc w:val="center"/>
              <w:rPr>
                <w:color w:val="000000"/>
              </w:rPr>
            </w:pPr>
            <w:r>
              <w:rPr>
                <w:color w:val="000000"/>
              </w:rPr>
              <w:t>063</w:t>
            </w:r>
          </w:p>
        </w:tc>
        <w:tc>
          <w:tcPr>
            <w:tcW w:w="11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85B08" w:rsidRDefault="00E85B08">
            <w:pPr>
              <w:jc w:val="center"/>
              <w:rPr>
                <w:color w:val="000000"/>
              </w:rPr>
            </w:pPr>
          </w:p>
        </w:tc>
        <w:tc>
          <w:tcPr>
            <w:tcW w:w="11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85B08" w:rsidRDefault="00E85B08">
            <w:pPr>
              <w:jc w:val="center"/>
              <w:rPr>
                <w:color w:val="000000"/>
              </w:rPr>
            </w:pPr>
          </w:p>
        </w:tc>
        <w:tc>
          <w:tcPr>
            <w:tcW w:w="111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85B08" w:rsidRDefault="00E85B08">
            <w:pPr>
              <w:jc w:val="center"/>
              <w:rPr>
                <w:color w:val="000000"/>
              </w:rPr>
            </w:pPr>
          </w:p>
        </w:tc>
        <w:tc>
          <w:tcPr>
            <w:tcW w:w="1112"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85B08" w:rsidRDefault="00E85B08">
            <w:pPr>
              <w:jc w:val="center"/>
              <w:rPr>
                <w:color w:val="000000"/>
              </w:rPr>
            </w:pPr>
          </w:p>
        </w:tc>
      </w:tr>
      <w:tr w:rsidR="00E85B08">
        <w:tc>
          <w:tcPr>
            <w:tcW w:w="50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85B08" w:rsidRDefault="00C5266F">
            <w:pPr>
              <w:rPr>
                <w:color w:val="000000"/>
              </w:rPr>
            </w:pPr>
            <w:r>
              <w:rPr>
                <w:color w:val="000000"/>
              </w:rPr>
              <w:t>Возвращено в областной бюджет средств Субсидии, восстановленных в бюджет муниципального образования, всего</w:t>
            </w:r>
          </w:p>
        </w:tc>
        <w:tc>
          <w:tcPr>
            <w:tcW w:w="100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85B08" w:rsidRDefault="00C5266F">
            <w:pPr>
              <w:jc w:val="center"/>
              <w:rPr>
                <w:color w:val="000000"/>
              </w:rPr>
            </w:pPr>
            <w:r>
              <w:rPr>
                <w:color w:val="000000"/>
              </w:rPr>
              <w:t>070</w:t>
            </w:r>
          </w:p>
        </w:tc>
        <w:tc>
          <w:tcPr>
            <w:tcW w:w="11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85B08" w:rsidRDefault="00C5266F">
            <w:pPr>
              <w:jc w:val="center"/>
              <w:rPr>
                <w:color w:val="000000"/>
              </w:rPr>
            </w:pPr>
            <w:r>
              <w:rPr>
                <w:color w:val="000000"/>
              </w:rPr>
              <w:t>x</w:t>
            </w:r>
          </w:p>
        </w:tc>
        <w:tc>
          <w:tcPr>
            <w:tcW w:w="11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85B08" w:rsidRDefault="00C5266F">
            <w:pPr>
              <w:jc w:val="center"/>
              <w:rPr>
                <w:color w:val="000000"/>
              </w:rPr>
            </w:pPr>
            <w:r>
              <w:rPr>
                <w:color w:val="000000"/>
              </w:rPr>
              <w:t>x</w:t>
            </w:r>
          </w:p>
        </w:tc>
        <w:tc>
          <w:tcPr>
            <w:tcW w:w="111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85B08" w:rsidRDefault="00E85B08">
            <w:pPr>
              <w:jc w:val="center"/>
              <w:rPr>
                <w:color w:val="000000"/>
              </w:rPr>
            </w:pPr>
          </w:p>
        </w:tc>
        <w:tc>
          <w:tcPr>
            <w:tcW w:w="1112"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85B08" w:rsidRDefault="00E85B08">
            <w:pPr>
              <w:jc w:val="center"/>
              <w:rPr>
                <w:color w:val="000000"/>
              </w:rPr>
            </w:pPr>
          </w:p>
        </w:tc>
      </w:tr>
      <w:tr w:rsidR="00E85B08">
        <w:tc>
          <w:tcPr>
            <w:tcW w:w="50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85B08" w:rsidRDefault="00C5266F">
            <w:pPr>
              <w:rPr>
                <w:color w:val="000000"/>
              </w:rPr>
            </w:pPr>
            <w:r>
              <w:rPr>
                <w:color w:val="000000"/>
              </w:rPr>
              <w:t xml:space="preserve">    в том числе</w:t>
            </w:r>
            <w:r>
              <w:rPr>
                <w:color w:val="000000"/>
              </w:rPr>
              <w:br/>
              <w:t xml:space="preserve">    остаток средств Субсидии на начало года</w:t>
            </w:r>
          </w:p>
        </w:tc>
        <w:tc>
          <w:tcPr>
            <w:tcW w:w="100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85B08" w:rsidRDefault="00C5266F">
            <w:pPr>
              <w:jc w:val="center"/>
              <w:rPr>
                <w:color w:val="000000"/>
              </w:rPr>
            </w:pPr>
            <w:r>
              <w:rPr>
                <w:color w:val="000000"/>
              </w:rPr>
              <w:t>071</w:t>
            </w:r>
          </w:p>
        </w:tc>
        <w:tc>
          <w:tcPr>
            <w:tcW w:w="11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85B08" w:rsidRDefault="00C5266F">
            <w:pPr>
              <w:jc w:val="center"/>
              <w:rPr>
                <w:color w:val="000000"/>
              </w:rPr>
            </w:pPr>
            <w:r>
              <w:rPr>
                <w:color w:val="000000"/>
              </w:rPr>
              <w:t>x</w:t>
            </w:r>
          </w:p>
        </w:tc>
        <w:tc>
          <w:tcPr>
            <w:tcW w:w="11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85B08" w:rsidRDefault="00C5266F">
            <w:pPr>
              <w:jc w:val="center"/>
              <w:rPr>
                <w:color w:val="000000"/>
              </w:rPr>
            </w:pPr>
            <w:r>
              <w:rPr>
                <w:color w:val="000000"/>
              </w:rPr>
              <w:t>x</w:t>
            </w:r>
          </w:p>
        </w:tc>
        <w:tc>
          <w:tcPr>
            <w:tcW w:w="111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85B08" w:rsidRDefault="00E85B08">
            <w:pPr>
              <w:jc w:val="center"/>
              <w:rPr>
                <w:color w:val="000000"/>
              </w:rPr>
            </w:pPr>
          </w:p>
        </w:tc>
        <w:tc>
          <w:tcPr>
            <w:tcW w:w="1112"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85B08" w:rsidRDefault="00E85B08">
            <w:pPr>
              <w:jc w:val="center"/>
              <w:rPr>
                <w:color w:val="000000"/>
              </w:rPr>
            </w:pPr>
          </w:p>
        </w:tc>
      </w:tr>
      <w:tr w:rsidR="00E85B08">
        <w:tc>
          <w:tcPr>
            <w:tcW w:w="50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85B08" w:rsidRDefault="00C5266F">
            <w:pPr>
              <w:rPr>
                <w:color w:val="000000"/>
              </w:rPr>
            </w:pPr>
            <w:r>
              <w:rPr>
                <w:color w:val="000000"/>
              </w:rPr>
              <w:t xml:space="preserve">    использованных не по целевому назначению</w:t>
            </w:r>
          </w:p>
        </w:tc>
        <w:tc>
          <w:tcPr>
            <w:tcW w:w="100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85B08" w:rsidRDefault="00C5266F">
            <w:pPr>
              <w:jc w:val="center"/>
              <w:rPr>
                <w:color w:val="000000"/>
              </w:rPr>
            </w:pPr>
            <w:r>
              <w:rPr>
                <w:color w:val="000000"/>
              </w:rPr>
              <w:t>072</w:t>
            </w:r>
          </w:p>
        </w:tc>
        <w:tc>
          <w:tcPr>
            <w:tcW w:w="11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85B08" w:rsidRDefault="00C5266F">
            <w:pPr>
              <w:jc w:val="center"/>
              <w:rPr>
                <w:color w:val="000000"/>
              </w:rPr>
            </w:pPr>
            <w:r>
              <w:rPr>
                <w:color w:val="000000"/>
              </w:rPr>
              <w:t>x</w:t>
            </w:r>
          </w:p>
        </w:tc>
        <w:tc>
          <w:tcPr>
            <w:tcW w:w="11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85B08" w:rsidRDefault="00C5266F">
            <w:pPr>
              <w:jc w:val="center"/>
              <w:rPr>
                <w:color w:val="000000"/>
              </w:rPr>
            </w:pPr>
            <w:r>
              <w:rPr>
                <w:color w:val="000000"/>
              </w:rPr>
              <w:t>x</w:t>
            </w:r>
          </w:p>
        </w:tc>
        <w:tc>
          <w:tcPr>
            <w:tcW w:w="111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85B08" w:rsidRDefault="00E85B08">
            <w:pPr>
              <w:jc w:val="center"/>
              <w:rPr>
                <w:color w:val="000000"/>
              </w:rPr>
            </w:pPr>
          </w:p>
        </w:tc>
        <w:tc>
          <w:tcPr>
            <w:tcW w:w="1112"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85B08" w:rsidRDefault="00E85B08">
            <w:pPr>
              <w:jc w:val="center"/>
              <w:rPr>
                <w:color w:val="000000"/>
              </w:rPr>
            </w:pPr>
          </w:p>
        </w:tc>
      </w:tr>
      <w:tr w:rsidR="00E85B08">
        <w:tc>
          <w:tcPr>
            <w:tcW w:w="50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85B08" w:rsidRDefault="00C5266F">
            <w:pPr>
              <w:rPr>
                <w:color w:val="000000"/>
              </w:rPr>
            </w:pPr>
            <w:r>
              <w:rPr>
                <w:color w:val="000000"/>
              </w:rPr>
              <w:t xml:space="preserve">    использованные в предшествующие годы</w:t>
            </w:r>
          </w:p>
        </w:tc>
        <w:tc>
          <w:tcPr>
            <w:tcW w:w="100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85B08" w:rsidRDefault="00C5266F">
            <w:pPr>
              <w:jc w:val="center"/>
              <w:rPr>
                <w:color w:val="000000"/>
              </w:rPr>
            </w:pPr>
            <w:r>
              <w:rPr>
                <w:color w:val="000000"/>
              </w:rPr>
              <w:t>073</w:t>
            </w:r>
          </w:p>
        </w:tc>
        <w:tc>
          <w:tcPr>
            <w:tcW w:w="11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85B08" w:rsidRDefault="00C5266F">
            <w:pPr>
              <w:jc w:val="center"/>
              <w:rPr>
                <w:color w:val="000000"/>
              </w:rPr>
            </w:pPr>
            <w:r>
              <w:rPr>
                <w:color w:val="000000"/>
              </w:rPr>
              <w:t>x</w:t>
            </w:r>
          </w:p>
        </w:tc>
        <w:tc>
          <w:tcPr>
            <w:tcW w:w="11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85B08" w:rsidRDefault="00C5266F">
            <w:pPr>
              <w:jc w:val="center"/>
              <w:rPr>
                <w:color w:val="000000"/>
              </w:rPr>
            </w:pPr>
            <w:r>
              <w:rPr>
                <w:color w:val="000000"/>
              </w:rPr>
              <w:t>x</w:t>
            </w:r>
          </w:p>
        </w:tc>
        <w:tc>
          <w:tcPr>
            <w:tcW w:w="111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85B08" w:rsidRDefault="00E85B08">
            <w:pPr>
              <w:jc w:val="center"/>
              <w:rPr>
                <w:color w:val="000000"/>
              </w:rPr>
            </w:pPr>
          </w:p>
        </w:tc>
        <w:tc>
          <w:tcPr>
            <w:tcW w:w="1112"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85B08" w:rsidRDefault="00E85B08">
            <w:pPr>
              <w:jc w:val="center"/>
              <w:rPr>
                <w:color w:val="000000"/>
              </w:rPr>
            </w:pPr>
          </w:p>
        </w:tc>
      </w:tr>
      <w:tr w:rsidR="00E85B08">
        <w:tc>
          <w:tcPr>
            <w:tcW w:w="50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85B08" w:rsidRDefault="00C5266F">
            <w:pPr>
              <w:rPr>
                <w:color w:val="000000"/>
              </w:rPr>
            </w:pPr>
            <w:r>
              <w:rPr>
                <w:color w:val="000000"/>
              </w:rPr>
              <w:t>Остаток средств Субсидии на конец отчетного периода (года), всего</w:t>
            </w:r>
          </w:p>
        </w:tc>
        <w:tc>
          <w:tcPr>
            <w:tcW w:w="100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85B08" w:rsidRDefault="00C5266F">
            <w:pPr>
              <w:jc w:val="center"/>
              <w:rPr>
                <w:color w:val="000000"/>
              </w:rPr>
            </w:pPr>
            <w:r>
              <w:rPr>
                <w:color w:val="000000"/>
              </w:rPr>
              <w:t>080</w:t>
            </w:r>
          </w:p>
        </w:tc>
        <w:tc>
          <w:tcPr>
            <w:tcW w:w="11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85B08" w:rsidRDefault="00C5266F">
            <w:pPr>
              <w:jc w:val="center"/>
              <w:rPr>
                <w:color w:val="000000"/>
              </w:rPr>
            </w:pPr>
            <w:r>
              <w:rPr>
                <w:color w:val="000000"/>
              </w:rPr>
              <w:t>x</w:t>
            </w:r>
          </w:p>
        </w:tc>
        <w:tc>
          <w:tcPr>
            <w:tcW w:w="11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85B08" w:rsidRDefault="00C5266F">
            <w:pPr>
              <w:jc w:val="center"/>
              <w:rPr>
                <w:color w:val="000000"/>
              </w:rPr>
            </w:pPr>
            <w:r>
              <w:rPr>
                <w:color w:val="000000"/>
              </w:rPr>
              <w:t>x</w:t>
            </w:r>
          </w:p>
        </w:tc>
        <w:tc>
          <w:tcPr>
            <w:tcW w:w="111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85B08" w:rsidRDefault="00E85B08">
            <w:pPr>
              <w:jc w:val="center"/>
              <w:rPr>
                <w:color w:val="000000"/>
              </w:rPr>
            </w:pPr>
          </w:p>
        </w:tc>
        <w:tc>
          <w:tcPr>
            <w:tcW w:w="1112"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85B08" w:rsidRDefault="00E85B08">
            <w:pPr>
              <w:jc w:val="center"/>
              <w:rPr>
                <w:color w:val="000000"/>
              </w:rPr>
            </w:pPr>
          </w:p>
        </w:tc>
      </w:tr>
      <w:tr w:rsidR="00E85B08">
        <w:tc>
          <w:tcPr>
            <w:tcW w:w="50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85B08" w:rsidRDefault="00C5266F">
            <w:pPr>
              <w:rPr>
                <w:color w:val="000000"/>
              </w:rPr>
            </w:pPr>
            <w:r>
              <w:rPr>
                <w:color w:val="000000"/>
              </w:rPr>
              <w:t xml:space="preserve">    из них:</w:t>
            </w:r>
            <w:r>
              <w:rPr>
                <w:color w:val="000000"/>
              </w:rPr>
              <w:br/>
              <w:t xml:space="preserve">    подлежит возврату в областной бюджет</w:t>
            </w:r>
          </w:p>
        </w:tc>
        <w:tc>
          <w:tcPr>
            <w:tcW w:w="100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85B08" w:rsidRDefault="00C5266F">
            <w:pPr>
              <w:jc w:val="center"/>
              <w:rPr>
                <w:color w:val="000000"/>
              </w:rPr>
            </w:pPr>
            <w:r>
              <w:rPr>
                <w:color w:val="000000"/>
              </w:rPr>
              <w:t>081</w:t>
            </w:r>
          </w:p>
        </w:tc>
        <w:tc>
          <w:tcPr>
            <w:tcW w:w="11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85B08" w:rsidRDefault="00C5266F">
            <w:pPr>
              <w:jc w:val="center"/>
              <w:rPr>
                <w:color w:val="000000"/>
              </w:rPr>
            </w:pPr>
            <w:r>
              <w:rPr>
                <w:color w:val="000000"/>
              </w:rPr>
              <w:t>x</w:t>
            </w:r>
          </w:p>
        </w:tc>
        <w:tc>
          <w:tcPr>
            <w:tcW w:w="11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85B08" w:rsidRDefault="00C5266F">
            <w:pPr>
              <w:jc w:val="center"/>
              <w:rPr>
                <w:color w:val="000000"/>
              </w:rPr>
            </w:pPr>
            <w:r>
              <w:rPr>
                <w:color w:val="000000"/>
              </w:rPr>
              <w:t>x</w:t>
            </w:r>
          </w:p>
        </w:tc>
        <w:tc>
          <w:tcPr>
            <w:tcW w:w="111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85B08" w:rsidRDefault="00E85B08">
            <w:pPr>
              <w:jc w:val="center"/>
              <w:rPr>
                <w:color w:val="000000"/>
              </w:rPr>
            </w:pPr>
          </w:p>
        </w:tc>
        <w:tc>
          <w:tcPr>
            <w:tcW w:w="1112"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85B08" w:rsidRDefault="00E85B08">
            <w:pPr>
              <w:jc w:val="center"/>
              <w:rPr>
                <w:color w:val="000000"/>
              </w:rPr>
            </w:pPr>
          </w:p>
        </w:tc>
      </w:tr>
    </w:tbl>
    <w:p w:rsidR="00E85B08" w:rsidRDefault="00E85B08">
      <w:pPr>
        <w:rPr>
          <w:vanish/>
        </w:rPr>
      </w:pPr>
    </w:p>
    <w:tbl>
      <w:tblPr>
        <w:tblOverlap w:val="never"/>
        <w:tblW w:w="3600" w:type="dxa"/>
        <w:tblLayout w:type="fixed"/>
        <w:tblLook w:val="01E0"/>
      </w:tblPr>
      <w:tblGrid>
        <w:gridCol w:w="3600"/>
      </w:tblGrid>
      <w:tr w:rsidR="00E85B08">
        <w:tc>
          <w:tcPr>
            <w:tcW w:w="3600" w:type="dxa"/>
            <w:tcMar>
              <w:top w:w="0" w:type="dxa"/>
              <w:left w:w="0" w:type="dxa"/>
              <w:bottom w:w="0" w:type="dxa"/>
              <w:right w:w="0" w:type="dxa"/>
            </w:tcMar>
          </w:tcPr>
          <w:p w:rsidR="00E85B08" w:rsidRDefault="00C5266F">
            <w:pPr>
              <w:rPr>
                <w:color w:val="000000"/>
              </w:rPr>
            </w:pPr>
            <w:r>
              <w:rPr>
                <w:color w:val="000000"/>
              </w:rPr>
              <w:br/>
              <w:t xml:space="preserve"> </w:t>
            </w:r>
          </w:p>
        </w:tc>
      </w:tr>
      <w:tr w:rsidR="00E85B08">
        <w:tc>
          <w:tcPr>
            <w:tcW w:w="3600" w:type="dxa"/>
            <w:tcMar>
              <w:top w:w="0" w:type="dxa"/>
              <w:left w:w="0" w:type="dxa"/>
              <w:bottom w:w="0" w:type="dxa"/>
              <w:right w:w="0" w:type="dxa"/>
            </w:tcMar>
          </w:tcPr>
          <w:p w:rsidR="00E85B08" w:rsidRDefault="00E85B08">
            <w:pPr>
              <w:spacing w:line="1" w:lineRule="auto"/>
            </w:pPr>
          </w:p>
        </w:tc>
      </w:tr>
      <w:tr w:rsidR="00E85B08">
        <w:tc>
          <w:tcPr>
            <w:tcW w:w="3600" w:type="dxa"/>
            <w:tcBorders>
              <w:bottom w:val="single" w:sz="6" w:space="0" w:color="000000"/>
            </w:tcBorders>
            <w:tcMar>
              <w:top w:w="0" w:type="dxa"/>
              <w:left w:w="0" w:type="dxa"/>
              <w:bottom w:w="0" w:type="dxa"/>
              <w:right w:w="0" w:type="dxa"/>
            </w:tcMar>
          </w:tcPr>
          <w:p w:rsidR="00E85B08" w:rsidRDefault="00E85B08">
            <w:pPr>
              <w:jc w:val="right"/>
              <w:rPr>
                <w:color w:val="000000"/>
              </w:rPr>
            </w:pPr>
          </w:p>
        </w:tc>
      </w:tr>
      <w:tr w:rsidR="00E85B08">
        <w:tc>
          <w:tcPr>
            <w:tcW w:w="3600" w:type="dxa"/>
            <w:tcMar>
              <w:top w:w="0" w:type="dxa"/>
              <w:left w:w="0" w:type="dxa"/>
              <w:bottom w:w="0" w:type="dxa"/>
              <w:right w:w="0" w:type="dxa"/>
            </w:tcMar>
          </w:tcPr>
          <w:p w:rsidR="00E85B08" w:rsidRDefault="00C5266F">
            <w:pPr>
              <w:jc w:val="center"/>
              <w:rPr>
                <w:color w:val="000000"/>
              </w:rPr>
            </w:pPr>
            <w:r>
              <w:rPr>
                <w:color w:val="000000"/>
              </w:rPr>
              <w:t>(Муниципальное образование)</w:t>
            </w:r>
          </w:p>
        </w:tc>
      </w:tr>
    </w:tbl>
    <w:p w:rsidR="00E85B08" w:rsidRDefault="00E85B08">
      <w:pPr>
        <w:sectPr w:rsidR="00E85B08">
          <w:headerReference w:type="default" r:id="rId13"/>
          <w:footerReference w:type="default" r:id="rId14"/>
          <w:pgSz w:w="11905" w:h="16837"/>
          <w:pgMar w:top="283" w:right="283" w:bottom="283" w:left="1133" w:header="720" w:footer="720" w:gutter="0"/>
          <w:cols w:space="720"/>
        </w:sectPr>
      </w:pPr>
    </w:p>
    <w:p w:rsidR="00E85B08" w:rsidRDefault="00E85B08">
      <w:pPr>
        <w:rPr>
          <w:vanish/>
        </w:rPr>
      </w:pPr>
    </w:p>
    <w:tbl>
      <w:tblPr>
        <w:tblOverlap w:val="never"/>
        <w:tblW w:w="10489" w:type="dxa"/>
        <w:tblLayout w:type="fixed"/>
        <w:tblLook w:val="01E0"/>
      </w:tblPr>
      <w:tblGrid>
        <w:gridCol w:w="7200"/>
        <w:gridCol w:w="3289"/>
      </w:tblGrid>
      <w:tr w:rsidR="00E85B08">
        <w:tc>
          <w:tcPr>
            <w:tcW w:w="7200" w:type="dxa"/>
            <w:tcMar>
              <w:top w:w="0" w:type="dxa"/>
              <w:left w:w="108" w:type="dxa"/>
              <w:bottom w:w="0" w:type="dxa"/>
              <w:right w:w="108" w:type="dxa"/>
            </w:tcMar>
          </w:tcPr>
          <w:p w:rsidR="00E85B08" w:rsidRDefault="00E85B08">
            <w:pPr>
              <w:rPr>
                <w:color w:val="000000"/>
                <w:sz w:val="22"/>
                <w:szCs w:val="22"/>
              </w:rPr>
            </w:pPr>
          </w:p>
        </w:tc>
        <w:tc>
          <w:tcPr>
            <w:tcW w:w="3289" w:type="dxa"/>
            <w:tcMar>
              <w:top w:w="0" w:type="dxa"/>
              <w:left w:w="108" w:type="dxa"/>
              <w:bottom w:w="0" w:type="dxa"/>
              <w:right w:w="108" w:type="dxa"/>
            </w:tcMar>
          </w:tcPr>
          <w:tbl>
            <w:tblPr>
              <w:tblOverlap w:val="never"/>
              <w:tblW w:w="3075" w:type="dxa"/>
              <w:jc w:val="right"/>
              <w:tblLayout w:type="fixed"/>
              <w:tblCellMar>
                <w:left w:w="0" w:type="dxa"/>
                <w:right w:w="0" w:type="dxa"/>
              </w:tblCellMar>
              <w:tblLook w:val="01E0"/>
            </w:tblPr>
            <w:tblGrid>
              <w:gridCol w:w="3075"/>
            </w:tblGrid>
            <w:tr w:rsidR="00E85B08">
              <w:trPr>
                <w:jc w:val="right"/>
              </w:trPr>
              <w:tc>
                <w:tcPr>
                  <w:tcW w:w="3075" w:type="dxa"/>
                  <w:tcMar>
                    <w:top w:w="0" w:type="dxa"/>
                    <w:left w:w="0" w:type="dxa"/>
                    <w:bottom w:w="0" w:type="dxa"/>
                    <w:right w:w="0" w:type="dxa"/>
                  </w:tcMar>
                </w:tcPr>
                <w:p w:rsidR="00E85B08" w:rsidRDefault="00C5266F">
                  <w:pPr>
                    <w:jc w:val="right"/>
                  </w:pPr>
                  <w:r>
                    <w:rPr>
                      <w:color w:val="000000"/>
                      <w:sz w:val="22"/>
                      <w:szCs w:val="22"/>
                    </w:rPr>
                    <w:t>Приложение № 4</w:t>
                  </w:r>
                </w:p>
                <w:p w:rsidR="00E85B08" w:rsidRDefault="00C5266F">
                  <w:pPr>
                    <w:jc w:val="right"/>
                  </w:pPr>
                  <w:r>
                    <w:rPr>
                      <w:color w:val="000000"/>
                      <w:sz w:val="22"/>
                      <w:szCs w:val="22"/>
                    </w:rPr>
                    <w:t>к Соглашению</w:t>
                  </w:r>
                </w:p>
                <w:p w:rsidR="00E85B08" w:rsidRDefault="00C5266F">
                  <w:pPr>
                    <w:jc w:val="right"/>
                  </w:pPr>
                  <w:r>
                    <w:rPr>
                      <w:color w:val="000000"/>
                      <w:sz w:val="22"/>
                      <w:szCs w:val="22"/>
                    </w:rPr>
                    <w:t>от «15» Февраля 2021 г.</w:t>
                  </w:r>
                </w:p>
                <w:p w:rsidR="00E85B08" w:rsidRDefault="00C5266F">
                  <w:pPr>
                    <w:jc w:val="right"/>
                  </w:pPr>
                  <w:r>
                    <w:rPr>
                      <w:color w:val="000000"/>
                      <w:sz w:val="22"/>
                      <w:szCs w:val="22"/>
                    </w:rPr>
                    <w:t>№ 9МО/2021</w:t>
                  </w:r>
                </w:p>
              </w:tc>
            </w:tr>
          </w:tbl>
          <w:p w:rsidR="00E85B08" w:rsidRDefault="00E85B08">
            <w:pPr>
              <w:spacing w:line="1" w:lineRule="auto"/>
            </w:pPr>
          </w:p>
        </w:tc>
      </w:tr>
      <w:tr w:rsidR="00E85B08">
        <w:trPr>
          <w:trHeight w:hRule="exact" w:val="564"/>
        </w:trPr>
        <w:tc>
          <w:tcPr>
            <w:tcW w:w="7200" w:type="dxa"/>
            <w:tcMar>
              <w:top w:w="0" w:type="dxa"/>
              <w:left w:w="0" w:type="dxa"/>
              <w:bottom w:w="0" w:type="dxa"/>
              <w:right w:w="0" w:type="dxa"/>
            </w:tcMar>
          </w:tcPr>
          <w:p w:rsidR="00E85B08" w:rsidRDefault="00E85B08">
            <w:pPr>
              <w:spacing w:line="1" w:lineRule="auto"/>
            </w:pPr>
          </w:p>
        </w:tc>
        <w:tc>
          <w:tcPr>
            <w:tcW w:w="3289" w:type="dxa"/>
            <w:tcMar>
              <w:top w:w="0" w:type="dxa"/>
              <w:left w:w="0" w:type="dxa"/>
              <w:bottom w:w="0" w:type="dxa"/>
              <w:right w:w="0" w:type="dxa"/>
            </w:tcMar>
          </w:tcPr>
          <w:p w:rsidR="00E85B08" w:rsidRDefault="00E85B08">
            <w:pPr>
              <w:spacing w:line="1" w:lineRule="auto"/>
            </w:pPr>
          </w:p>
        </w:tc>
      </w:tr>
    </w:tbl>
    <w:p w:rsidR="00E85B08" w:rsidRDefault="00E85B08">
      <w:pPr>
        <w:rPr>
          <w:vanish/>
        </w:rPr>
      </w:pPr>
    </w:p>
    <w:tbl>
      <w:tblPr>
        <w:tblOverlap w:val="never"/>
        <w:tblW w:w="10489" w:type="dxa"/>
        <w:tblLayout w:type="fixed"/>
        <w:tblLook w:val="01E0"/>
      </w:tblPr>
      <w:tblGrid>
        <w:gridCol w:w="10489"/>
      </w:tblGrid>
      <w:tr w:rsidR="00E85B08">
        <w:tc>
          <w:tcPr>
            <w:tcW w:w="10489" w:type="dxa"/>
            <w:tcMar>
              <w:top w:w="0" w:type="dxa"/>
              <w:left w:w="108" w:type="dxa"/>
              <w:bottom w:w="0" w:type="dxa"/>
              <w:right w:w="108" w:type="dxa"/>
            </w:tcMar>
          </w:tcPr>
          <w:tbl>
            <w:tblPr>
              <w:tblOverlap w:val="never"/>
              <w:tblW w:w="10275" w:type="dxa"/>
              <w:jc w:val="center"/>
              <w:tblLayout w:type="fixed"/>
              <w:tblCellMar>
                <w:left w:w="0" w:type="dxa"/>
                <w:right w:w="0" w:type="dxa"/>
              </w:tblCellMar>
              <w:tblLook w:val="01E0"/>
            </w:tblPr>
            <w:tblGrid>
              <w:gridCol w:w="10275"/>
            </w:tblGrid>
            <w:tr w:rsidR="00E85B08">
              <w:trPr>
                <w:jc w:val="center"/>
              </w:trPr>
              <w:tc>
                <w:tcPr>
                  <w:tcW w:w="10275" w:type="dxa"/>
                  <w:tcMar>
                    <w:top w:w="0" w:type="dxa"/>
                    <w:left w:w="0" w:type="dxa"/>
                    <w:bottom w:w="0" w:type="dxa"/>
                    <w:right w:w="0" w:type="dxa"/>
                  </w:tcMar>
                </w:tcPr>
                <w:p w:rsidR="00E85B08" w:rsidRDefault="00C5266F">
                  <w:pPr>
                    <w:jc w:val="center"/>
                  </w:pPr>
                  <w:r>
                    <w:rPr>
                      <w:color w:val="000000"/>
                      <w:sz w:val="24"/>
                      <w:szCs w:val="24"/>
                    </w:rPr>
                    <w:t>ОТЧЕТ</w:t>
                  </w:r>
                </w:p>
                <w:p w:rsidR="00E85B08" w:rsidRDefault="00C5266F">
                  <w:pPr>
                    <w:jc w:val="center"/>
                  </w:pPr>
                  <w:r>
                    <w:rPr>
                      <w:color w:val="000000"/>
                      <w:sz w:val="24"/>
                      <w:szCs w:val="24"/>
                    </w:rPr>
                    <w:t>о достижении показателей результатов</w:t>
                  </w:r>
                </w:p>
                <w:p w:rsidR="00E85B08" w:rsidRDefault="00C5266F">
                  <w:pPr>
                    <w:jc w:val="center"/>
                  </w:pPr>
                  <w:r>
                    <w:rPr>
                      <w:color w:val="000000"/>
                      <w:sz w:val="24"/>
                      <w:szCs w:val="24"/>
                    </w:rPr>
                    <w:t>использования Субсидии</w:t>
                  </w:r>
                </w:p>
                <w:p w:rsidR="00E85B08" w:rsidRDefault="00C5266F">
                  <w:pPr>
                    <w:jc w:val="center"/>
                  </w:pPr>
                  <w:r>
                    <w:rPr>
                      <w:color w:val="000000"/>
                      <w:sz w:val="24"/>
                      <w:szCs w:val="24"/>
                    </w:rPr>
                    <w:t>по состоянию на «____» ________________ 2____ г.</w:t>
                  </w:r>
                </w:p>
              </w:tc>
            </w:tr>
          </w:tbl>
          <w:p w:rsidR="00E85B08" w:rsidRDefault="00E85B08">
            <w:pPr>
              <w:spacing w:line="1" w:lineRule="auto"/>
            </w:pPr>
          </w:p>
        </w:tc>
      </w:tr>
      <w:tr w:rsidR="00E85B08">
        <w:tc>
          <w:tcPr>
            <w:tcW w:w="10489" w:type="dxa"/>
            <w:tcMar>
              <w:top w:w="0" w:type="dxa"/>
              <w:left w:w="0" w:type="dxa"/>
              <w:bottom w:w="0" w:type="dxa"/>
              <w:right w:w="0" w:type="dxa"/>
            </w:tcMar>
          </w:tcPr>
          <w:p w:rsidR="00E85B08" w:rsidRDefault="00E85B08">
            <w:pPr>
              <w:spacing w:line="1" w:lineRule="auto"/>
            </w:pPr>
          </w:p>
        </w:tc>
      </w:tr>
    </w:tbl>
    <w:p w:rsidR="00E85B08" w:rsidRDefault="00E85B08">
      <w:pPr>
        <w:rPr>
          <w:vanish/>
        </w:rPr>
      </w:pPr>
    </w:p>
    <w:tbl>
      <w:tblPr>
        <w:tblOverlap w:val="never"/>
        <w:tblW w:w="10489" w:type="dxa"/>
        <w:tblLayout w:type="fixed"/>
        <w:tblLook w:val="01E0"/>
      </w:tblPr>
      <w:tblGrid>
        <w:gridCol w:w="3496"/>
        <w:gridCol w:w="3496"/>
        <w:gridCol w:w="3497"/>
      </w:tblGrid>
      <w:tr w:rsidR="00E85B08">
        <w:tc>
          <w:tcPr>
            <w:tcW w:w="3496" w:type="dxa"/>
            <w:tcMar>
              <w:top w:w="0" w:type="dxa"/>
              <w:left w:w="0" w:type="dxa"/>
              <w:bottom w:w="0" w:type="dxa"/>
              <w:right w:w="0" w:type="dxa"/>
            </w:tcMar>
          </w:tcPr>
          <w:p w:rsidR="00E85B08" w:rsidRDefault="00E85B08">
            <w:pPr>
              <w:spacing w:line="1" w:lineRule="auto"/>
            </w:pPr>
          </w:p>
        </w:tc>
        <w:tc>
          <w:tcPr>
            <w:tcW w:w="3496" w:type="dxa"/>
            <w:tcMar>
              <w:top w:w="0" w:type="dxa"/>
              <w:left w:w="0" w:type="dxa"/>
              <w:bottom w:w="0" w:type="dxa"/>
              <w:right w:w="0" w:type="dxa"/>
            </w:tcMar>
          </w:tcPr>
          <w:p w:rsidR="00E85B08" w:rsidRDefault="00E85B08">
            <w:pPr>
              <w:spacing w:line="1" w:lineRule="auto"/>
            </w:pPr>
          </w:p>
        </w:tc>
        <w:tc>
          <w:tcPr>
            <w:tcW w:w="3497" w:type="dxa"/>
            <w:tcMar>
              <w:top w:w="0" w:type="dxa"/>
              <w:left w:w="0" w:type="dxa"/>
              <w:bottom w:w="0" w:type="dxa"/>
              <w:right w:w="0" w:type="dxa"/>
            </w:tcMar>
          </w:tcPr>
          <w:p w:rsidR="00E85B08" w:rsidRDefault="00E85B08">
            <w:pPr>
              <w:spacing w:line="1" w:lineRule="auto"/>
            </w:pPr>
          </w:p>
        </w:tc>
      </w:tr>
      <w:tr w:rsidR="00E85B08">
        <w:tc>
          <w:tcPr>
            <w:tcW w:w="3496" w:type="dxa"/>
            <w:tcMar>
              <w:top w:w="0" w:type="dxa"/>
              <w:left w:w="0" w:type="dxa"/>
              <w:bottom w:w="0" w:type="dxa"/>
              <w:right w:w="0" w:type="dxa"/>
            </w:tcMar>
          </w:tcPr>
          <w:p w:rsidR="00E85B08" w:rsidRDefault="00C5266F">
            <w:pPr>
              <w:rPr>
                <w:color w:val="000000"/>
                <w:sz w:val="22"/>
                <w:szCs w:val="22"/>
              </w:rPr>
            </w:pPr>
            <w:r>
              <w:rPr>
                <w:color w:val="000000"/>
                <w:sz w:val="22"/>
                <w:szCs w:val="22"/>
              </w:rPr>
              <w:t>Наименование уполномоченного органа местного самоуправления муниципального образования Ленинградской области</w:t>
            </w:r>
          </w:p>
        </w:tc>
        <w:tc>
          <w:tcPr>
            <w:tcW w:w="3496" w:type="dxa"/>
            <w:tcBorders>
              <w:bottom w:val="single" w:sz="6" w:space="0" w:color="000000"/>
            </w:tcBorders>
            <w:tcMar>
              <w:top w:w="0" w:type="dxa"/>
              <w:left w:w="0" w:type="dxa"/>
              <w:bottom w:w="0" w:type="dxa"/>
              <w:right w:w="0" w:type="dxa"/>
            </w:tcMar>
          </w:tcPr>
          <w:p w:rsidR="00E85B08" w:rsidRDefault="00E85B08">
            <w:pPr>
              <w:spacing w:line="1" w:lineRule="auto"/>
            </w:pPr>
          </w:p>
        </w:tc>
        <w:tc>
          <w:tcPr>
            <w:tcW w:w="3497" w:type="dxa"/>
            <w:tcMar>
              <w:top w:w="0" w:type="dxa"/>
              <w:left w:w="0" w:type="dxa"/>
              <w:bottom w:w="0" w:type="dxa"/>
              <w:right w:w="0" w:type="dxa"/>
            </w:tcMar>
          </w:tcPr>
          <w:p w:rsidR="00E85B08" w:rsidRDefault="00E85B08">
            <w:pPr>
              <w:spacing w:line="1" w:lineRule="auto"/>
            </w:pPr>
          </w:p>
        </w:tc>
      </w:tr>
      <w:tr w:rsidR="00E85B08">
        <w:tc>
          <w:tcPr>
            <w:tcW w:w="3496" w:type="dxa"/>
            <w:tcMar>
              <w:top w:w="0" w:type="dxa"/>
              <w:left w:w="0" w:type="dxa"/>
              <w:bottom w:w="0" w:type="dxa"/>
              <w:right w:w="0" w:type="dxa"/>
            </w:tcMar>
          </w:tcPr>
          <w:p w:rsidR="00E85B08" w:rsidRDefault="00E85B08">
            <w:pPr>
              <w:spacing w:line="1" w:lineRule="auto"/>
            </w:pPr>
          </w:p>
        </w:tc>
        <w:tc>
          <w:tcPr>
            <w:tcW w:w="3496" w:type="dxa"/>
            <w:tcMar>
              <w:top w:w="0" w:type="dxa"/>
              <w:left w:w="0" w:type="dxa"/>
              <w:bottom w:w="0" w:type="dxa"/>
              <w:right w:w="0" w:type="dxa"/>
            </w:tcMar>
          </w:tcPr>
          <w:p w:rsidR="00E85B08" w:rsidRDefault="00E85B08">
            <w:pPr>
              <w:spacing w:line="1" w:lineRule="auto"/>
            </w:pPr>
          </w:p>
        </w:tc>
        <w:tc>
          <w:tcPr>
            <w:tcW w:w="3497" w:type="dxa"/>
            <w:tcMar>
              <w:top w:w="0" w:type="dxa"/>
              <w:left w:w="0" w:type="dxa"/>
              <w:bottom w:w="0" w:type="dxa"/>
              <w:right w:w="0" w:type="dxa"/>
            </w:tcMar>
          </w:tcPr>
          <w:p w:rsidR="00E85B08" w:rsidRDefault="00E85B08">
            <w:pPr>
              <w:spacing w:line="1" w:lineRule="auto"/>
            </w:pPr>
          </w:p>
        </w:tc>
      </w:tr>
      <w:tr w:rsidR="00E85B08">
        <w:tc>
          <w:tcPr>
            <w:tcW w:w="3496" w:type="dxa"/>
            <w:tcMar>
              <w:top w:w="0" w:type="dxa"/>
              <w:left w:w="0" w:type="dxa"/>
              <w:bottom w:w="0" w:type="dxa"/>
              <w:right w:w="0" w:type="dxa"/>
            </w:tcMar>
          </w:tcPr>
          <w:p w:rsidR="00E85B08" w:rsidRDefault="00C5266F">
            <w:pPr>
              <w:rPr>
                <w:color w:val="000000"/>
              </w:rPr>
            </w:pPr>
            <w:r>
              <w:rPr>
                <w:color w:val="000000"/>
              </w:rPr>
              <w:t>Наименование бюджета муниципального образования</w:t>
            </w:r>
          </w:p>
        </w:tc>
        <w:tc>
          <w:tcPr>
            <w:tcW w:w="3496" w:type="dxa"/>
            <w:tcBorders>
              <w:bottom w:val="single" w:sz="6" w:space="0" w:color="000000"/>
            </w:tcBorders>
            <w:tcMar>
              <w:top w:w="0" w:type="dxa"/>
              <w:left w:w="0" w:type="dxa"/>
              <w:bottom w:w="0" w:type="dxa"/>
              <w:right w:w="0" w:type="dxa"/>
            </w:tcMar>
          </w:tcPr>
          <w:p w:rsidR="00E85B08" w:rsidRDefault="00E85B08">
            <w:pPr>
              <w:spacing w:line="1" w:lineRule="auto"/>
            </w:pPr>
          </w:p>
        </w:tc>
        <w:tc>
          <w:tcPr>
            <w:tcW w:w="3497" w:type="dxa"/>
            <w:tcMar>
              <w:top w:w="0" w:type="dxa"/>
              <w:left w:w="0" w:type="dxa"/>
              <w:bottom w:w="0" w:type="dxa"/>
              <w:right w:w="0" w:type="dxa"/>
            </w:tcMar>
          </w:tcPr>
          <w:p w:rsidR="00E85B08" w:rsidRDefault="00E85B08">
            <w:pPr>
              <w:spacing w:line="1" w:lineRule="auto"/>
            </w:pPr>
          </w:p>
        </w:tc>
      </w:tr>
      <w:tr w:rsidR="00E85B08">
        <w:tc>
          <w:tcPr>
            <w:tcW w:w="3496" w:type="dxa"/>
            <w:tcMar>
              <w:top w:w="0" w:type="dxa"/>
              <w:left w:w="0" w:type="dxa"/>
              <w:bottom w:w="0" w:type="dxa"/>
              <w:right w:w="0" w:type="dxa"/>
            </w:tcMar>
          </w:tcPr>
          <w:p w:rsidR="00E85B08" w:rsidRDefault="00E85B08">
            <w:pPr>
              <w:spacing w:line="1" w:lineRule="auto"/>
            </w:pPr>
          </w:p>
        </w:tc>
        <w:tc>
          <w:tcPr>
            <w:tcW w:w="3496" w:type="dxa"/>
            <w:tcMar>
              <w:top w:w="0" w:type="dxa"/>
              <w:left w:w="0" w:type="dxa"/>
              <w:bottom w:w="0" w:type="dxa"/>
              <w:right w:w="0" w:type="dxa"/>
            </w:tcMar>
          </w:tcPr>
          <w:p w:rsidR="00E85B08" w:rsidRDefault="00E85B08">
            <w:pPr>
              <w:spacing w:line="1" w:lineRule="auto"/>
            </w:pPr>
          </w:p>
        </w:tc>
        <w:tc>
          <w:tcPr>
            <w:tcW w:w="3497" w:type="dxa"/>
            <w:tcMar>
              <w:top w:w="0" w:type="dxa"/>
              <w:left w:w="0" w:type="dxa"/>
              <w:bottom w:w="0" w:type="dxa"/>
              <w:right w:w="0" w:type="dxa"/>
            </w:tcMar>
          </w:tcPr>
          <w:p w:rsidR="00E85B08" w:rsidRDefault="00E85B08">
            <w:pPr>
              <w:spacing w:line="1" w:lineRule="auto"/>
            </w:pPr>
          </w:p>
        </w:tc>
      </w:tr>
      <w:tr w:rsidR="00E85B08">
        <w:tc>
          <w:tcPr>
            <w:tcW w:w="3496" w:type="dxa"/>
            <w:tcMar>
              <w:top w:w="0" w:type="dxa"/>
              <w:left w:w="0" w:type="dxa"/>
              <w:bottom w:w="0" w:type="dxa"/>
              <w:right w:w="0" w:type="dxa"/>
            </w:tcMar>
          </w:tcPr>
          <w:p w:rsidR="00E85B08" w:rsidRDefault="00C5266F">
            <w:pPr>
              <w:rPr>
                <w:color w:val="000000"/>
              </w:rPr>
            </w:pPr>
            <w:r>
              <w:rPr>
                <w:color w:val="000000"/>
              </w:rPr>
              <w:t>Наименование органа исполнительной власти - главного распорядителя средств областного бюджета</w:t>
            </w:r>
          </w:p>
        </w:tc>
        <w:tc>
          <w:tcPr>
            <w:tcW w:w="3496" w:type="dxa"/>
            <w:tcBorders>
              <w:bottom w:val="single" w:sz="6" w:space="0" w:color="000000"/>
            </w:tcBorders>
            <w:tcMar>
              <w:top w:w="0" w:type="dxa"/>
              <w:left w:w="0" w:type="dxa"/>
              <w:bottom w:w="0" w:type="dxa"/>
              <w:right w:w="0" w:type="dxa"/>
            </w:tcMar>
          </w:tcPr>
          <w:p w:rsidR="00E85B08" w:rsidRDefault="00E85B08">
            <w:pPr>
              <w:spacing w:line="1" w:lineRule="auto"/>
            </w:pPr>
          </w:p>
        </w:tc>
        <w:tc>
          <w:tcPr>
            <w:tcW w:w="3497" w:type="dxa"/>
            <w:tcMar>
              <w:top w:w="0" w:type="dxa"/>
              <w:left w:w="0" w:type="dxa"/>
              <w:bottom w:w="0" w:type="dxa"/>
              <w:right w:w="0" w:type="dxa"/>
            </w:tcMar>
          </w:tcPr>
          <w:p w:rsidR="00E85B08" w:rsidRDefault="00E85B08">
            <w:pPr>
              <w:spacing w:line="1" w:lineRule="auto"/>
            </w:pPr>
          </w:p>
        </w:tc>
      </w:tr>
      <w:tr w:rsidR="00E85B08">
        <w:tc>
          <w:tcPr>
            <w:tcW w:w="3496" w:type="dxa"/>
            <w:tcMar>
              <w:top w:w="0" w:type="dxa"/>
              <w:left w:w="0" w:type="dxa"/>
              <w:bottom w:w="0" w:type="dxa"/>
              <w:right w:w="0" w:type="dxa"/>
            </w:tcMar>
          </w:tcPr>
          <w:p w:rsidR="00E85B08" w:rsidRDefault="00E85B08">
            <w:pPr>
              <w:spacing w:line="1" w:lineRule="auto"/>
            </w:pPr>
          </w:p>
        </w:tc>
        <w:tc>
          <w:tcPr>
            <w:tcW w:w="3496" w:type="dxa"/>
            <w:tcMar>
              <w:top w:w="0" w:type="dxa"/>
              <w:left w:w="0" w:type="dxa"/>
              <w:bottom w:w="0" w:type="dxa"/>
              <w:right w:w="0" w:type="dxa"/>
            </w:tcMar>
          </w:tcPr>
          <w:p w:rsidR="00E85B08" w:rsidRDefault="00E85B08">
            <w:pPr>
              <w:spacing w:line="1" w:lineRule="auto"/>
            </w:pPr>
          </w:p>
        </w:tc>
        <w:tc>
          <w:tcPr>
            <w:tcW w:w="3497" w:type="dxa"/>
            <w:tcMar>
              <w:top w:w="0" w:type="dxa"/>
              <w:left w:w="0" w:type="dxa"/>
              <w:bottom w:w="0" w:type="dxa"/>
              <w:right w:w="0" w:type="dxa"/>
            </w:tcMar>
          </w:tcPr>
          <w:p w:rsidR="00E85B08" w:rsidRDefault="00E85B08">
            <w:pPr>
              <w:spacing w:line="1" w:lineRule="auto"/>
            </w:pPr>
          </w:p>
        </w:tc>
      </w:tr>
      <w:tr w:rsidR="00E85B08">
        <w:tc>
          <w:tcPr>
            <w:tcW w:w="3496" w:type="dxa"/>
            <w:tcMar>
              <w:top w:w="0" w:type="dxa"/>
              <w:left w:w="0" w:type="dxa"/>
              <w:bottom w:w="0" w:type="dxa"/>
              <w:right w:w="0" w:type="dxa"/>
            </w:tcMar>
          </w:tcPr>
          <w:p w:rsidR="00E85B08" w:rsidRDefault="00C5266F">
            <w:pPr>
              <w:rPr>
                <w:color w:val="000000"/>
              </w:rPr>
            </w:pPr>
            <w:r>
              <w:rPr>
                <w:color w:val="000000"/>
              </w:rPr>
              <w:t>Наименование муниципальной программы</w:t>
            </w:r>
          </w:p>
        </w:tc>
        <w:tc>
          <w:tcPr>
            <w:tcW w:w="3496" w:type="dxa"/>
            <w:tcBorders>
              <w:bottom w:val="single" w:sz="6" w:space="0" w:color="000000"/>
            </w:tcBorders>
            <w:tcMar>
              <w:top w:w="0" w:type="dxa"/>
              <w:left w:w="0" w:type="dxa"/>
              <w:bottom w:w="0" w:type="dxa"/>
              <w:right w:w="0" w:type="dxa"/>
            </w:tcMar>
          </w:tcPr>
          <w:p w:rsidR="00E85B08" w:rsidRDefault="00E85B08">
            <w:pPr>
              <w:spacing w:line="1" w:lineRule="auto"/>
            </w:pPr>
          </w:p>
        </w:tc>
        <w:tc>
          <w:tcPr>
            <w:tcW w:w="3497" w:type="dxa"/>
            <w:tcMar>
              <w:top w:w="0" w:type="dxa"/>
              <w:left w:w="0" w:type="dxa"/>
              <w:bottom w:w="0" w:type="dxa"/>
              <w:right w:w="0" w:type="dxa"/>
            </w:tcMar>
          </w:tcPr>
          <w:p w:rsidR="00E85B08" w:rsidRDefault="00E85B08">
            <w:pPr>
              <w:spacing w:line="1" w:lineRule="auto"/>
            </w:pPr>
          </w:p>
        </w:tc>
      </w:tr>
      <w:tr w:rsidR="00E85B08">
        <w:tc>
          <w:tcPr>
            <w:tcW w:w="3496" w:type="dxa"/>
            <w:tcMar>
              <w:top w:w="0" w:type="dxa"/>
              <w:left w:w="0" w:type="dxa"/>
              <w:bottom w:w="0" w:type="dxa"/>
              <w:right w:w="0" w:type="dxa"/>
            </w:tcMar>
          </w:tcPr>
          <w:p w:rsidR="00E85B08" w:rsidRDefault="00E85B08">
            <w:pPr>
              <w:spacing w:line="1" w:lineRule="auto"/>
            </w:pPr>
          </w:p>
        </w:tc>
        <w:tc>
          <w:tcPr>
            <w:tcW w:w="3496" w:type="dxa"/>
            <w:tcMar>
              <w:top w:w="0" w:type="dxa"/>
              <w:left w:w="0" w:type="dxa"/>
              <w:bottom w:w="0" w:type="dxa"/>
              <w:right w:w="0" w:type="dxa"/>
            </w:tcMar>
          </w:tcPr>
          <w:p w:rsidR="00E85B08" w:rsidRDefault="00E85B08">
            <w:pPr>
              <w:spacing w:line="1" w:lineRule="auto"/>
            </w:pPr>
          </w:p>
        </w:tc>
        <w:tc>
          <w:tcPr>
            <w:tcW w:w="3497" w:type="dxa"/>
            <w:tcMar>
              <w:top w:w="0" w:type="dxa"/>
              <w:left w:w="0" w:type="dxa"/>
              <w:bottom w:w="0" w:type="dxa"/>
              <w:right w:w="0" w:type="dxa"/>
            </w:tcMar>
          </w:tcPr>
          <w:p w:rsidR="00E85B08" w:rsidRDefault="00E85B08">
            <w:pPr>
              <w:spacing w:line="1" w:lineRule="auto"/>
            </w:pPr>
          </w:p>
        </w:tc>
      </w:tr>
      <w:tr w:rsidR="00E85B08">
        <w:tc>
          <w:tcPr>
            <w:tcW w:w="3496" w:type="dxa"/>
            <w:tcMar>
              <w:top w:w="0" w:type="dxa"/>
              <w:left w:w="0" w:type="dxa"/>
              <w:bottom w:w="0" w:type="dxa"/>
              <w:right w:w="0" w:type="dxa"/>
            </w:tcMar>
          </w:tcPr>
          <w:p w:rsidR="00E85B08" w:rsidRDefault="00C5266F">
            <w:pPr>
              <w:rPr>
                <w:color w:val="000000"/>
              </w:rPr>
            </w:pPr>
            <w:r>
              <w:rPr>
                <w:color w:val="000000"/>
              </w:rPr>
              <w:t>Периодичность:</w:t>
            </w:r>
          </w:p>
        </w:tc>
        <w:tc>
          <w:tcPr>
            <w:tcW w:w="3496" w:type="dxa"/>
            <w:tcBorders>
              <w:bottom w:val="single" w:sz="6" w:space="0" w:color="000000"/>
            </w:tcBorders>
            <w:tcMar>
              <w:top w:w="0" w:type="dxa"/>
              <w:left w:w="0" w:type="dxa"/>
              <w:bottom w:w="0" w:type="dxa"/>
              <w:right w:w="0" w:type="dxa"/>
            </w:tcMar>
          </w:tcPr>
          <w:p w:rsidR="00E85B08" w:rsidRDefault="00E85B08">
            <w:pPr>
              <w:spacing w:line="1" w:lineRule="auto"/>
            </w:pPr>
          </w:p>
        </w:tc>
        <w:tc>
          <w:tcPr>
            <w:tcW w:w="3497" w:type="dxa"/>
            <w:tcMar>
              <w:top w:w="0" w:type="dxa"/>
              <w:left w:w="0" w:type="dxa"/>
              <w:bottom w:w="0" w:type="dxa"/>
              <w:right w:w="0" w:type="dxa"/>
            </w:tcMar>
          </w:tcPr>
          <w:p w:rsidR="00E85B08" w:rsidRDefault="00E85B08">
            <w:pPr>
              <w:spacing w:line="1" w:lineRule="auto"/>
            </w:pPr>
          </w:p>
        </w:tc>
      </w:tr>
      <w:tr w:rsidR="00E85B08">
        <w:trPr>
          <w:trHeight w:hRule="exact" w:val="864"/>
        </w:trPr>
        <w:tc>
          <w:tcPr>
            <w:tcW w:w="3496" w:type="dxa"/>
            <w:tcMar>
              <w:top w:w="0" w:type="dxa"/>
              <w:left w:w="0" w:type="dxa"/>
              <w:bottom w:w="0" w:type="dxa"/>
              <w:right w:w="0" w:type="dxa"/>
            </w:tcMar>
          </w:tcPr>
          <w:p w:rsidR="00E85B08" w:rsidRDefault="00E85B08">
            <w:pPr>
              <w:spacing w:line="1" w:lineRule="auto"/>
            </w:pPr>
          </w:p>
        </w:tc>
        <w:tc>
          <w:tcPr>
            <w:tcW w:w="3496" w:type="dxa"/>
            <w:tcMar>
              <w:top w:w="0" w:type="dxa"/>
              <w:left w:w="0" w:type="dxa"/>
              <w:bottom w:w="0" w:type="dxa"/>
              <w:right w:w="0" w:type="dxa"/>
            </w:tcMar>
          </w:tcPr>
          <w:p w:rsidR="00E85B08" w:rsidRDefault="00E85B08">
            <w:pPr>
              <w:spacing w:line="1" w:lineRule="auto"/>
            </w:pPr>
          </w:p>
        </w:tc>
        <w:tc>
          <w:tcPr>
            <w:tcW w:w="3497" w:type="dxa"/>
            <w:tcMar>
              <w:top w:w="0" w:type="dxa"/>
              <w:left w:w="0" w:type="dxa"/>
              <w:bottom w:w="0" w:type="dxa"/>
              <w:right w:w="0" w:type="dxa"/>
            </w:tcMar>
          </w:tcPr>
          <w:p w:rsidR="00E85B08" w:rsidRDefault="00E85B08">
            <w:pPr>
              <w:spacing w:line="1" w:lineRule="auto"/>
            </w:pPr>
          </w:p>
        </w:tc>
      </w:tr>
    </w:tbl>
    <w:p w:rsidR="00E85B08" w:rsidRDefault="00E85B08">
      <w:pPr>
        <w:rPr>
          <w:vanish/>
        </w:rPr>
      </w:pPr>
    </w:p>
    <w:tbl>
      <w:tblPr>
        <w:tblOverlap w:val="never"/>
        <w:tblW w:w="10489" w:type="dxa"/>
        <w:tblBorders>
          <w:top w:val="single" w:sz="6" w:space="0" w:color="000000"/>
          <w:left w:val="single" w:sz="6" w:space="0" w:color="000000"/>
          <w:bottom w:val="single" w:sz="6" w:space="0" w:color="000000"/>
          <w:right w:val="single" w:sz="6" w:space="0" w:color="000000"/>
        </w:tblBorders>
        <w:tblLayout w:type="fixed"/>
        <w:tblLook w:val="01E0"/>
      </w:tblPr>
      <w:tblGrid>
        <w:gridCol w:w="503"/>
        <w:gridCol w:w="2880"/>
        <w:gridCol w:w="1728"/>
        <w:gridCol w:w="1344"/>
        <w:gridCol w:w="1344"/>
        <w:gridCol w:w="1344"/>
        <w:gridCol w:w="1346"/>
      </w:tblGrid>
      <w:tr w:rsidR="00E85B08">
        <w:trPr>
          <w:trHeight w:val="230"/>
        </w:trPr>
        <w:tc>
          <w:tcPr>
            <w:tcW w:w="503"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85B08" w:rsidRDefault="00C5266F">
            <w:pPr>
              <w:jc w:val="center"/>
              <w:rPr>
                <w:color w:val="000000"/>
              </w:rPr>
            </w:pPr>
            <w:r>
              <w:rPr>
                <w:color w:val="000000"/>
              </w:rPr>
              <w:t>№ п/п</w:t>
            </w:r>
          </w:p>
        </w:tc>
        <w:tc>
          <w:tcPr>
            <w:tcW w:w="288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85B08" w:rsidRDefault="00C5266F">
            <w:pPr>
              <w:jc w:val="center"/>
              <w:rPr>
                <w:color w:val="000000"/>
              </w:rPr>
            </w:pPr>
            <w:r>
              <w:rPr>
                <w:color w:val="000000"/>
              </w:rPr>
              <w:t>Наименование мероприятия, объекта капитального строительства (объекта недвижимого имущества)</w:t>
            </w:r>
          </w:p>
        </w:tc>
        <w:tc>
          <w:tcPr>
            <w:tcW w:w="1728"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85B08" w:rsidRDefault="00C5266F">
            <w:pPr>
              <w:jc w:val="center"/>
              <w:rPr>
                <w:color w:val="000000"/>
              </w:rPr>
            </w:pPr>
            <w:r>
              <w:rPr>
                <w:color w:val="000000"/>
              </w:rPr>
              <w:t>Наименование результатов использования Субсидии</w:t>
            </w:r>
          </w:p>
        </w:tc>
        <w:tc>
          <w:tcPr>
            <w:tcW w:w="1344"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85B08" w:rsidRDefault="00C5266F">
            <w:pPr>
              <w:jc w:val="center"/>
              <w:rPr>
                <w:color w:val="000000"/>
              </w:rPr>
            </w:pPr>
            <w:r>
              <w:rPr>
                <w:color w:val="000000"/>
              </w:rPr>
              <w:t>Единица измерения</w:t>
            </w:r>
          </w:p>
        </w:tc>
        <w:tc>
          <w:tcPr>
            <w:tcW w:w="2688"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85B08" w:rsidRDefault="00C5266F">
            <w:pPr>
              <w:jc w:val="center"/>
              <w:rPr>
                <w:color w:val="000000"/>
              </w:rPr>
            </w:pPr>
            <w:r>
              <w:rPr>
                <w:color w:val="000000"/>
              </w:rPr>
              <w:t>Значение результатов использования Субсидии</w:t>
            </w:r>
          </w:p>
        </w:tc>
        <w:tc>
          <w:tcPr>
            <w:tcW w:w="1346"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85B08" w:rsidRDefault="00C5266F">
            <w:pPr>
              <w:jc w:val="center"/>
              <w:rPr>
                <w:color w:val="000000"/>
              </w:rPr>
            </w:pPr>
            <w:r>
              <w:rPr>
                <w:color w:val="000000"/>
              </w:rPr>
              <w:t>Причина отклонения</w:t>
            </w:r>
          </w:p>
        </w:tc>
      </w:tr>
      <w:tr w:rsidR="00E85B08">
        <w:trPr>
          <w:trHeight w:hRule="exact" w:val="600"/>
        </w:trPr>
        <w:tc>
          <w:tcPr>
            <w:tcW w:w="50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85B08" w:rsidRDefault="00E85B08">
            <w:pPr>
              <w:spacing w:line="1" w:lineRule="auto"/>
            </w:pPr>
          </w:p>
        </w:tc>
        <w:tc>
          <w:tcPr>
            <w:tcW w:w="288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85B08" w:rsidRDefault="00E85B08">
            <w:pPr>
              <w:spacing w:line="1" w:lineRule="auto"/>
            </w:pPr>
          </w:p>
        </w:tc>
        <w:tc>
          <w:tcPr>
            <w:tcW w:w="1728"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85B08" w:rsidRDefault="00E85B08">
            <w:pPr>
              <w:spacing w:line="1" w:lineRule="auto"/>
            </w:pPr>
          </w:p>
        </w:tc>
        <w:tc>
          <w:tcPr>
            <w:tcW w:w="1344"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85B08" w:rsidRDefault="00E85B08">
            <w:pPr>
              <w:spacing w:line="1" w:lineRule="auto"/>
            </w:pPr>
          </w:p>
        </w:tc>
        <w:tc>
          <w:tcPr>
            <w:tcW w:w="1344"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85B08" w:rsidRDefault="00C5266F">
            <w:pPr>
              <w:jc w:val="center"/>
              <w:rPr>
                <w:color w:val="000000"/>
              </w:rPr>
            </w:pPr>
            <w:r>
              <w:rPr>
                <w:color w:val="000000"/>
              </w:rPr>
              <w:t>плановое</w:t>
            </w:r>
          </w:p>
        </w:tc>
        <w:tc>
          <w:tcPr>
            <w:tcW w:w="1344"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85B08" w:rsidRDefault="00C5266F">
            <w:pPr>
              <w:jc w:val="center"/>
              <w:rPr>
                <w:color w:val="000000"/>
              </w:rPr>
            </w:pPr>
            <w:r>
              <w:rPr>
                <w:color w:val="000000"/>
              </w:rPr>
              <w:t>фактическо</w:t>
            </w:r>
          </w:p>
        </w:tc>
        <w:tc>
          <w:tcPr>
            <w:tcW w:w="1346"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85B08" w:rsidRDefault="00E85B08">
            <w:pPr>
              <w:spacing w:line="1" w:lineRule="auto"/>
            </w:pPr>
          </w:p>
        </w:tc>
      </w:tr>
      <w:tr w:rsidR="00E85B08">
        <w:trPr>
          <w:trHeight w:hRule="exact" w:val="432"/>
        </w:trPr>
        <w:tc>
          <w:tcPr>
            <w:tcW w:w="50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85B08" w:rsidRDefault="00C5266F">
            <w:pPr>
              <w:jc w:val="center"/>
              <w:rPr>
                <w:color w:val="000000"/>
              </w:rPr>
            </w:pPr>
            <w:r>
              <w:rPr>
                <w:color w:val="000000"/>
              </w:rPr>
              <w:t>1</w:t>
            </w:r>
          </w:p>
        </w:tc>
        <w:tc>
          <w:tcPr>
            <w:tcW w:w="288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85B08" w:rsidRDefault="00C5266F">
            <w:pPr>
              <w:jc w:val="center"/>
              <w:rPr>
                <w:color w:val="000000"/>
              </w:rPr>
            </w:pPr>
            <w:r>
              <w:rPr>
                <w:color w:val="000000"/>
              </w:rPr>
              <w:t>2</w:t>
            </w:r>
          </w:p>
        </w:tc>
        <w:tc>
          <w:tcPr>
            <w:tcW w:w="172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85B08" w:rsidRDefault="00C5266F">
            <w:pPr>
              <w:jc w:val="center"/>
              <w:rPr>
                <w:color w:val="000000"/>
              </w:rPr>
            </w:pPr>
            <w:r>
              <w:rPr>
                <w:color w:val="000000"/>
              </w:rPr>
              <w:t>3</w:t>
            </w:r>
          </w:p>
        </w:tc>
        <w:tc>
          <w:tcPr>
            <w:tcW w:w="134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85B08" w:rsidRDefault="00C5266F">
            <w:pPr>
              <w:jc w:val="center"/>
              <w:rPr>
                <w:color w:val="000000"/>
              </w:rPr>
            </w:pPr>
            <w:r>
              <w:rPr>
                <w:color w:val="000000"/>
              </w:rPr>
              <w:t>4</w:t>
            </w:r>
          </w:p>
        </w:tc>
        <w:tc>
          <w:tcPr>
            <w:tcW w:w="1344"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85B08" w:rsidRDefault="00C5266F">
            <w:pPr>
              <w:jc w:val="center"/>
              <w:rPr>
                <w:color w:val="000000"/>
              </w:rPr>
            </w:pPr>
            <w:r>
              <w:rPr>
                <w:color w:val="000000"/>
              </w:rPr>
              <w:t>5</w:t>
            </w:r>
          </w:p>
        </w:tc>
        <w:tc>
          <w:tcPr>
            <w:tcW w:w="1344"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85B08" w:rsidRDefault="00C5266F">
            <w:pPr>
              <w:jc w:val="center"/>
              <w:rPr>
                <w:color w:val="000000"/>
              </w:rPr>
            </w:pPr>
            <w:r>
              <w:rPr>
                <w:color w:val="000000"/>
              </w:rPr>
              <w:t>6</w:t>
            </w:r>
          </w:p>
        </w:tc>
        <w:tc>
          <w:tcPr>
            <w:tcW w:w="1346"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85B08" w:rsidRDefault="00C5266F">
            <w:pPr>
              <w:jc w:val="center"/>
              <w:rPr>
                <w:color w:val="000000"/>
              </w:rPr>
            </w:pPr>
            <w:r>
              <w:rPr>
                <w:color w:val="000000"/>
              </w:rPr>
              <w:t>7</w:t>
            </w:r>
          </w:p>
        </w:tc>
      </w:tr>
      <w:tr w:rsidR="00E85B08">
        <w:trPr>
          <w:trHeight w:hRule="exact" w:val="432"/>
        </w:trPr>
        <w:tc>
          <w:tcPr>
            <w:tcW w:w="50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85B08" w:rsidRDefault="00E85B08">
            <w:pPr>
              <w:rPr>
                <w:color w:val="000000"/>
              </w:rPr>
            </w:pPr>
          </w:p>
        </w:tc>
        <w:tc>
          <w:tcPr>
            <w:tcW w:w="288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85B08" w:rsidRDefault="00E85B08">
            <w:pPr>
              <w:rPr>
                <w:color w:val="000000"/>
              </w:rPr>
            </w:pPr>
          </w:p>
        </w:tc>
        <w:tc>
          <w:tcPr>
            <w:tcW w:w="172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85B08" w:rsidRDefault="00E85B08">
            <w:pPr>
              <w:rPr>
                <w:color w:val="000000"/>
              </w:rPr>
            </w:pPr>
          </w:p>
        </w:tc>
        <w:tc>
          <w:tcPr>
            <w:tcW w:w="134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85B08" w:rsidRDefault="00E85B08">
            <w:pPr>
              <w:rPr>
                <w:color w:val="000000"/>
              </w:rPr>
            </w:pPr>
          </w:p>
        </w:tc>
        <w:tc>
          <w:tcPr>
            <w:tcW w:w="1344"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85B08" w:rsidRDefault="00E85B08">
            <w:pPr>
              <w:rPr>
                <w:color w:val="000000"/>
              </w:rPr>
            </w:pPr>
          </w:p>
        </w:tc>
        <w:tc>
          <w:tcPr>
            <w:tcW w:w="1344"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85B08" w:rsidRDefault="00E85B08">
            <w:pPr>
              <w:rPr>
                <w:color w:val="000000"/>
              </w:rPr>
            </w:pPr>
          </w:p>
        </w:tc>
        <w:tc>
          <w:tcPr>
            <w:tcW w:w="1346"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85B08" w:rsidRDefault="00E85B08">
            <w:pPr>
              <w:rPr>
                <w:color w:val="000000"/>
              </w:rPr>
            </w:pPr>
          </w:p>
        </w:tc>
      </w:tr>
      <w:tr w:rsidR="00E85B08">
        <w:trPr>
          <w:trHeight w:hRule="exact" w:val="432"/>
        </w:trPr>
        <w:tc>
          <w:tcPr>
            <w:tcW w:w="50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85B08" w:rsidRDefault="00E85B08">
            <w:pPr>
              <w:rPr>
                <w:color w:val="000000"/>
              </w:rPr>
            </w:pPr>
          </w:p>
        </w:tc>
        <w:tc>
          <w:tcPr>
            <w:tcW w:w="288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85B08" w:rsidRDefault="00E85B08">
            <w:pPr>
              <w:rPr>
                <w:color w:val="000000"/>
              </w:rPr>
            </w:pPr>
          </w:p>
        </w:tc>
        <w:tc>
          <w:tcPr>
            <w:tcW w:w="172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85B08" w:rsidRDefault="00E85B08">
            <w:pPr>
              <w:rPr>
                <w:color w:val="000000"/>
              </w:rPr>
            </w:pPr>
          </w:p>
        </w:tc>
        <w:tc>
          <w:tcPr>
            <w:tcW w:w="134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85B08" w:rsidRDefault="00E85B08">
            <w:pPr>
              <w:rPr>
                <w:color w:val="000000"/>
              </w:rPr>
            </w:pPr>
          </w:p>
        </w:tc>
        <w:tc>
          <w:tcPr>
            <w:tcW w:w="1344"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85B08" w:rsidRDefault="00E85B08">
            <w:pPr>
              <w:rPr>
                <w:color w:val="000000"/>
              </w:rPr>
            </w:pPr>
          </w:p>
        </w:tc>
        <w:tc>
          <w:tcPr>
            <w:tcW w:w="1344"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85B08" w:rsidRDefault="00E85B08">
            <w:pPr>
              <w:rPr>
                <w:color w:val="000000"/>
              </w:rPr>
            </w:pPr>
          </w:p>
        </w:tc>
        <w:tc>
          <w:tcPr>
            <w:tcW w:w="1346"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85B08" w:rsidRDefault="00E85B08">
            <w:pPr>
              <w:rPr>
                <w:color w:val="000000"/>
              </w:rPr>
            </w:pPr>
          </w:p>
        </w:tc>
      </w:tr>
    </w:tbl>
    <w:p w:rsidR="00E85B08" w:rsidRDefault="00E85B08">
      <w:pPr>
        <w:rPr>
          <w:vanish/>
        </w:rPr>
      </w:pPr>
    </w:p>
    <w:tbl>
      <w:tblPr>
        <w:tblOverlap w:val="never"/>
        <w:tblW w:w="3600" w:type="dxa"/>
        <w:tblLayout w:type="fixed"/>
        <w:tblLook w:val="01E0"/>
      </w:tblPr>
      <w:tblGrid>
        <w:gridCol w:w="3600"/>
      </w:tblGrid>
      <w:tr w:rsidR="00E85B08">
        <w:tc>
          <w:tcPr>
            <w:tcW w:w="3600" w:type="dxa"/>
            <w:tcMar>
              <w:top w:w="0" w:type="dxa"/>
              <w:left w:w="0" w:type="dxa"/>
              <w:bottom w:w="0" w:type="dxa"/>
              <w:right w:w="0" w:type="dxa"/>
            </w:tcMar>
          </w:tcPr>
          <w:p w:rsidR="00E85B08" w:rsidRDefault="00C5266F">
            <w:pPr>
              <w:rPr>
                <w:color w:val="000000"/>
              </w:rPr>
            </w:pPr>
            <w:r>
              <w:rPr>
                <w:color w:val="000000"/>
              </w:rPr>
              <w:br/>
              <w:t xml:space="preserve"> </w:t>
            </w:r>
          </w:p>
        </w:tc>
      </w:tr>
      <w:tr w:rsidR="00E85B08">
        <w:tc>
          <w:tcPr>
            <w:tcW w:w="3600" w:type="dxa"/>
            <w:tcMar>
              <w:top w:w="0" w:type="dxa"/>
              <w:left w:w="0" w:type="dxa"/>
              <w:bottom w:w="0" w:type="dxa"/>
              <w:right w:w="0" w:type="dxa"/>
            </w:tcMar>
          </w:tcPr>
          <w:p w:rsidR="00E85B08" w:rsidRDefault="00E85B08">
            <w:pPr>
              <w:spacing w:line="1" w:lineRule="auto"/>
            </w:pPr>
          </w:p>
        </w:tc>
      </w:tr>
      <w:tr w:rsidR="00E85B08">
        <w:tc>
          <w:tcPr>
            <w:tcW w:w="3600" w:type="dxa"/>
            <w:tcBorders>
              <w:bottom w:val="single" w:sz="6" w:space="0" w:color="000000"/>
            </w:tcBorders>
            <w:tcMar>
              <w:top w:w="0" w:type="dxa"/>
              <w:left w:w="0" w:type="dxa"/>
              <w:bottom w:w="0" w:type="dxa"/>
              <w:right w:w="0" w:type="dxa"/>
            </w:tcMar>
          </w:tcPr>
          <w:p w:rsidR="00E85B08" w:rsidRDefault="00E85B08">
            <w:pPr>
              <w:jc w:val="right"/>
              <w:rPr>
                <w:color w:val="000000"/>
              </w:rPr>
            </w:pPr>
          </w:p>
        </w:tc>
      </w:tr>
      <w:tr w:rsidR="00E85B08">
        <w:tc>
          <w:tcPr>
            <w:tcW w:w="3600" w:type="dxa"/>
            <w:tcMar>
              <w:top w:w="0" w:type="dxa"/>
              <w:left w:w="0" w:type="dxa"/>
              <w:bottom w:w="0" w:type="dxa"/>
              <w:right w:w="0" w:type="dxa"/>
            </w:tcMar>
          </w:tcPr>
          <w:p w:rsidR="00E85B08" w:rsidRDefault="00C5266F">
            <w:pPr>
              <w:jc w:val="center"/>
              <w:rPr>
                <w:color w:val="000000"/>
              </w:rPr>
            </w:pPr>
            <w:r>
              <w:rPr>
                <w:color w:val="000000"/>
              </w:rPr>
              <w:t>(Муниципальное образование)</w:t>
            </w:r>
          </w:p>
        </w:tc>
      </w:tr>
    </w:tbl>
    <w:p w:rsidR="00E85B08" w:rsidRDefault="00E85B08">
      <w:pPr>
        <w:sectPr w:rsidR="00E85B08">
          <w:headerReference w:type="default" r:id="rId15"/>
          <w:footerReference w:type="default" r:id="rId16"/>
          <w:pgSz w:w="11905" w:h="16837"/>
          <w:pgMar w:top="283" w:right="283" w:bottom="283" w:left="1133" w:header="720" w:footer="720" w:gutter="0"/>
          <w:cols w:space="720"/>
        </w:sectPr>
      </w:pPr>
    </w:p>
    <w:p w:rsidR="00E85B08" w:rsidRDefault="00E85B08">
      <w:pPr>
        <w:rPr>
          <w:vanish/>
        </w:rPr>
      </w:pPr>
    </w:p>
    <w:tbl>
      <w:tblPr>
        <w:tblOverlap w:val="never"/>
        <w:tblW w:w="10489" w:type="dxa"/>
        <w:tblLayout w:type="fixed"/>
        <w:tblLook w:val="01E0"/>
      </w:tblPr>
      <w:tblGrid>
        <w:gridCol w:w="7200"/>
        <w:gridCol w:w="3289"/>
      </w:tblGrid>
      <w:tr w:rsidR="00E85B08">
        <w:tc>
          <w:tcPr>
            <w:tcW w:w="7200" w:type="dxa"/>
            <w:tcMar>
              <w:top w:w="0" w:type="dxa"/>
              <w:left w:w="108" w:type="dxa"/>
              <w:bottom w:w="0" w:type="dxa"/>
              <w:right w:w="108" w:type="dxa"/>
            </w:tcMar>
          </w:tcPr>
          <w:p w:rsidR="00E85B08" w:rsidRDefault="00E85B08">
            <w:pPr>
              <w:rPr>
                <w:color w:val="000000"/>
                <w:sz w:val="22"/>
                <w:szCs w:val="22"/>
              </w:rPr>
            </w:pPr>
          </w:p>
        </w:tc>
        <w:tc>
          <w:tcPr>
            <w:tcW w:w="3289" w:type="dxa"/>
            <w:tcMar>
              <w:top w:w="0" w:type="dxa"/>
              <w:left w:w="108" w:type="dxa"/>
              <w:bottom w:w="0" w:type="dxa"/>
              <w:right w:w="108" w:type="dxa"/>
            </w:tcMar>
          </w:tcPr>
          <w:tbl>
            <w:tblPr>
              <w:tblOverlap w:val="never"/>
              <w:tblW w:w="3075" w:type="dxa"/>
              <w:jc w:val="right"/>
              <w:tblLayout w:type="fixed"/>
              <w:tblCellMar>
                <w:left w:w="0" w:type="dxa"/>
                <w:right w:w="0" w:type="dxa"/>
              </w:tblCellMar>
              <w:tblLook w:val="01E0"/>
            </w:tblPr>
            <w:tblGrid>
              <w:gridCol w:w="3075"/>
            </w:tblGrid>
            <w:tr w:rsidR="00E85B08">
              <w:trPr>
                <w:jc w:val="right"/>
              </w:trPr>
              <w:tc>
                <w:tcPr>
                  <w:tcW w:w="3075" w:type="dxa"/>
                  <w:tcMar>
                    <w:top w:w="0" w:type="dxa"/>
                    <w:left w:w="0" w:type="dxa"/>
                    <w:bottom w:w="0" w:type="dxa"/>
                    <w:right w:w="0" w:type="dxa"/>
                  </w:tcMar>
                </w:tcPr>
                <w:p w:rsidR="00E85B08" w:rsidRDefault="00C5266F">
                  <w:pPr>
                    <w:jc w:val="right"/>
                  </w:pPr>
                  <w:r>
                    <w:rPr>
                      <w:color w:val="000000"/>
                      <w:sz w:val="22"/>
                      <w:szCs w:val="22"/>
                    </w:rPr>
                    <w:t>Приложение № 5</w:t>
                  </w:r>
                </w:p>
                <w:p w:rsidR="00E85B08" w:rsidRDefault="00C5266F">
                  <w:pPr>
                    <w:jc w:val="right"/>
                  </w:pPr>
                  <w:r>
                    <w:rPr>
                      <w:color w:val="000000"/>
                      <w:sz w:val="22"/>
                      <w:szCs w:val="22"/>
                    </w:rPr>
                    <w:t>к Соглашению</w:t>
                  </w:r>
                </w:p>
                <w:p w:rsidR="00E85B08" w:rsidRDefault="00C5266F">
                  <w:pPr>
                    <w:jc w:val="right"/>
                  </w:pPr>
                  <w:r>
                    <w:rPr>
                      <w:color w:val="000000"/>
                      <w:sz w:val="22"/>
                      <w:szCs w:val="22"/>
                    </w:rPr>
                    <w:t>от «15» Февраля 2021 г.</w:t>
                  </w:r>
                </w:p>
                <w:p w:rsidR="00E85B08" w:rsidRDefault="00C5266F">
                  <w:pPr>
                    <w:jc w:val="right"/>
                  </w:pPr>
                  <w:r>
                    <w:rPr>
                      <w:color w:val="000000"/>
                      <w:sz w:val="22"/>
                      <w:szCs w:val="22"/>
                    </w:rPr>
                    <w:t>№ 9МО/2021</w:t>
                  </w:r>
                </w:p>
              </w:tc>
            </w:tr>
          </w:tbl>
          <w:p w:rsidR="00E85B08" w:rsidRDefault="00E85B08">
            <w:pPr>
              <w:spacing w:line="1" w:lineRule="auto"/>
            </w:pPr>
          </w:p>
        </w:tc>
      </w:tr>
      <w:tr w:rsidR="00E85B08">
        <w:trPr>
          <w:trHeight w:hRule="exact" w:val="564"/>
        </w:trPr>
        <w:tc>
          <w:tcPr>
            <w:tcW w:w="7200" w:type="dxa"/>
            <w:tcMar>
              <w:top w:w="0" w:type="dxa"/>
              <w:left w:w="0" w:type="dxa"/>
              <w:bottom w:w="0" w:type="dxa"/>
              <w:right w:w="0" w:type="dxa"/>
            </w:tcMar>
          </w:tcPr>
          <w:p w:rsidR="00E85B08" w:rsidRDefault="00E85B08">
            <w:pPr>
              <w:spacing w:line="1" w:lineRule="auto"/>
            </w:pPr>
          </w:p>
        </w:tc>
        <w:tc>
          <w:tcPr>
            <w:tcW w:w="3289" w:type="dxa"/>
            <w:tcMar>
              <w:top w:w="0" w:type="dxa"/>
              <w:left w:w="0" w:type="dxa"/>
              <w:bottom w:w="0" w:type="dxa"/>
              <w:right w:w="0" w:type="dxa"/>
            </w:tcMar>
          </w:tcPr>
          <w:p w:rsidR="00E85B08" w:rsidRDefault="00E85B08">
            <w:pPr>
              <w:spacing w:line="1" w:lineRule="auto"/>
            </w:pPr>
          </w:p>
        </w:tc>
      </w:tr>
    </w:tbl>
    <w:p w:rsidR="00E85B08" w:rsidRDefault="00E85B08">
      <w:pPr>
        <w:rPr>
          <w:vanish/>
        </w:rPr>
      </w:pPr>
    </w:p>
    <w:tbl>
      <w:tblPr>
        <w:tblOverlap w:val="never"/>
        <w:tblW w:w="10489" w:type="dxa"/>
        <w:tblLayout w:type="fixed"/>
        <w:tblLook w:val="01E0"/>
      </w:tblPr>
      <w:tblGrid>
        <w:gridCol w:w="10489"/>
      </w:tblGrid>
      <w:tr w:rsidR="00E85B08">
        <w:tc>
          <w:tcPr>
            <w:tcW w:w="10489" w:type="dxa"/>
            <w:tcMar>
              <w:top w:w="0" w:type="dxa"/>
              <w:left w:w="108" w:type="dxa"/>
              <w:bottom w:w="0" w:type="dxa"/>
              <w:right w:w="108" w:type="dxa"/>
            </w:tcMar>
          </w:tcPr>
          <w:tbl>
            <w:tblPr>
              <w:tblOverlap w:val="never"/>
              <w:tblW w:w="10275" w:type="dxa"/>
              <w:jc w:val="center"/>
              <w:tblLayout w:type="fixed"/>
              <w:tblCellMar>
                <w:left w:w="0" w:type="dxa"/>
                <w:right w:w="0" w:type="dxa"/>
              </w:tblCellMar>
              <w:tblLook w:val="01E0"/>
            </w:tblPr>
            <w:tblGrid>
              <w:gridCol w:w="10275"/>
            </w:tblGrid>
            <w:tr w:rsidR="00E85B08">
              <w:trPr>
                <w:jc w:val="center"/>
              </w:trPr>
              <w:tc>
                <w:tcPr>
                  <w:tcW w:w="10275" w:type="dxa"/>
                  <w:tcMar>
                    <w:top w:w="0" w:type="dxa"/>
                    <w:left w:w="0" w:type="dxa"/>
                    <w:bottom w:w="0" w:type="dxa"/>
                    <w:right w:w="0" w:type="dxa"/>
                  </w:tcMar>
                </w:tcPr>
                <w:p w:rsidR="00E85B08" w:rsidRDefault="00C5266F">
                  <w:pPr>
                    <w:jc w:val="center"/>
                  </w:pPr>
                  <w:r>
                    <w:rPr>
                      <w:b/>
                      <w:bCs/>
                      <w:color w:val="000000"/>
                      <w:sz w:val="28"/>
                      <w:szCs w:val="28"/>
                    </w:rPr>
                    <w:t>Дополнительное соглашение</w:t>
                  </w:r>
                </w:p>
                <w:p w:rsidR="00E85B08" w:rsidRDefault="00C5266F">
                  <w:pPr>
                    <w:jc w:val="center"/>
                  </w:pPr>
                  <w:r>
                    <w:rPr>
                      <w:b/>
                      <w:bCs/>
                      <w:color w:val="000000"/>
                      <w:sz w:val="28"/>
                      <w:szCs w:val="28"/>
                    </w:rPr>
                    <w:t xml:space="preserve">к соглашению о предоставлении субсидии </w:t>
                  </w:r>
                </w:p>
                <w:p w:rsidR="00E85B08" w:rsidRDefault="00C5266F">
                  <w:pPr>
                    <w:jc w:val="center"/>
                  </w:pPr>
                  <w:r>
                    <w:rPr>
                      <w:b/>
                      <w:bCs/>
                      <w:color w:val="000000"/>
                      <w:sz w:val="28"/>
                      <w:szCs w:val="28"/>
                    </w:rPr>
                    <w:t xml:space="preserve">из областного бюджета Ленинградской области </w:t>
                  </w:r>
                </w:p>
                <w:p w:rsidR="00E85B08" w:rsidRDefault="00C5266F">
                  <w:pPr>
                    <w:jc w:val="center"/>
                  </w:pPr>
                  <w:r>
                    <w:rPr>
                      <w:b/>
                      <w:bCs/>
                      <w:color w:val="000000"/>
                      <w:sz w:val="28"/>
                      <w:szCs w:val="28"/>
                    </w:rPr>
                    <w:t xml:space="preserve">бюджету муниципального образования </w:t>
                  </w:r>
                </w:p>
                <w:p w:rsidR="00E85B08" w:rsidRDefault="00C5266F">
                  <w:pPr>
                    <w:jc w:val="center"/>
                  </w:pPr>
                  <w:r>
                    <w:rPr>
                      <w:b/>
                      <w:bCs/>
                      <w:color w:val="000000"/>
                      <w:sz w:val="28"/>
                      <w:szCs w:val="28"/>
                    </w:rPr>
                    <w:t>Ленинградской области</w:t>
                  </w:r>
                </w:p>
              </w:tc>
            </w:tr>
          </w:tbl>
          <w:p w:rsidR="00E85B08" w:rsidRDefault="00E85B08">
            <w:pPr>
              <w:spacing w:line="1" w:lineRule="auto"/>
            </w:pPr>
          </w:p>
        </w:tc>
      </w:tr>
      <w:tr w:rsidR="00E85B08">
        <w:tc>
          <w:tcPr>
            <w:tcW w:w="10489" w:type="dxa"/>
            <w:tcMar>
              <w:top w:w="0" w:type="dxa"/>
              <w:left w:w="0" w:type="dxa"/>
              <w:bottom w:w="0" w:type="dxa"/>
              <w:right w:w="0" w:type="dxa"/>
            </w:tcMar>
          </w:tcPr>
          <w:p w:rsidR="00E85B08" w:rsidRDefault="00C5266F">
            <w:pPr>
              <w:jc w:val="center"/>
              <w:rPr>
                <w:color w:val="000000"/>
                <w:sz w:val="28"/>
                <w:szCs w:val="28"/>
              </w:rPr>
            </w:pPr>
            <w:r>
              <w:rPr>
                <w:color w:val="000000"/>
                <w:sz w:val="28"/>
                <w:szCs w:val="28"/>
              </w:rPr>
              <w:t>№_________________</w:t>
            </w:r>
          </w:p>
        </w:tc>
      </w:tr>
      <w:tr w:rsidR="00E85B08">
        <w:tc>
          <w:tcPr>
            <w:tcW w:w="10489" w:type="dxa"/>
            <w:tcMar>
              <w:top w:w="0" w:type="dxa"/>
              <w:left w:w="0" w:type="dxa"/>
              <w:bottom w:w="0" w:type="dxa"/>
              <w:right w:w="0" w:type="dxa"/>
            </w:tcMar>
          </w:tcPr>
          <w:p w:rsidR="00E85B08" w:rsidRDefault="00C5266F">
            <w:pPr>
              <w:jc w:val="center"/>
              <w:rPr>
                <w:color w:val="000000"/>
                <w:sz w:val="22"/>
                <w:szCs w:val="22"/>
              </w:rPr>
            </w:pPr>
            <w:r>
              <w:rPr>
                <w:color w:val="000000"/>
                <w:sz w:val="22"/>
                <w:szCs w:val="22"/>
              </w:rPr>
              <w:t>(номер дополнительного соглашения)</w:t>
            </w:r>
          </w:p>
        </w:tc>
      </w:tr>
      <w:tr w:rsidR="00E85B08">
        <w:tc>
          <w:tcPr>
            <w:tcW w:w="10489" w:type="dxa"/>
            <w:tcMar>
              <w:top w:w="0" w:type="dxa"/>
              <w:left w:w="0" w:type="dxa"/>
              <w:bottom w:w="0" w:type="dxa"/>
              <w:right w:w="0" w:type="dxa"/>
            </w:tcMar>
          </w:tcPr>
          <w:p w:rsidR="00E85B08" w:rsidRDefault="00E85B08">
            <w:pPr>
              <w:rPr>
                <w:color w:val="000000"/>
              </w:rPr>
            </w:pPr>
          </w:p>
        </w:tc>
      </w:tr>
    </w:tbl>
    <w:p w:rsidR="00E85B08" w:rsidRDefault="00E85B08">
      <w:pPr>
        <w:rPr>
          <w:vanish/>
        </w:rPr>
      </w:pPr>
    </w:p>
    <w:tbl>
      <w:tblPr>
        <w:tblOverlap w:val="never"/>
        <w:tblW w:w="10489" w:type="dxa"/>
        <w:tblLayout w:type="fixed"/>
        <w:tblLook w:val="01E0"/>
      </w:tblPr>
      <w:tblGrid>
        <w:gridCol w:w="3804"/>
        <w:gridCol w:w="2880"/>
        <w:gridCol w:w="3805"/>
      </w:tblGrid>
      <w:tr w:rsidR="00E85B08">
        <w:tc>
          <w:tcPr>
            <w:tcW w:w="3804" w:type="dxa"/>
            <w:tcMar>
              <w:top w:w="0" w:type="dxa"/>
              <w:left w:w="0" w:type="dxa"/>
              <w:bottom w:w="0" w:type="dxa"/>
              <w:right w:w="0" w:type="dxa"/>
            </w:tcMar>
          </w:tcPr>
          <w:p w:rsidR="00E85B08" w:rsidRDefault="00E85B08">
            <w:pPr>
              <w:spacing w:line="1" w:lineRule="auto"/>
            </w:pPr>
          </w:p>
        </w:tc>
        <w:tc>
          <w:tcPr>
            <w:tcW w:w="2880" w:type="dxa"/>
            <w:tcMar>
              <w:top w:w="0" w:type="dxa"/>
              <w:left w:w="0" w:type="dxa"/>
              <w:bottom w:w="0" w:type="dxa"/>
              <w:right w:w="0" w:type="dxa"/>
            </w:tcMar>
          </w:tcPr>
          <w:p w:rsidR="00E85B08" w:rsidRDefault="00E85B08">
            <w:pPr>
              <w:spacing w:line="1" w:lineRule="auto"/>
            </w:pPr>
          </w:p>
        </w:tc>
        <w:tc>
          <w:tcPr>
            <w:tcW w:w="3805" w:type="dxa"/>
            <w:tcMar>
              <w:top w:w="0" w:type="dxa"/>
              <w:left w:w="0" w:type="dxa"/>
              <w:bottom w:w="0" w:type="dxa"/>
              <w:right w:w="0" w:type="dxa"/>
            </w:tcMar>
          </w:tcPr>
          <w:p w:rsidR="00E85B08" w:rsidRDefault="00E85B08">
            <w:pPr>
              <w:spacing w:line="1" w:lineRule="auto"/>
            </w:pPr>
          </w:p>
        </w:tc>
      </w:tr>
      <w:tr w:rsidR="00E85B08">
        <w:tc>
          <w:tcPr>
            <w:tcW w:w="3804" w:type="dxa"/>
            <w:tcMar>
              <w:top w:w="0" w:type="dxa"/>
              <w:left w:w="0" w:type="dxa"/>
              <w:bottom w:w="0" w:type="dxa"/>
              <w:right w:w="0" w:type="dxa"/>
            </w:tcMar>
          </w:tcPr>
          <w:p w:rsidR="00E85B08" w:rsidRDefault="00C5266F">
            <w:pPr>
              <w:rPr>
                <w:color w:val="000000"/>
                <w:sz w:val="28"/>
                <w:szCs w:val="28"/>
              </w:rPr>
            </w:pPr>
            <w:r>
              <w:rPr>
                <w:color w:val="000000"/>
                <w:sz w:val="28"/>
                <w:szCs w:val="28"/>
              </w:rPr>
              <w:t>________________________</w:t>
            </w:r>
          </w:p>
        </w:tc>
        <w:tc>
          <w:tcPr>
            <w:tcW w:w="2880" w:type="dxa"/>
            <w:tcMar>
              <w:top w:w="0" w:type="dxa"/>
              <w:left w:w="0" w:type="dxa"/>
              <w:bottom w:w="0" w:type="dxa"/>
              <w:right w:w="0" w:type="dxa"/>
            </w:tcMar>
          </w:tcPr>
          <w:p w:rsidR="00E85B08" w:rsidRDefault="00E85B08">
            <w:pPr>
              <w:spacing w:line="1" w:lineRule="auto"/>
            </w:pPr>
          </w:p>
        </w:tc>
        <w:tc>
          <w:tcPr>
            <w:tcW w:w="3805" w:type="dxa"/>
            <w:tcMar>
              <w:top w:w="0" w:type="dxa"/>
              <w:left w:w="0" w:type="dxa"/>
              <w:bottom w:w="0" w:type="dxa"/>
              <w:right w:w="0" w:type="dxa"/>
            </w:tcMar>
          </w:tcPr>
          <w:p w:rsidR="00E85B08" w:rsidRDefault="00C5266F">
            <w:pPr>
              <w:rPr>
                <w:color w:val="000000"/>
                <w:sz w:val="22"/>
                <w:szCs w:val="22"/>
              </w:rPr>
            </w:pPr>
            <w:r>
              <w:rPr>
                <w:color w:val="000000"/>
                <w:sz w:val="22"/>
                <w:szCs w:val="22"/>
              </w:rPr>
              <w:t>«___» _______________ 20__ года</w:t>
            </w:r>
          </w:p>
        </w:tc>
      </w:tr>
      <w:tr w:rsidR="00E85B08">
        <w:tc>
          <w:tcPr>
            <w:tcW w:w="3804" w:type="dxa"/>
            <w:tcMar>
              <w:top w:w="0" w:type="dxa"/>
              <w:left w:w="0" w:type="dxa"/>
              <w:bottom w:w="0" w:type="dxa"/>
              <w:right w:w="0" w:type="dxa"/>
            </w:tcMar>
          </w:tcPr>
          <w:p w:rsidR="00E85B08" w:rsidRDefault="00C5266F">
            <w:pPr>
              <w:jc w:val="center"/>
              <w:rPr>
                <w:color w:val="000000"/>
                <w:sz w:val="22"/>
                <w:szCs w:val="22"/>
              </w:rPr>
            </w:pPr>
            <w:r>
              <w:rPr>
                <w:color w:val="000000"/>
                <w:sz w:val="22"/>
                <w:szCs w:val="22"/>
              </w:rPr>
              <w:t>(место заключения соглашения)</w:t>
            </w:r>
          </w:p>
        </w:tc>
        <w:tc>
          <w:tcPr>
            <w:tcW w:w="2880" w:type="dxa"/>
            <w:tcMar>
              <w:top w:w="0" w:type="dxa"/>
              <w:left w:w="0" w:type="dxa"/>
              <w:bottom w:w="0" w:type="dxa"/>
              <w:right w:w="0" w:type="dxa"/>
            </w:tcMar>
          </w:tcPr>
          <w:p w:rsidR="00E85B08" w:rsidRDefault="00E85B08">
            <w:pPr>
              <w:spacing w:line="1" w:lineRule="auto"/>
            </w:pPr>
          </w:p>
        </w:tc>
        <w:tc>
          <w:tcPr>
            <w:tcW w:w="3805" w:type="dxa"/>
            <w:tcMar>
              <w:top w:w="0" w:type="dxa"/>
              <w:left w:w="0" w:type="dxa"/>
              <w:bottom w:w="0" w:type="dxa"/>
              <w:right w:w="0" w:type="dxa"/>
            </w:tcMar>
          </w:tcPr>
          <w:p w:rsidR="00E85B08" w:rsidRDefault="00C5266F">
            <w:pPr>
              <w:jc w:val="center"/>
              <w:rPr>
                <w:color w:val="000000"/>
                <w:sz w:val="22"/>
                <w:szCs w:val="22"/>
              </w:rPr>
            </w:pPr>
            <w:r>
              <w:rPr>
                <w:color w:val="000000"/>
                <w:sz w:val="22"/>
                <w:szCs w:val="22"/>
              </w:rPr>
              <w:t>(дата заключения соглашения)</w:t>
            </w:r>
          </w:p>
        </w:tc>
      </w:tr>
      <w:tr w:rsidR="00E85B08">
        <w:tc>
          <w:tcPr>
            <w:tcW w:w="3804" w:type="dxa"/>
            <w:tcMar>
              <w:top w:w="0" w:type="dxa"/>
              <w:left w:w="0" w:type="dxa"/>
              <w:bottom w:w="0" w:type="dxa"/>
              <w:right w:w="0" w:type="dxa"/>
            </w:tcMar>
          </w:tcPr>
          <w:p w:rsidR="00E85B08" w:rsidRDefault="00E85B08">
            <w:pPr>
              <w:spacing w:line="1" w:lineRule="auto"/>
            </w:pPr>
          </w:p>
        </w:tc>
        <w:tc>
          <w:tcPr>
            <w:tcW w:w="2880" w:type="dxa"/>
            <w:tcMar>
              <w:top w:w="0" w:type="dxa"/>
              <w:left w:w="0" w:type="dxa"/>
              <w:bottom w:w="0" w:type="dxa"/>
              <w:right w:w="0" w:type="dxa"/>
            </w:tcMar>
          </w:tcPr>
          <w:p w:rsidR="00E85B08" w:rsidRDefault="00E85B08">
            <w:pPr>
              <w:spacing w:line="1" w:lineRule="auto"/>
            </w:pPr>
          </w:p>
        </w:tc>
        <w:tc>
          <w:tcPr>
            <w:tcW w:w="3805" w:type="dxa"/>
            <w:tcMar>
              <w:top w:w="0" w:type="dxa"/>
              <w:left w:w="0" w:type="dxa"/>
              <w:bottom w:w="0" w:type="dxa"/>
              <w:right w:w="0" w:type="dxa"/>
            </w:tcMar>
          </w:tcPr>
          <w:p w:rsidR="00E85B08" w:rsidRDefault="00E85B08">
            <w:pPr>
              <w:spacing w:line="1" w:lineRule="auto"/>
            </w:pPr>
          </w:p>
        </w:tc>
      </w:tr>
    </w:tbl>
    <w:p w:rsidR="00E85B08" w:rsidRDefault="00E85B08">
      <w:pPr>
        <w:rPr>
          <w:vanish/>
        </w:rPr>
      </w:pPr>
    </w:p>
    <w:tbl>
      <w:tblPr>
        <w:tblOverlap w:val="never"/>
        <w:tblW w:w="10489" w:type="dxa"/>
        <w:tblLayout w:type="fixed"/>
        <w:tblLook w:val="01E0"/>
      </w:tblPr>
      <w:tblGrid>
        <w:gridCol w:w="10489"/>
      </w:tblGrid>
      <w:tr w:rsidR="00E85B08">
        <w:tc>
          <w:tcPr>
            <w:tcW w:w="10489" w:type="dxa"/>
            <w:tcMar>
              <w:top w:w="0" w:type="dxa"/>
              <w:left w:w="0" w:type="dxa"/>
              <w:bottom w:w="0" w:type="dxa"/>
              <w:right w:w="0" w:type="dxa"/>
            </w:tcMar>
          </w:tcPr>
          <w:p w:rsidR="00E85B08" w:rsidRDefault="00E85B08">
            <w:pPr>
              <w:spacing w:line="1" w:lineRule="auto"/>
            </w:pPr>
          </w:p>
        </w:tc>
      </w:tr>
      <w:tr w:rsidR="00E85B08">
        <w:tc>
          <w:tcPr>
            <w:tcW w:w="10489" w:type="dxa"/>
            <w:tcMar>
              <w:top w:w="0" w:type="dxa"/>
              <w:left w:w="0" w:type="dxa"/>
              <w:bottom w:w="0" w:type="dxa"/>
              <w:right w:w="0" w:type="dxa"/>
            </w:tcMar>
          </w:tcPr>
          <w:p w:rsidR="00E85B08" w:rsidRDefault="00C5266F">
            <w:pPr>
              <w:rPr>
                <w:color w:val="000000"/>
                <w:sz w:val="28"/>
                <w:szCs w:val="28"/>
              </w:rPr>
            </w:pPr>
            <w:r>
              <w:rPr>
                <w:color w:val="000000"/>
                <w:sz w:val="28"/>
                <w:szCs w:val="28"/>
              </w:rPr>
              <w:t>___________________________________________________________________</w:t>
            </w:r>
          </w:p>
          <w:p w:rsidR="00E85B08" w:rsidRDefault="00C5266F">
            <w:pPr>
              <w:jc w:val="center"/>
              <w:rPr>
                <w:color w:val="000000"/>
                <w:sz w:val="22"/>
                <w:szCs w:val="22"/>
              </w:rPr>
            </w:pPr>
            <w:r>
              <w:rPr>
                <w:color w:val="000000"/>
                <w:sz w:val="22"/>
                <w:szCs w:val="22"/>
              </w:rPr>
              <w:t>(наименование главного распорядителя средств областного бюджета Ленинградской области)</w:t>
            </w:r>
          </w:p>
          <w:p w:rsidR="00E85B08" w:rsidRDefault="00C5266F">
            <w:pPr>
              <w:jc w:val="both"/>
              <w:rPr>
                <w:color w:val="000000"/>
                <w:sz w:val="28"/>
                <w:szCs w:val="28"/>
              </w:rPr>
            </w:pPr>
            <w:r>
              <w:rPr>
                <w:color w:val="000000"/>
                <w:sz w:val="28"/>
                <w:szCs w:val="28"/>
              </w:rPr>
              <w:t>, которому как получателю средств областного бюджета Ленинградской области доведены лимиты бюджетных обязательств на предоставление субсидий бюджету муниципального образования, именуемый в дальнейшем «Главный распорядитель», в лице __________________________________________________________________</w:t>
            </w:r>
          </w:p>
          <w:p w:rsidR="00E85B08" w:rsidRDefault="00C5266F">
            <w:pPr>
              <w:jc w:val="center"/>
              <w:rPr>
                <w:color w:val="000000"/>
                <w:sz w:val="22"/>
                <w:szCs w:val="22"/>
              </w:rPr>
            </w:pPr>
            <w:r>
              <w:rPr>
                <w:color w:val="000000"/>
                <w:sz w:val="22"/>
                <w:szCs w:val="22"/>
              </w:rPr>
              <w:t>(наименование должности руководителя главного распорядителя средств областного бюджета Ленинградской области или уполномоченного им лица)</w:t>
            </w:r>
          </w:p>
          <w:p w:rsidR="00E85B08" w:rsidRDefault="00C5266F">
            <w:pPr>
              <w:jc w:val="both"/>
              <w:rPr>
                <w:color w:val="000000"/>
                <w:sz w:val="28"/>
                <w:szCs w:val="28"/>
              </w:rPr>
            </w:pPr>
            <w:r>
              <w:rPr>
                <w:color w:val="000000"/>
                <w:sz w:val="28"/>
                <w:szCs w:val="28"/>
              </w:rPr>
              <w:t>, действующего на основании ______________________________________________</w:t>
            </w:r>
          </w:p>
          <w:p w:rsidR="00E85B08" w:rsidRDefault="00C5266F">
            <w:pPr>
              <w:jc w:val="center"/>
              <w:rPr>
                <w:color w:val="000000"/>
                <w:sz w:val="22"/>
                <w:szCs w:val="22"/>
              </w:rPr>
            </w:pPr>
            <w:r>
              <w:rPr>
                <w:color w:val="000000"/>
                <w:sz w:val="22"/>
                <w:szCs w:val="22"/>
              </w:rPr>
              <w:t>(положение об органе власти, доверенность, приказ или иной документ)</w:t>
            </w:r>
          </w:p>
          <w:p w:rsidR="00E85B08" w:rsidRDefault="00C5266F">
            <w:pPr>
              <w:jc w:val="both"/>
              <w:rPr>
                <w:color w:val="000000"/>
                <w:sz w:val="28"/>
                <w:szCs w:val="28"/>
              </w:rPr>
            </w:pPr>
            <w:r>
              <w:rPr>
                <w:color w:val="000000"/>
                <w:sz w:val="28"/>
                <w:szCs w:val="28"/>
              </w:rPr>
              <w:t>, с одной стороны, и ______________________________________________________</w:t>
            </w:r>
          </w:p>
          <w:p w:rsidR="00E85B08" w:rsidRDefault="00C5266F">
            <w:pPr>
              <w:jc w:val="center"/>
              <w:rPr>
                <w:color w:val="000000"/>
                <w:sz w:val="22"/>
                <w:szCs w:val="22"/>
              </w:rPr>
            </w:pPr>
            <w:r>
              <w:rPr>
                <w:color w:val="000000"/>
                <w:sz w:val="22"/>
                <w:szCs w:val="22"/>
              </w:rPr>
              <w:t>(наименование уполномоченного органа местного самоуправления муниципального образования Ленинградской области)</w:t>
            </w:r>
          </w:p>
          <w:p w:rsidR="00E85B08" w:rsidRDefault="00C5266F">
            <w:pPr>
              <w:jc w:val="both"/>
              <w:rPr>
                <w:color w:val="000000"/>
                <w:sz w:val="28"/>
                <w:szCs w:val="28"/>
              </w:rPr>
            </w:pPr>
            <w:r>
              <w:rPr>
                <w:color w:val="000000"/>
                <w:sz w:val="28"/>
                <w:szCs w:val="28"/>
              </w:rPr>
              <w:t>, именуемая в дальнейшем «Муниципальное образование», в лице _______________</w:t>
            </w:r>
          </w:p>
          <w:p w:rsidR="00E85B08" w:rsidRDefault="00C5266F">
            <w:pPr>
              <w:jc w:val="center"/>
              <w:rPr>
                <w:color w:val="000000"/>
                <w:sz w:val="22"/>
                <w:szCs w:val="22"/>
              </w:rPr>
            </w:pPr>
            <w:r>
              <w:rPr>
                <w:color w:val="000000"/>
                <w:sz w:val="22"/>
                <w:szCs w:val="22"/>
              </w:rPr>
              <w:t>(наименование должности руководителя уполномоченного органа местного самоуправления муниципального образования Ленинградской области или уполномоченного им лица (фамилия, имя, отчество)</w:t>
            </w:r>
          </w:p>
          <w:p w:rsidR="00E85B08" w:rsidRDefault="00C5266F">
            <w:pPr>
              <w:jc w:val="both"/>
              <w:rPr>
                <w:color w:val="000000"/>
                <w:sz w:val="28"/>
                <w:szCs w:val="28"/>
              </w:rPr>
            </w:pPr>
            <w:r>
              <w:rPr>
                <w:color w:val="000000"/>
                <w:sz w:val="28"/>
                <w:szCs w:val="28"/>
              </w:rPr>
              <w:t>, действующего на основании _______________________________________________</w:t>
            </w:r>
          </w:p>
          <w:p w:rsidR="00E85B08" w:rsidRDefault="00C5266F">
            <w:pPr>
              <w:jc w:val="center"/>
              <w:rPr>
                <w:color w:val="000000"/>
                <w:sz w:val="22"/>
                <w:szCs w:val="22"/>
              </w:rPr>
            </w:pPr>
            <w:r>
              <w:rPr>
                <w:color w:val="000000"/>
                <w:sz w:val="22"/>
                <w:szCs w:val="22"/>
              </w:rPr>
              <w:t>(устав, решение представительного органа, доверенность или иной документ)</w:t>
            </w:r>
          </w:p>
          <w:p w:rsidR="00E85B08" w:rsidRDefault="00C5266F">
            <w:pPr>
              <w:jc w:val="both"/>
              <w:rPr>
                <w:color w:val="000000"/>
                <w:sz w:val="28"/>
                <w:szCs w:val="28"/>
              </w:rPr>
            </w:pPr>
            <w:r>
              <w:rPr>
                <w:color w:val="000000"/>
                <w:sz w:val="28"/>
                <w:szCs w:val="28"/>
              </w:rPr>
              <w:t>, с другой стороны, далее при совместном упоминании именуемые «Стороны», в соответствии   с   ______________   &lt;1&gt;  заключили  настоящее  Дополнительное соглашение  N _____ к Соглашению о предоставлении субсидии из областного бюджета Ленинградской области бюджету муниципального образования _____________________________ от "__" _____________ N ______ (далее - Соглашение) о нижеследующем.</w:t>
            </w:r>
            <w:r>
              <w:rPr>
                <w:color w:val="000000"/>
                <w:sz w:val="28"/>
                <w:szCs w:val="28"/>
              </w:rPr>
              <w:br/>
            </w:r>
            <w:r>
              <w:rPr>
                <w:color w:val="000000"/>
                <w:sz w:val="28"/>
                <w:szCs w:val="28"/>
              </w:rPr>
              <w:tab/>
              <w:t>1. Внести в Соглашение следующие изменения &lt;2&gt;:</w:t>
            </w:r>
            <w:r>
              <w:rPr>
                <w:color w:val="000000"/>
                <w:sz w:val="28"/>
                <w:szCs w:val="28"/>
              </w:rPr>
              <w:br/>
            </w:r>
            <w:r>
              <w:rPr>
                <w:color w:val="000000"/>
                <w:sz w:val="28"/>
                <w:szCs w:val="28"/>
              </w:rPr>
              <w:tab/>
              <w:t xml:space="preserve"> 1.1. Наименование Соглашения изложить в следующей редакции: "______________".</w:t>
            </w:r>
            <w:r>
              <w:rPr>
                <w:color w:val="000000"/>
                <w:sz w:val="28"/>
                <w:szCs w:val="28"/>
              </w:rPr>
              <w:br/>
            </w:r>
            <w:r>
              <w:rPr>
                <w:color w:val="000000"/>
                <w:sz w:val="28"/>
                <w:szCs w:val="28"/>
              </w:rPr>
              <w:tab/>
              <w:t xml:space="preserve"> 1.2. В преамбуле слова "_____________" заменить словами "______________".</w:t>
            </w:r>
            <w:r>
              <w:rPr>
                <w:color w:val="000000"/>
                <w:sz w:val="28"/>
                <w:szCs w:val="28"/>
              </w:rPr>
              <w:br/>
            </w:r>
            <w:r>
              <w:rPr>
                <w:color w:val="000000"/>
                <w:sz w:val="28"/>
                <w:szCs w:val="28"/>
              </w:rPr>
              <w:tab/>
              <w:t xml:space="preserve"> 1.3. В пункте __ раздела I слова "___________" заменить словами "__________".</w:t>
            </w:r>
            <w:r>
              <w:rPr>
                <w:color w:val="000000"/>
                <w:sz w:val="28"/>
                <w:szCs w:val="28"/>
              </w:rPr>
              <w:br/>
            </w:r>
            <w:r>
              <w:rPr>
                <w:color w:val="000000"/>
                <w:sz w:val="28"/>
                <w:szCs w:val="28"/>
              </w:rPr>
              <w:tab/>
              <w:t xml:space="preserve"> 1.4. В разделе II:</w:t>
            </w:r>
            <w:r>
              <w:rPr>
                <w:color w:val="000000"/>
                <w:sz w:val="28"/>
                <w:szCs w:val="28"/>
              </w:rPr>
              <w:br/>
            </w:r>
            <w:r>
              <w:rPr>
                <w:color w:val="000000"/>
                <w:sz w:val="28"/>
                <w:szCs w:val="28"/>
              </w:rPr>
              <w:tab/>
              <w:t xml:space="preserve"> 1.4.1. В пункте 2.1 слова "в 20__ году __________ (___________________)</w:t>
            </w:r>
          </w:p>
          <w:p w:rsidR="00E85B08" w:rsidRDefault="00C5266F">
            <w:pPr>
              <w:jc w:val="center"/>
              <w:rPr>
                <w:color w:val="000000"/>
              </w:rPr>
            </w:pPr>
            <w:r>
              <w:rPr>
                <w:color w:val="000000"/>
              </w:rPr>
              <w:t xml:space="preserve">                                                                                                            (сумма прописью)</w:t>
            </w:r>
          </w:p>
          <w:p w:rsidR="00E85B08" w:rsidRDefault="00C5266F">
            <w:pPr>
              <w:jc w:val="both"/>
              <w:rPr>
                <w:color w:val="000000"/>
                <w:sz w:val="28"/>
                <w:szCs w:val="28"/>
              </w:rPr>
            </w:pPr>
            <w:r>
              <w:rPr>
                <w:color w:val="000000"/>
                <w:sz w:val="28"/>
                <w:szCs w:val="28"/>
              </w:rPr>
              <w:t>рублей __ копеек" заменить словами "в 20__ году ______ (__________________)</w:t>
            </w:r>
          </w:p>
          <w:p w:rsidR="00E85B08" w:rsidRDefault="00C5266F">
            <w:pPr>
              <w:jc w:val="center"/>
              <w:rPr>
                <w:color w:val="000000"/>
              </w:rPr>
            </w:pPr>
            <w:r>
              <w:rPr>
                <w:color w:val="000000"/>
              </w:rPr>
              <w:t xml:space="preserve">                                                                                                                                  (сумма прописью)</w:t>
            </w:r>
          </w:p>
          <w:p w:rsidR="00E85B08" w:rsidRDefault="00C5266F">
            <w:pPr>
              <w:jc w:val="both"/>
              <w:rPr>
                <w:color w:val="000000"/>
                <w:sz w:val="28"/>
                <w:szCs w:val="28"/>
              </w:rPr>
            </w:pPr>
            <w:r>
              <w:rPr>
                <w:color w:val="000000"/>
                <w:sz w:val="28"/>
                <w:szCs w:val="28"/>
              </w:rPr>
              <w:t>рублей __ копеек" &lt;3&gt;;</w:t>
            </w:r>
            <w:r>
              <w:rPr>
                <w:color w:val="000000"/>
                <w:sz w:val="28"/>
                <w:szCs w:val="28"/>
              </w:rPr>
              <w:br/>
            </w:r>
            <w:r>
              <w:rPr>
                <w:color w:val="000000"/>
                <w:sz w:val="28"/>
                <w:szCs w:val="28"/>
              </w:rPr>
              <w:tab/>
              <w:t xml:space="preserve"> 1.4.2. В пункте ___ слова "____________" заменить словами "___________" &lt;4&gt;.</w:t>
            </w:r>
            <w:r>
              <w:rPr>
                <w:color w:val="000000"/>
                <w:sz w:val="28"/>
                <w:szCs w:val="28"/>
              </w:rPr>
              <w:br/>
            </w:r>
            <w:r>
              <w:rPr>
                <w:color w:val="000000"/>
                <w:sz w:val="28"/>
                <w:szCs w:val="28"/>
              </w:rPr>
              <w:tab/>
              <w:t xml:space="preserve"> 1.5. В разделе III:</w:t>
            </w:r>
            <w:r>
              <w:rPr>
                <w:color w:val="000000"/>
                <w:sz w:val="28"/>
                <w:szCs w:val="28"/>
              </w:rPr>
              <w:br/>
            </w:r>
            <w:r>
              <w:rPr>
                <w:color w:val="000000"/>
                <w:sz w:val="28"/>
                <w:szCs w:val="28"/>
              </w:rPr>
              <w:tab/>
              <w:t xml:space="preserve"> 1.5.1. В пункте ___ слова "_______________" заменить словами "____________________".</w:t>
            </w:r>
            <w:r>
              <w:rPr>
                <w:color w:val="000000"/>
                <w:sz w:val="28"/>
                <w:szCs w:val="28"/>
              </w:rPr>
              <w:br/>
            </w:r>
            <w:r>
              <w:rPr>
                <w:color w:val="000000"/>
                <w:sz w:val="28"/>
                <w:szCs w:val="28"/>
              </w:rPr>
              <w:tab/>
              <w:t xml:space="preserve"> 1.6. В разделе IV:</w:t>
            </w:r>
            <w:r>
              <w:rPr>
                <w:color w:val="000000"/>
                <w:sz w:val="28"/>
                <w:szCs w:val="28"/>
              </w:rPr>
              <w:br/>
            </w:r>
            <w:r>
              <w:rPr>
                <w:color w:val="000000"/>
                <w:sz w:val="28"/>
                <w:szCs w:val="28"/>
              </w:rPr>
              <w:tab/>
              <w:t xml:space="preserve"> 1.6.1. В пункте ___ слова "________" заменить словами "__________" &lt;5&gt;.</w:t>
            </w:r>
            <w:r>
              <w:rPr>
                <w:color w:val="000000"/>
                <w:sz w:val="28"/>
                <w:szCs w:val="28"/>
              </w:rPr>
              <w:br/>
            </w:r>
            <w:r>
              <w:rPr>
                <w:color w:val="000000"/>
                <w:sz w:val="28"/>
                <w:szCs w:val="28"/>
              </w:rPr>
              <w:tab/>
              <w:t xml:space="preserve"> 1.7. В разделе VI:</w:t>
            </w:r>
            <w:r>
              <w:rPr>
                <w:color w:val="000000"/>
                <w:sz w:val="28"/>
                <w:szCs w:val="28"/>
              </w:rPr>
              <w:br/>
            </w:r>
            <w:r>
              <w:rPr>
                <w:color w:val="000000"/>
                <w:sz w:val="28"/>
                <w:szCs w:val="28"/>
              </w:rPr>
              <w:tab/>
              <w:t xml:space="preserve"> 1.7.1. В пункте __ слова "____________" заменить словами "___________".</w:t>
            </w:r>
            <w:r>
              <w:rPr>
                <w:color w:val="000000"/>
                <w:sz w:val="28"/>
                <w:szCs w:val="28"/>
              </w:rPr>
              <w:br/>
            </w:r>
            <w:r>
              <w:rPr>
                <w:color w:val="000000"/>
                <w:sz w:val="28"/>
                <w:szCs w:val="28"/>
              </w:rPr>
              <w:tab/>
              <w:t xml:space="preserve"> 1.8. Раздел VII изложить в следующей редакции:</w:t>
            </w:r>
          </w:p>
        </w:tc>
      </w:tr>
      <w:tr w:rsidR="00E85B08">
        <w:tc>
          <w:tcPr>
            <w:tcW w:w="10489" w:type="dxa"/>
            <w:tcMar>
              <w:top w:w="0" w:type="dxa"/>
              <w:left w:w="0" w:type="dxa"/>
              <w:bottom w:w="0" w:type="dxa"/>
              <w:right w:w="0" w:type="dxa"/>
            </w:tcMar>
          </w:tcPr>
          <w:p w:rsidR="00E85B08" w:rsidRDefault="00E85B08">
            <w:pPr>
              <w:jc w:val="center"/>
              <w:rPr>
                <w:color w:val="000000"/>
                <w:sz w:val="28"/>
                <w:szCs w:val="28"/>
              </w:rPr>
            </w:pPr>
          </w:p>
        </w:tc>
      </w:tr>
      <w:tr w:rsidR="00E85B08">
        <w:tc>
          <w:tcPr>
            <w:tcW w:w="10489" w:type="dxa"/>
            <w:tcMar>
              <w:top w:w="0" w:type="dxa"/>
              <w:left w:w="0" w:type="dxa"/>
              <w:bottom w:w="0" w:type="dxa"/>
              <w:right w:w="0" w:type="dxa"/>
            </w:tcMar>
          </w:tcPr>
          <w:p w:rsidR="00E85B08" w:rsidRDefault="00C5266F">
            <w:pPr>
              <w:jc w:val="center"/>
              <w:rPr>
                <w:color w:val="000000"/>
                <w:sz w:val="28"/>
                <w:szCs w:val="28"/>
              </w:rPr>
            </w:pPr>
            <w:r>
              <w:rPr>
                <w:color w:val="000000"/>
                <w:sz w:val="28"/>
                <w:szCs w:val="28"/>
              </w:rPr>
              <w:t>VII. Юридические адреса Сторон</w:t>
            </w:r>
          </w:p>
        </w:tc>
      </w:tr>
      <w:tr w:rsidR="00E85B08">
        <w:tc>
          <w:tcPr>
            <w:tcW w:w="10489" w:type="dxa"/>
            <w:tcMar>
              <w:top w:w="0" w:type="dxa"/>
              <w:left w:w="0" w:type="dxa"/>
              <w:bottom w:w="0" w:type="dxa"/>
              <w:right w:w="0" w:type="dxa"/>
            </w:tcMar>
          </w:tcPr>
          <w:p w:rsidR="00E85B08" w:rsidRDefault="00E85B08">
            <w:pPr>
              <w:rPr>
                <w:color w:val="000000"/>
                <w:sz w:val="28"/>
                <w:szCs w:val="28"/>
              </w:rPr>
            </w:pPr>
          </w:p>
        </w:tc>
      </w:tr>
      <w:tr w:rsidR="00E85B08">
        <w:tc>
          <w:tcPr>
            <w:tcW w:w="10489" w:type="dxa"/>
            <w:tcMar>
              <w:top w:w="0" w:type="dxa"/>
              <w:left w:w="0" w:type="dxa"/>
              <w:bottom w:w="0" w:type="dxa"/>
              <w:right w:w="0" w:type="dxa"/>
            </w:tcMar>
          </w:tcPr>
          <w:p w:rsidR="00E85B08" w:rsidRDefault="00E85B08">
            <w:pPr>
              <w:rPr>
                <w:color w:val="000000"/>
                <w:sz w:val="28"/>
                <w:szCs w:val="28"/>
              </w:rPr>
            </w:pPr>
          </w:p>
        </w:tc>
      </w:tr>
      <w:tr w:rsidR="00E85B08">
        <w:tc>
          <w:tcPr>
            <w:tcW w:w="10489" w:type="dxa"/>
            <w:tcMar>
              <w:top w:w="0" w:type="dxa"/>
              <w:left w:w="0" w:type="dxa"/>
              <w:bottom w:w="0" w:type="dxa"/>
              <w:right w:w="0" w:type="dxa"/>
            </w:tcMar>
          </w:tcPr>
          <w:tbl>
            <w:tblPr>
              <w:tblOverlap w:val="never"/>
              <w:tblW w:w="10489" w:type="dxa"/>
              <w:tblLayout w:type="fixed"/>
              <w:tblLook w:val="01E0"/>
            </w:tblPr>
            <w:tblGrid>
              <w:gridCol w:w="4884"/>
              <w:gridCol w:w="720"/>
              <w:gridCol w:w="4885"/>
            </w:tblGrid>
            <w:tr w:rsidR="00E85B08">
              <w:tc>
                <w:tcPr>
                  <w:tcW w:w="4884" w:type="dxa"/>
                  <w:tcBorders>
                    <w:top w:val="single" w:sz="6" w:space="0" w:color="000000"/>
                  </w:tcBorders>
                  <w:tcMar>
                    <w:top w:w="0" w:type="dxa"/>
                    <w:left w:w="0" w:type="dxa"/>
                    <w:bottom w:w="0" w:type="dxa"/>
                    <w:right w:w="0" w:type="dxa"/>
                  </w:tcMar>
                </w:tcPr>
                <w:p w:rsidR="00E85B08" w:rsidRDefault="00C5266F">
                  <w:pPr>
                    <w:jc w:val="both"/>
                    <w:rPr>
                      <w:color w:val="000000"/>
                      <w:sz w:val="22"/>
                      <w:szCs w:val="22"/>
                    </w:rPr>
                  </w:pPr>
                  <w:r>
                    <w:rPr>
                      <w:color w:val="000000"/>
                      <w:sz w:val="22"/>
                      <w:szCs w:val="22"/>
                    </w:rPr>
                    <w:t>(наименование главного распорядителя средств областного бюджета Ленинградской области)</w:t>
                  </w:r>
                </w:p>
              </w:tc>
              <w:tc>
                <w:tcPr>
                  <w:tcW w:w="720" w:type="dxa"/>
                  <w:tcMar>
                    <w:top w:w="0" w:type="dxa"/>
                    <w:left w:w="0" w:type="dxa"/>
                    <w:bottom w:w="0" w:type="dxa"/>
                    <w:right w:w="0" w:type="dxa"/>
                  </w:tcMar>
                </w:tcPr>
                <w:p w:rsidR="00E85B08" w:rsidRDefault="00E85B08">
                  <w:pPr>
                    <w:spacing w:line="1" w:lineRule="auto"/>
                  </w:pPr>
                </w:p>
              </w:tc>
              <w:tc>
                <w:tcPr>
                  <w:tcW w:w="4885" w:type="dxa"/>
                  <w:tcBorders>
                    <w:top w:val="single" w:sz="6" w:space="0" w:color="000000"/>
                  </w:tcBorders>
                  <w:tcMar>
                    <w:top w:w="0" w:type="dxa"/>
                    <w:left w:w="0" w:type="dxa"/>
                    <w:bottom w:w="0" w:type="dxa"/>
                    <w:right w:w="0" w:type="dxa"/>
                  </w:tcMar>
                </w:tcPr>
                <w:p w:rsidR="00E85B08" w:rsidRDefault="00C5266F">
                  <w:pPr>
                    <w:jc w:val="both"/>
                    <w:rPr>
                      <w:color w:val="000000"/>
                      <w:sz w:val="22"/>
                      <w:szCs w:val="22"/>
                    </w:rPr>
                  </w:pPr>
                  <w:r>
                    <w:rPr>
                      <w:color w:val="000000"/>
                      <w:sz w:val="22"/>
                      <w:szCs w:val="22"/>
                    </w:rPr>
                    <w:t>(наименование уполномоченного органа местного самоуправления муниципального образования Ленинградской области)</w:t>
                  </w:r>
                </w:p>
              </w:tc>
            </w:tr>
            <w:tr w:rsidR="00E85B08">
              <w:tc>
                <w:tcPr>
                  <w:tcW w:w="4884" w:type="dxa"/>
                  <w:tcMar>
                    <w:top w:w="0" w:type="dxa"/>
                    <w:left w:w="0" w:type="dxa"/>
                    <w:bottom w:w="0" w:type="dxa"/>
                    <w:right w:w="0" w:type="dxa"/>
                  </w:tcMar>
                </w:tcPr>
                <w:p w:rsidR="00E85B08" w:rsidRDefault="00E85B08">
                  <w:pPr>
                    <w:rPr>
                      <w:color w:val="000000"/>
                      <w:sz w:val="28"/>
                      <w:szCs w:val="28"/>
                    </w:rPr>
                  </w:pPr>
                </w:p>
              </w:tc>
              <w:tc>
                <w:tcPr>
                  <w:tcW w:w="720" w:type="dxa"/>
                  <w:tcMar>
                    <w:top w:w="0" w:type="dxa"/>
                    <w:left w:w="0" w:type="dxa"/>
                    <w:bottom w:w="0" w:type="dxa"/>
                    <w:right w:w="0" w:type="dxa"/>
                  </w:tcMar>
                </w:tcPr>
                <w:p w:rsidR="00E85B08" w:rsidRDefault="00E85B08">
                  <w:pPr>
                    <w:spacing w:line="1" w:lineRule="auto"/>
                  </w:pPr>
                </w:p>
              </w:tc>
              <w:tc>
                <w:tcPr>
                  <w:tcW w:w="4885" w:type="dxa"/>
                  <w:tcMar>
                    <w:top w:w="0" w:type="dxa"/>
                    <w:left w:w="0" w:type="dxa"/>
                    <w:bottom w:w="0" w:type="dxa"/>
                    <w:right w:w="0" w:type="dxa"/>
                  </w:tcMar>
                </w:tcPr>
                <w:p w:rsidR="00E85B08" w:rsidRDefault="00E85B08">
                  <w:pPr>
                    <w:rPr>
                      <w:color w:val="000000"/>
                      <w:sz w:val="28"/>
                      <w:szCs w:val="28"/>
                    </w:rPr>
                  </w:pPr>
                </w:p>
              </w:tc>
            </w:tr>
            <w:tr w:rsidR="00E85B08">
              <w:trPr>
                <w:trHeight w:hRule="exact" w:val="2963"/>
              </w:trPr>
              <w:tc>
                <w:tcPr>
                  <w:tcW w:w="4884" w:type="dxa"/>
                  <w:tcMar>
                    <w:top w:w="0" w:type="dxa"/>
                    <w:left w:w="0" w:type="dxa"/>
                    <w:bottom w:w="0" w:type="dxa"/>
                    <w:right w:w="0" w:type="dxa"/>
                  </w:tcMar>
                </w:tcPr>
                <w:p w:rsidR="00E85B08" w:rsidRDefault="00C5266F">
                  <w:pPr>
                    <w:rPr>
                      <w:color w:val="000000"/>
                      <w:sz w:val="28"/>
                      <w:szCs w:val="28"/>
                    </w:rPr>
                  </w:pPr>
                  <w:r>
                    <w:rPr>
                      <w:color w:val="000000"/>
                      <w:sz w:val="28"/>
                      <w:szCs w:val="28"/>
                    </w:rPr>
                    <w:t>Место нахождения:</w:t>
                  </w:r>
                </w:p>
              </w:tc>
              <w:tc>
                <w:tcPr>
                  <w:tcW w:w="720" w:type="dxa"/>
                  <w:tcMar>
                    <w:top w:w="0" w:type="dxa"/>
                    <w:left w:w="0" w:type="dxa"/>
                    <w:bottom w:w="0" w:type="dxa"/>
                    <w:right w:w="0" w:type="dxa"/>
                  </w:tcMar>
                </w:tcPr>
                <w:p w:rsidR="00E85B08" w:rsidRDefault="00E85B08">
                  <w:pPr>
                    <w:spacing w:line="1" w:lineRule="auto"/>
                  </w:pPr>
                </w:p>
              </w:tc>
              <w:tc>
                <w:tcPr>
                  <w:tcW w:w="4885" w:type="dxa"/>
                  <w:tcMar>
                    <w:top w:w="0" w:type="dxa"/>
                    <w:left w:w="0" w:type="dxa"/>
                    <w:bottom w:w="0" w:type="dxa"/>
                    <w:right w:w="0" w:type="dxa"/>
                  </w:tcMar>
                </w:tcPr>
                <w:p w:rsidR="00E85B08" w:rsidRDefault="00C5266F">
                  <w:pPr>
                    <w:rPr>
                      <w:color w:val="000000"/>
                      <w:sz w:val="28"/>
                      <w:szCs w:val="28"/>
                    </w:rPr>
                  </w:pPr>
                  <w:r>
                    <w:rPr>
                      <w:color w:val="000000"/>
                      <w:sz w:val="28"/>
                      <w:szCs w:val="28"/>
                    </w:rPr>
                    <w:t>Место нахождения:</w:t>
                  </w:r>
                </w:p>
              </w:tc>
            </w:tr>
          </w:tbl>
          <w:p w:rsidR="00E85B08" w:rsidRDefault="00E85B08">
            <w:pPr>
              <w:spacing w:line="1" w:lineRule="auto"/>
            </w:pPr>
          </w:p>
        </w:tc>
      </w:tr>
      <w:tr w:rsidR="00E85B08">
        <w:tc>
          <w:tcPr>
            <w:tcW w:w="10489" w:type="dxa"/>
            <w:tcMar>
              <w:top w:w="0" w:type="dxa"/>
              <w:left w:w="0" w:type="dxa"/>
              <w:bottom w:w="0" w:type="dxa"/>
              <w:right w:w="0" w:type="dxa"/>
            </w:tcMar>
          </w:tcPr>
          <w:p w:rsidR="00E85B08" w:rsidRDefault="00C5266F">
            <w:pPr>
              <w:rPr>
                <w:color w:val="000000"/>
                <w:sz w:val="28"/>
                <w:szCs w:val="28"/>
              </w:rPr>
            </w:pPr>
            <w:r>
              <w:rPr>
                <w:color w:val="000000"/>
                <w:sz w:val="28"/>
                <w:szCs w:val="28"/>
              </w:rPr>
              <w:t>1.9.  Раздел VIII изложить в следующей редакции:</w:t>
            </w:r>
          </w:p>
        </w:tc>
      </w:tr>
      <w:tr w:rsidR="00E85B08">
        <w:tc>
          <w:tcPr>
            <w:tcW w:w="10489" w:type="dxa"/>
            <w:tcMar>
              <w:top w:w="0" w:type="dxa"/>
              <w:left w:w="0" w:type="dxa"/>
              <w:bottom w:w="0" w:type="dxa"/>
              <w:right w:w="0" w:type="dxa"/>
            </w:tcMar>
          </w:tcPr>
          <w:p w:rsidR="00E85B08" w:rsidRDefault="00E85B08">
            <w:pPr>
              <w:rPr>
                <w:color w:val="000000"/>
              </w:rPr>
            </w:pPr>
          </w:p>
        </w:tc>
      </w:tr>
      <w:tr w:rsidR="00E85B08">
        <w:tc>
          <w:tcPr>
            <w:tcW w:w="10489" w:type="dxa"/>
            <w:tcMar>
              <w:top w:w="0" w:type="dxa"/>
              <w:left w:w="0" w:type="dxa"/>
              <w:bottom w:w="0" w:type="dxa"/>
              <w:right w:w="0" w:type="dxa"/>
            </w:tcMar>
          </w:tcPr>
          <w:p w:rsidR="00E85B08" w:rsidRDefault="00C5266F">
            <w:pPr>
              <w:jc w:val="center"/>
              <w:rPr>
                <w:color w:val="000000"/>
                <w:sz w:val="28"/>
                <w:szCs w:val="28"/>
              </w:rPr>
            </w:pPr>
            <w:r>
              <w:rPr>
                <w:color w:val="000000"/>
                <w:sz w:val="28"/>
                <w:szCs w:val="28"/>
              </w:rPr>
              <w:t>VIII. Платёжные реквизиты</w:t>
            </w:r>
          </w:p>
        </w:tc>
      </w:tr>
      <w:tr w:rsidR="00E85B08">
        <w:tc>
          <w:tcPr>
            <w:tcW w:w="10489" w:type="dxa"/>
            <w:tcMar>
              <w:top w:w="0" w:type="dxa"/>
              <w:left w:w="0" w:type="dxa"/>
              <w:bottom w:w="0" w:type="dxa"/>
              <w:right w:w="0" w:type="dxa"/>
            </w:tcMar>
          </w:tcPr>
          <w:p w:rsidR="00E85B08" w:rsidRDefault="00E85B08">
            <w:pPr>
              <w:rPr>
                <w:color w:val="000000"/>
              </w:rPr>
            </w:pPr>
          </w:p>
        </w:tc>
      </w:tr>
      <w:tr w:rsidR="00E85B08">
        <w:tc>
          <w:tcPr>
            <w:tcW w:w="10489" w:type="dxa"/>
            <w:tcMar>
              <w:top w:w="0" w:type="dxa"/>
              <w:left w:w="0" w:type="dxa"/>
              <w:bottom w:w="0" w:type="dxa"/>
              <w:right w:w="0" w:type="dxa"/>
            </w:tcMar>
          </w:tcPr>
          <w:tbl>
            <w:tblPr>
              <w:tblOverlap w:val="never"/>
              <w:tblW w:w="10489" w:type="dxa"/>
              <w:tblLayout w:type="fixed"/>
              <w:tblLook w:val="01E0"/>
            </w:tblPr>
            <w:tblGrid>
              <w:gridCol w:w="5244"/>
              <w:gridCol w:w="5245"/>
            </w:tblGrid>
            <w:tr w:rsidR="00E85B08">
              <w:tc>
                <w:tcPr>
                  <w:tcW w:w="5244" w:type="dxa"/>
                  <w:tcMar>
                    <w:top w:w="0" w:type="dxa"/>
                    <w:left w:w="0" w:type="dxa"/>
                    <w:bottom w:w="0" w:type="dxa"/>
                    <w:right w:w="0" w:type="dxa"/>
                  </w:tcMar>
                </w:tcPr>
                <w:p w:rsidR="00E85B08" w:rsidRDefault="00C5266F">
                  <w:pPr>
                    <w:rPr>
                      <w:color w:val="000000"/>
                      <w:sz w:val="28"/>
                      <w:szCs w:val="28"/>
                    </w:rPr>
                  </w:pPr>
                  <w:r>
                    <w:rPr>
                      <w:color w:val="000000"/>
                      <w:sz w:val="28"/>
                      <w:szCs w:val="28"/>
                    </w:rPr>
                    <w:t>Банковские реквизиты:</w:t>
                  </w:r>
                </w:p>
              </w:tc>
              <w:tc>
                <w:tcPr>
                  <w:tcW w:w="5245" w:type="dxa"/>
                  <w:tcMar>
                    <w:top w:w="0" w:type="dxa"/>
                    <w:left w:w="0" w:type="dxa"/>
                    <w:bottom w:w="0" w:type="dxa"/>
                    <w:right w:w="0" w:type="dxa"/>
                  </w:tcMar>
                </w:tcPr>
                <w:p w:rsidR="00E85B08" w:rsidRDefault="00C5266F">
                  <w:pPr>
                    <w:rPr>
                      <w:color w:val="000000"/>
                      <w:sz w:val="28"/>
                      <w:szCs w:val="28"/>
                    </w:rPr>
                  </w:pPr>
                  <w:r>
                    <w:rPr>
                      <w:color w:val="000000"/>
                      <w:sz w:val="28"/>
                      <w:szCs w:val="28"/>
                    </w:rPr>
                    <w:t>Банковские реквизиты главного администратора доходов:</w:t>
                  </w:r>
                  <w:r>
                    <w:rPr>
                      <w:color w:val="000000"/>
                      <w:sz w:val="28"/>
                      <w:szCs w:val="28"/>
                    </w:rPr>
                    <w:br/>
                    <w:t xml:space="preserve">БИК банка Получателя______________; </w:t>
                  </w:r>
                  <w:r>
                    <w:rPr>
                      <w:color w:val="000000"/>
                      <w:sz w:val="28"/>
                      <w:szCs w:val="28"/>
                    </w:rPr>
                    <w:br/>
                    <w:t>Банк Получателя__________________  ;</w:t>
                  </w:r>
                  <w:r>
                    <w:rPr>
                      <w:color w:val="000000"/>
                      <w:sz w:val="28"/>
                      <w:szCs w:val="28"/>
                    </w:rPr>
                    <w:br/>
                    <w:t>р/с _______________________________;</w:t>
                  </w:r>
                  <w:r>
                    <w:rPr>
                      <w:color w:val="000000"/>
                      <w:sz w:val="28"/>
                      <w:szCs w:val="28"/>
                    </w:rPr>
                    <w:br/>
                    <w:t xml:space="preserve">П УФК по Ленинградской области ( __________;л/с__________); ИНН Получателя: __________; </w:t>
                  </w:r>
                  <w:r>
                    <w:rPr>
                      <w:color w:val="000000"/>
                      <w:sz w:val="28"/>
                      <w:szCs w:val="28"/>
                    </w:rPr>
                    <w:br/>
                    <w:t xml:space="preserve">КПП Получателя: __________; </w:t>
                  </w:r>
                  <w:r>
                    <w:rPr>
                      <w:color w:val="000000"/>
                      <w:sz w:val="28"/>
                      <w:szCs w:val="28"/>
                    </w:rPr>
                    <w:br/>
                    <w:t>ОГРН Получателя:</w:t>
                  </w:r>
                  <w:r>
                    <w:rPr>
                      <w:color w:val="000000"/>
                      <w:sz w:val="28"/>
                      <w:szCs w:val="28"/>
                    </w:rPr>
                    <w:br/>
                    <w:t xml:space="preserve">Код ОКТМО: __________; </w:t>
                  </w:r>
                  <w:r>
                    <w:rPr>
                      <w:color w:val="000000"/>
                      <w:sz w:val="28"/>
                      <w:szCs w:val="28"/>
                    </w:rPr>
                    <w:br/>
                    <w:t>код бюджетной классификации дохода: __________.</w:t>
                  </w:r>
                  <w:r>
                    <w:rPr>
                      <w:color w:val="000000"/>
                      <w:sz w:val="28"/>
                      <w:szCs w:val="28"/>
                    </w:rPr>
                    <w:br/>
                    <w:t>Код администратора дохода: _____.</w:t>
                  </w:r>
                </w:p>
              </w:tc>
            </w:tr>
          </w:tbl>
          <w:p w:rsidR="00E85B08" w:rsidRDefault="00E85B08">
            <w:pPr>
              <w:spacing w:line="1" w:lineRule="auto"/>
            </w:pPr>
          </w:p>
        </w:tc>
      </w:tr>
      <w:tr w:rsidR="00E85B08">
        <w:tc>
          <w:tcPr>
            <w:tcW w:w="10489" w:type="dxa"/>
            <w:tcMar>
              <w:top w:w="0" w:type="dxa"/>
              <w:left w:w="0" w:type="dxa"/>
              <w:bottom w:w="0" w:type="dxa"/>
              <w:right w:w="0" w:type="dxa"/>
            </w:tcMar>
          </w:tcPr>
          <w:p w:rsidR="00E85B08" w:rsidRDefault="00E85B08">
            <w:pPr>
              <w:rPr>
                <w:color w:val="000000"/>
              </w:rPr>
            </w:pPr>
          </w:p>
        </w:tc>
      </w:tr>
      <w:tr w:rsidR="00E85B08">
        <w:tc>
          <w:tcPr>
            <w:tcW w:w="10489" w:type="dxa"/>
            <w:tcMar>
              <w:top w:w="0" w:type="dxa"/>
              <w:left w:w="0" w:type="dxa"/>
              <w:bottom w:w="0" w:type="dxa"/>
              <w:right w:w="0" w:type="dxa"/>
            </w:tcMar>
          </w:tcPr>
          <w:p w:rsidR="00E85B08" w:rsidRDefault="00C5266F">
            <w:pPr>
              <w:jc w:val="both"/>
              <w:rPr>
                <w:color w:val="000000"/>
                <w:sz w:val="28"/>
                <w:szCs w:val="28"/>
              </w:rPr>
            </w:pPr>
            <w:r>
              <w:rPr>
                <w:color w:val="000000"/>
                <w:sz w:val="28"/>
                <w:szCs w:val="28"/>
              </w:rPr>
              <w:tab/>
              <w:t>1.10. Приложение N __ к Соглашению изложить в редакции согласно приложению N __ к настоящему Дополнительному соглашению &lt;6&gt;, которое является его неотъемлемой частью.</w:t>
            </w:r>
            <w:r>
              <w:rPr>
                <w:color w:val="000000"/>
                <w:sz w:val="28"/>
                <w:szCs w:val="28"/>
              </w:rPr>
              <w:br/>
            </w:r>
            <w:r>
              <w:rPr>
                <w:color w:val="000000"/>
                <w:sz w:val="28"/>
                <w:szCs w:val="28"/>
              </w:rPr>
              <w:tab/>
              <w:t>1.11. Дополнить Соглашение приложением N ___ согласно приложению N __ к настоящему Дополнительному соглашению &lt;6&gt;, которое является его неотъемлемой частью.</w:t>
            </w:r>
            <w:r>
              <w:rPr>
                <w:color w:val="000000"/>
                <w:sz w:val="28"/>
                <w:szCs w:val="28"/>
              </w:rPr>
              <w:br/>
            </w:r>
            <w:r>
              <w:rPr>
                <w:color w:val="000000"/>
                <w:sz w:val="28"/>
                <w:szCs w:val="28"/>
              </w:rPr>
              <w:tab/>
              <w:t>2. Настоящее Дополнительное соглашение является неотъемлемой частью Соглашения.</w:t>
            </w:r>
            <w:r>
              <w:rPr>
                <w:color w:val="000000"/>
                <w:sz w:val="28"/>
                <w:szCs w:val="28"/>
              </w:rPr>
              <w:br/>
            </w:r>
            <w:r>
              <w:rPr>
                <w:color w:val="000000"/>
                <w:sz w:val="28"/>
                <w:szCs w:val="28"/>
              </w:rPr>
              <w:tab/>
              <w:t>3. Подписанное Сторонами Дополнительное соглашение вступает в силу с даты подписания и действует до полного исполнения Сторонами своих обязательств по настоящему Дополнительному соглашению.</w:t>
            </w:r>
            <w:r>
              <w:rPr>
                <w:color w:val="000000"/>
                <w:sz w:val="28"/>
                <w:szCs w:val="28"/>
              </w:rPr>
              <w:br/>
            </w:r>
            <w:r>
              <w:rPr>
                <w:color w:val="000000"/>
                <w:sz w:val="28"/>
                <w:szCs w:val="28"/>
              </w:rPr>
              <w:tab/>
              <w:t>4. Условия Соглашения, не затронутые настоящим Дополнительным соглашением, остаются неизменными.</w:t>
            </w:r>
            <w:r>
              <w:rPr>
                <w:color w:val="000000"/>
                <w:sz w:val="28"/>
                <w:szCs w:val="28"/>
              </w:rPr>
              <w:br/>
            </w:r>
            <w:r>
              <w:rPr>
                <w:color w:val="000000"/>
                <w:sz w:val="28"/>
                <w:szCs w:val="28"/>
              </w:rPr>
              <w:tab/>
              <w:t>5. Настоящее Дополнительное соглашение заключено Сторонами в форме электронного документа и подписано усиленными квалифицированными электронными подписями лиц, имеющих право действовать от имени каждой из Сторон соглашения.</w:t>
            </w:r>
            <w:r>
              <w:rPr>
                <w:color w:val="000000"/>
                <w:sz w:val="28"/>
                <w:szCs w:val="28"/>
              </w:rPr>
              <w:br/>
            </w:r>
            <w:r>
              <w:rPr>
                <w:color w:val="000000"/>
                <w:sz w:val="28"/>
                <w:szCs w:val="28"/>
              </w:rPr>
              <w:tab/>
              <w:t>6. Подписи Сторон:</w:t>
            </w:r>
          </w:p>
        </w:tc>
      </w:tr>
      <w:tr w:rsidR="00E85B08">
        <w:tc>
          <w:tcPr>
            <w:tcW w:w="10489" w:type="dxa"/>
            <w:tcMar>
              <w:top w:w="0" w:type="dxa"/>
              <w:left w:w="0" w:type="dxa"/>
              <w:bottom w:w="0" w:type="dxa"/>
              <w:right w:w="0" w:type="dxa"/>
            </w:tcMar>
          </w:tcPr>
          <w:p w:rsidR="00E85B08" w:rsidRDefault="00E85B08">
            <w:pPr>
              <w:rPr>
                <w:color w:val="000000"/>
                <w:sz w:val="28"/>
                <w:szCs w:val="28"/>
              </w:rPr>
            </w:pPr>
          </w:p>
        </w:tc>
      </w:tr>
      <w:tr w:rsidR="00E85B08">
        <w:tc>
          <w:tcPr>
            <w:tcW w:w="10489" w:type="dxa"/>
            <w:tcMar>
              <w:top w:w="0" w:type="dxa"/>
              <w:left w:w="0" w:type="dxa"/>
              <w:bottom w:w="0" w:type="dxa"/>
              <w:right w:w="0" w:type="dxa"/>
            </w:tcMar>
          </w:tcPr>
          <w:tbl>
            <w:tblPr>
              <w:tblOverlap w:val="never"/>
              <w:tblW w:w="10489" w:type="dxa"/>
              <w:tblLayout w:type="fixed"/>
              <w:tblLook w:val="01E0"/>
            </w:tblPr>
            <w:tblGrid>
              <w:gridCol w:w="4884"/>
              <w:gridCol w:w="720"/>
              <w:gridCol w:w="4885"/>
            </w:tblGrid>
            <w:tr w:rsidR="00E85B08">
              <w:tc>
                <w:tcPr>
                  <w:tcW w:w="4884" w:type="dxa"/>
                  <w:tcMar>
                    <w:top w:w="0" w:type="dxa"/>
                    <w:left w:w="0" w:type="dxa"/>
                    <w:bottom w:w="0" w:type="dxa"/>
                    <w:right w:w="0" w:type="dxa"/>
                  </w:tcMar>
                </w:tcPr>
                <w:p w:rsidR="00E85B08" w:rsidRDefault="00E85B08">
                  <w:pPr>
                    <w:rPr>
                      <w:color w:val="000000"/>
                      <w:sz w:val="28"/>
                      <w:szCs w:val="28"/>
                    </w:rPr>
                  </w:pPr>
                </w:p>
              </w:tc>
              <w:tc>
                <w:tcPr>
                  <w:tcW w:w="720" w:type="dxa"/>
                  <w:tcMar>
                    <w:top w:w="0" w:type="dxa"/>
                    <w:left w:w="0" w:type="dxa"/>
                    <w:bottom w:w="0" w:type="dxa"/>
                    <w:right w:w="0" w:type="dxa"/>
                  </w:tcMar>
                </w:tcPr>
                <w:p w:rsidR="00E85B08" w:rsidRDefault="00E85B08">
                  <w:pPr>
                    <w:spacing w:line="1" w:lineRule="auto"/>
                  </w:pPr>
                </w:p>
              </w:tc>
              <w:tc>
                <w:tcPr>
                  <w:tcW w:w="4885" w:type="dxa"/>
                  <w:tcMar>
                    <w:top w:w="0" w:type="dxa"/>
                    <w:left w:w="0" w:type="dxa"/>
                    <w:bottom w:w="0" w:type="dxa"/>
                    <w:right w:w="0" w:type="dxa"/>
                  </w:tcMar>
                </w:tcPr>
                <w:p w:rsidR="00E85B08" w:rsidRDefault="00E85B08">
                  <w:pPr>
                    <w:rPr>
                      <w:color w:val="000000"/>
                      <w:sz w:val="28"/>
                      <w:szCs w:val="28"/>
                    </w:rPr>
                  </w:pPr>
                </w:p>
              </w:tc>
            </w:tr>
            <w:tr w:rsidR="00E85B08">
              <w:tc>
                <w:tcPr>
                  <w:tcW w:w="4884" w:type="dxa"/>
                  <w:tcBorders>
                    <w:top w:val="single" w:sz="6" w:space="0" w:color="000000"/>
                  </w:tcBorders>
                  <w:tcMar>
                    <w:top w:w="0" w:type="dxa"/>
                    <w:left w:w="0" w:type="dxa"/>
                    <w:bottom w:w="0" w:type="dxa"/>
                    <w:right w:w="0" w:type="dxa"/>
                  </w:tcMar>
                </w:tcPr>
                <w:p w:rsidR="00E85B08" w:rsidRDefault="00C5266F">
                  <w:pPr>
                    <w:jc w:val="both"/>
                    <w:rPr>
                      <w:color w:val="000000"/>
                      <w:sz w:val="22"/>
                      <w:szCs w:val="22"/>
                    </w:rPr>
                  </w:pPr>
                  <w:r>
                    <w:rPr>
                      <w:color w:val="000000"/>
                      <w:sz w:val="22"/>
                      <w:szCs w:val="22"/>
                    </w:rPr>
                    <w:t>(фамилия, имя, отчество и наименование должности руководителя главного распорядителя средств областного бюджета Ленинградской области)</w:t>
                  </w:r>
                </w:p>
              </w:tc>
              <w:tc>
                <w:tcPr>
                  <w:tcW w:w="720" w:type="dxa"/>
                  <w:tcMar>
                    <w:top w:w="0" w:type="dxa"/>
                    <w:left w:w="0" w:type="dxa"/>
                    <w:bottom w:w="0" w:type="dxa"/>
                    <w:right w:w="0" w:type="dxa"/>
                  </w:tcMar>
                </w:tcPr>
                <w:p w:rsidR="00E85B08" w:rsidRDefault="00E85B08">
                  <w:pPr>
                    <w:spacing w:line="1" w:lineRule="auto"/>
                  </w:pPr>
                </w:p>
              </w:tc>
              <w:tc>
                <w:tcPr>
                  <w:tcW w:w="4885" w:type="dxa"/>
                  <w:tcBorders>
                    <w:top w:val="single" w:sz="6" w:space="0" w:color="000000"/>
                  </w:tcBorders>
                  <w:tcMar>
                    <w:top w:w="0" w:type="dxa"/>
                    <w:left w:w="0" w:type="dxa"/>
                    <w:bottom w:w="0" w:type="dxa"/>
                    <w:right w:w="0" w:type="dxa"/>
                  </w:tcMar>
                </w:tcPr>
                <w:p w:rsidR="00E85B08" w:rsidRDefault="00C5266F">
                  <w:pPr>
                    <w:jc w:val="both"/>
                    <w:rPr>
                      <w:color w:val="000000"/>
                      <w:sz w:val="22"/>
                      <w:szCs w:val="22"/>
                    </w:rPr>
                  </w:pPr>
                  <w:r>
                    <w:rPr>
                      <w:color w:val="000000"/>
                      <w:sz w:val="22"/>
                      <w:szCs w:val="22"/>
                    </w:rPr>
                    <w:t>(фамилия, имя, отчество и наименование должности руководителя уполномоченного органа местного самоуправления муниципального образования Ленинградской области)</w:t>
                  </w:r>
                </w:p>
              </w:tc>
            </w:tr>
            <w:tr w:rsidR="00E85B08">
              <w:tc>
                <w:tcPr>
                  <w:tcW w:w="4884" w:type="dxa"/>
                  <w:tcMar>
                    <w:top w:w="0" w:type="dxa"/>
                    <w:left w:w="0" w:type="dxa"/>
                    <w:bottom w:w="0" w:type="dxa"/>
                    <w:right w:w="0" w:type="dxa"/>
                  </w:tcMar>
                </w:tcPr>
                <w:p w:rsidR="00E85B08" w:rsidRDefault="00E85B08">
                  <w:pPr>
                    <w:rPr>
                      <w:color w:val="000000"/>
                      <w:sz w:val="28"/>
                      <w:szCs w:val="28"/>
                    </w:rPr>
                  </w:pPr>
                </w:p>
              </w:tc>
              <w:tc>
                <w:tcPr>
                  <w:tcW w:w="720" w:type="dxa"/>
                  <w:tcMar>
                    <w:top w:w="0" w:type="dxa"/>
                    <w:left w:w="0" w:type="dxa"/>
                    <w:bottom w:w="0" w:type="dxa"/>
                    <w:right w:w="0" w:type="dxa"/>
                  </w:tcMar>
                </w:tcPr>
                <w:p w:rsidR="00E85B08" w:rsidRDefault="00E85B08">
                  <w:pPr>
                    <w:spacing w:line="1" w:lineRule="auto"/>
                  </w:pPr>
                </w:p>
              </w:tc>
              <w:tc>
                <w:tcPr>
                  <w:tcW w:w="4885" w:type="dxa"/>
                  <w:tcMar>
                    <w:top w:w="0" w:type="dxa"/>
                    <w:left w:w="0" w:type="dxa"/>
                    <w:bottom w:w="0" w:type="dxa"/>
                    <w:right w:w="0" w:type="dxa"/>
                  </w:tcMar>
                </w:tcPr>
                <w:p w:rsidR="00E85B08" w:rsidRDefault="00E85B08">
                  <w:pPr>
                    <w:rPr>
                      <w:color w:val="000000"/>
                      <w:sz w:val="28"/>
                      <w:szCs w:val="28"/>
                    </w:rPr>
                  </w:pPr>
                </w:p>
              </w:tc>
            </w:tr>
          </w:tbl>
          <w:p w:rsidR="00E85B08" w:rsidRDefault="00E85B08">
            <w:pPr>
              <w:spacing w:line="1" w:lineRule="auto"/>
            </w:pPr>
          </w:p>
        </w:tc>
      </w:tr>
      <w:tr w:rsidR="00E85B08">
        <w:tc>
          <w:tcPr>
            <w:tcW w:w="10489" w:type="dxa"/>
            <w:tcMar>
              <w:top w:w="0" w:type="dxa"/>
              <w:left w:w="0" w:type="dxa"/>
              <w:bottom w:w="0" w:type="dxa"/>
              <w:right w:w="0" w:type="dxa"/>
            </w:tcMar>
          </w:tcPr>
          <w:p w:rsidR="00E85B08" w:rsidRDefault="00E85B08">
            <w:pPr>
              <w:rPr>
                <w:color w:val="000000"/>
                <w:sz w:val="28"/>
                <w:szCs w:val="28"/>
              </w:rPr>
            </w:pPr>
          </w:p>
        </w:tc>
      </w:tr>
      <w:tr w:rsidR="00E85B08">
        <w:tc>
          <w:tcPr>
            <w:tcW w:w="10489" w:type="dxa"/>
            <w:tcMar>
              <w:top w:w="0" w:type="dxa"/>
              <w:left w:w="0" w:type="dxa"/>
              <w:bottom w:w="0" w:type="dxa"/>
              <w:right w:w="0" w:type="dxa"/>
            </w:tcMar>
          </w:tcPr>
          <w:p w:rsidR="00E85B08" w:rsidRDefault="00C5266F">
            <w:pPr>
              <w:jc w:val="both"/>
              <w:rPr>
                <w:color w:val="000000"/>
              </w:rPr>
            </w:pPr>
            <w:r>
              <w:rPr>
                <w:color w:val="000000"/>
              </w:rPr>
              <w:tab/>
              <w:t>&lt;1&gt; Указывается пункт Соглашения, предусматривающий возможность изменения Соглашения по инициативе Сторон в виде дополнительного соглашения к нему и иное основание, являющееся основанием для заключения дополнительного соглашения.</w:t>
            </w:r>
            <w:r>
              <w:rPr>
                <w:color w:val="000000"/>
              </w:rPr>
              <w:br/>
            </w:r>
            <w:r>
              <w:rPr>
                <w:color w:val="000000"/>
              </w:rPr>
              <w:tab/>
              <w:t>&lt;2&gt; При оформлении дополнительного соглашения к Соглашению используются пункты настоящего приложения к Типовой форме соглашения, соответствующие пунктам и (или) разделам Соглашения, в которые вносятся изменения.</w:t>
            </w:r>
            <w:r>
              <w:rPr>
                <w:color w:val="000000"/>
              </w:rPr>
              <w:br/>
            </w:r>
            <w:r>
              <w:rPr>
                <w:color w:val="000000"/>
              </w:rPr>
              <w:tab/>
              <w:t>&lt;3&gt; Указывается финансовый год, в котором предусматривается изменение общего объема бюджетных ассигнований, предусматриваемых в бюджете муниципального образования. При необходимости уточнения общего объема бюджетных ассигнований на два или три года в положения пункта 2.1 Соглашения вносятся изменения в аналогичном порядке с уточнением объема бюджетных ассигнований, предусматриваемых в бюджете муниципального образования на финансовый год.</w:t>
            </w:r>
            <w:r>
              <w:rPr>
                <w:color w:val="000000"/>
              </w:rPr>
              <w:br/>
            </w:r>
            <w:r>
              <w:rPr>
                <w:color w:val="000000"/>
              </w:rPr>
              <w:tab/>
              <w:t>&lt;4&gt; Формулировка используется для внесения изменений в пункты Соглашения, устанавливающие условия, предусмотренные пунктом 2.2. настоящей Типовой формы соглашения.</w:t>
            </w:r>
            <w:r>
              <w:rPr>
                <w:color w:val="000000"/>
              </w:rPr>
              <w:br/>
            </w:r>
            <w:r>
              <w:rPr>
                <w:color w:val="000000"/>
              </w:rPr>
              <w:tab/>
              <w:t>&lt;5&gt; Формулировка используется для внесения изменений в пункты Соглашения, устанавливающие условия, предусмотренные разделом IV настоящей Типовой формы соглашения.</w:t>
            </w:r>
            <w:r>
              <w:rPr>
                <w:color w:val="000000"/>
              </w:rPr>
              <w:br/>
            </w:r>
            <w:r>
              <w:rPr>
                <w:color w:val="000000"/>
              </w:rPr>
              <w:tab/>
              <w:t>&lt;6&gt; В заголовочной части приложений к Дополнительному соглашению к Соглашению указывается, что приложение является приложением N __ к Дополнительному соглашению от "__" ________ 20__ года N ____.</w:t>
            </w:r>
          </w:p>
        </w:tc>
      </w:tr>
    </w:tbl>
    <w:p w:rsidR="00C5266F" w:rsidRDefault="00C5266F"/>
    <w:sectPr w:rsidR="00C5266F" w:rsidSect="00E85B08">
      <w:headerReference w:type="default" r:id="rId17"/>
      <w:footerReference w:type="default" r:id="rId18"/>
      <w:pgSz w:w="11905" w:h="16837"/>
      <w:pgMar w:top="283" w:right="283" w:bottom="283" w:left="1133"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13F12" w:rsidRDefault="00713F12" w:rsidP="00E85B08">
      <w:r>
        <w:separator/>
      </w:r>
    </w:p>
  </w:endnote>
  <w:endnote w:type="continuationSeparator" w:id="1">
    <w:p w:rsidR="00713F12" w:rsidRDefault="00713F12" w:rsidP="00E85B0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704" w:type="dxa"/>
      <w:tblLayout w:type="fixed"/>
      <w:tblLook w:val="01E0"/>
    </w:tblPr>
    <w:tblGrid>
      <w:gridCol w:w="10704"/>
    </w:tblGrid>
    <w:tr w:rsidR="00E85B08">
      <w:trPr>
        <w:trHeight w:val="720"/>
      </w:trPr>
      <w:tc>
        <w:tcPr>
          <w:tcW w:w="10704" w:type="dxa"/>
        </w:tcPr>
        <w:tbl>
          <w:tblPr>
            <w:tblOverlap w:val="never"/>
            <w:tblW w:w="10489" w:type="dxa"/>
            <w:tblLayout w:type="fixed"/>
            <w:tblCellMar>
              <w:left w:w="0" w:type="dxa"/>
              <w:right w:w="0" w:type="dxa"/>
            </w:tblCellMar>
            <w:tblLook w:val="01E0"/>
          </w:tblPr>
          <w:tblGrid>
            <w:gridCol w:w="10489"/>
          </w:tblGrid>
          <w:tr w:rsidR="00E85B08">
            <w:tc>
              <w:tcPr>
                <w:tcW w:w="10489" w:type="dxa"/>
                <w:tcMar>
                  <w:top w:w="0" w:type="dxa"/>
                  <w:left w:w="0" w:type="dxa"/>
                  <w:bottom w:w="0" w:type="dxa"/>
                  <w:right w:w="0" w:type="dxa"/>
                </w:tcMar>
              </w:tcPr>
              <w:p w:rsidR="00E85B08" w:rsidRDefault="00E85B08">
                <w:pPr>
                  <w:spacing w:line="1" w:lineRule="auto"/>
                </w:pPr>
              </w:p>
            </w:tc>
          </w:tr>
        </w:tbl>
        <w:p w:rsidR="00E85B08" w:rsidRDefault="00E85B08">
          <w:pPr>
            <w:spacing w:line="1" w:lineRule="auto"/>
          </w:pPr>
        </w:p>
      </w:tc>
    </w:tr>
  </w:tbl>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5636" w:type="dxa"/>
      <w:tblLayout w:type="fixed"/>
      <w:tblLook w:val="01E0"/>
    </w:tblPr>
    <w:tblGrid>
      <w:gridCol w:w="15636"/>
    </w:tblGrid>
    <w:tr w:rsidR="00E85B08">
      <w:trPr>
        <w:trHeight w:val="720"/>
      </w:trPr>
      <w:tc>
        <w:tcPr>
          <w:tcW w:w="15636" w:type="dxa"/>
        </w:tcPr>
        <w:tbl>
          <w:tblPr>
            <w:tblOverlap w:val="never"/>
            <w:tblW w:w="15421" w:type="dxa"/>
            <w:tblLayout w:type="fixed"/>
            <w:tblCellMar>
              <w:left w:w="0" w:type="dxa"/>
              <w:right w:w="0" w:type="dxa"/>
            </w:tblCellMar>
            <w:tblLook w:val="01E0"/>
          </w:tblPr>
          <w:tblGrid>
            <w:gridCol w:w="15421"/>
          </w:tblGrid>
          <w:tr w:rsidR="00E85B08">
            <w:tc>
              <w:tcPr>
                <w:tcW w:w="15421" w:type="dxa"/>
                <w:tcMar>
                  <w:top w:w="0" w:type="dxa"/>
                  <w:left w:w="0" w:type="dxa"/>
                  <w:bottom w:w="0" w:type="dxa"/>
                  <w:right w:w="0" w:type="dxa"/>
                </w:tcMar>
              </w:tcPr>
              <w:p w:rsidR="00E85B08" w:rsidRDefault="00E85B08">
                <w:pPr>
                  <w:spacing w:line="1" w:lineRule="auto"/>
                </w:pPr>
              </w:p>
            </w:tc>
          </w:tr>
        </w:tbl>
        <w:p w:rsidR="00E85B08" w:rsidRDefault="00E85B08">
          <w:pPr>
            <w:spacing w:line="1" w:lineRule="auto"/>
          </w:pPr>
        </w:p>
      </w:tc>
    </w:tr>
  </w:tbl>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704" w:type="dxa"/>
      <w:tblLayout w:type="fixed"/>
      <w:tblLook w:val="01E0"/>
    </w:tblPr>
    <w:tblGrid>
      <w:gridCol w:w="10704"/>
    </w:tblGrid>
    <w:tr w:rsidR="00E85B08">
      <w:trPr>
        <w:trHeight w:val="720"/>
      </w:trPr>
      <w:tc>
        <w:tcPr>
          <w:tcW w:w="10704" w:type="dxa"/>
        </w:tcPr>
        <w:tbl>
          <w:tblPr>
            <w:tblOverlap w:val="never"/>
            <w:tblW w:w="10489" w:type="dxa"/>
            <w:tblLayout w:type="fixed"/>
            <w:tblCellMar>
              <w:left w:w="0" w:type="dxa"/>
              <w:right w:w="0" w:type="dxa"/>
            </w:tblCellMar>
            <w:tblLook w:val="01E0"/>
          </w:tblPr>
          <w:tblGrid>
            <w:gridCol w:w="10489"/>
          </w:tblGrid>
          <w:tr w:rsidR="00E85B08">
            <w:tc>
              <w:tcPr>
                <w:tcW w:w="10489" w:type="dxa"/>
                <w:tcMar>
                  <w:top w:w="0" w:type="dxa"/>
                  <w:left w:w="0" w:type="dxa"/>
                  <w:bottom w:w="0" w:type="dxa"/>
                  <w:right w:w="0" w:type="dxa"/>
                </w:tcMar>
              </w:tcPr>
              <w:p w:rsidR="00E85B08" w:rsidRDefault="00E85B08">
                <w:pPr>
                  <w:spacing w:line="1" w:lineRule="auto"/>
                </w:pPr>
              </w:p>
            </w:tc>
          </w:tr>
        </w:tbl>
        <w:p w:rsidR="00E85B08" w:rsidRDefault="00E85B08">
          <w:pPr>
            <w:spacing w:line="1" w:lineRule="auto"/>
          </w:pPr>
        </w:p>
      </w:tc>
    </w:tr>
  </w:tbl>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704" w:type="dxa"/>
      <w:tblLayout w:type="fixed"/>
      <w:tblLook w:val="01E0"/>
    </w:tblPr>
    <w:tblGrid>
      <w:gridCol w:w="10704"/>
    </w:tblGrid>
    <w:tr w:rsidR="00E85B08">
      <w:trPr>
        <w:trHeight w:val="720"/>
      </w:trPr>
      <w:tc>
        <w:tcPr>
          <w:tcW w:w="10704" w:type="dxa"/>
        </w:tcPr>
        <w:tbl>
          <w:tblPr>
            <w:tblOverlap w:val="never"/>
            <w:tblW w:w="10489" w:type="dxa"/>
            <w:tblLayout w:type="fixed"/>
            <w:tblCellMar>
              <w:left w:w="0" w:type="dxa"/>
              <w:right w:w="0" w:type="dxa"/>
            </w:tblCellMar>
            <w:tblLook w:val="01E0"/>
          </w:tblPr>
          <w:tblGrid>
            <w:gridCol w:w="10489"/>
          </w:tblGrid>
          <w:tr w:rsidR="00E85B08">
            <w:tc>
              <w:tcPr>
                <w:tcW w:w="10489" w:type="dxa"/>
                <w:tcMar>
                  <w:top w:w="0" w:type="dxa"/>
                  <w:left w:w="0" w:type="dxa"/>
                  <w:bottom w:w="0" w:type="dxa"/>
                  <w:right w:w="0" w:type="dxa"/>
                </w:tcMar>
              </w:tcPr>
              <w:p w:rsidR="00E85B08" w:rsidRDefault="00E85B08">
                <w:pPr>
                  <w:spacing w:line="1" w:lineRule="auto"/>
                </w:pPr>
              </w:p>
            </w:tc>
          </w:tr>
        </w:tbl>
        <w:p w:rsidR="00E85B08" w:rsidRDefault="00E85B08">
          <w:pPr>
            <w:spacing w:line="1" w:lineRule="auto"/>
          </w:pPr>
        </w:p>
      </w:tc>
    </w:tr>
  </w:tbl>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704" w:type="dxa"/>
      <w:tblLayout w:type="fixed"/>
      <w:tblLook w:val="01E0"/>
    </w:tblPr>
    <w:tblGrid>
      <w:gridCol w:w="10704"/>
    </w:tblGrid>
    <w:tr w:rsidR="00E85B08">
      <w:trPr>
        <w:trHeight w:val="720"/>
      </w:trPr>
      <w:tc>
        <w:tcPr>
          <w:tcW w:w="10704" w:type="dxa"/>
        </w:tcPr>
        <w:tbl>
          <w:tblPr>
            <w:tblOverlap w:val="never"/>
            <w:tblW w:w="10489" w:type="dxa"/>
            <w:tblLayout w:type="fixed"/>
            <w:tblCellMar>
              <w:left w:w="0" w:type="dxa"/>
              <w:right w:w="0" w:type="dxa"/>
            </w:tblCellMar>
            <w:tblLook w:val="01E0"/>
          </w:tblPr>
          <w:tblGrid>
            <w:gridCol w:w="10489"/>
          </w:tblGrid>
          <w:tr w:rsidR="00E85B08">
            <w:tc>
              <w:tcPr>
                <w:tcW w:w="10489" w:type="dxa"/>
                <w:tcMar>
                  <w:top w:w="0" w:type="dxa"/>
                  <w:left w:w="0" w:type="dxa"/>
                  <w:bottom w:w="0" w:type="dxa"/>
                  <w:right w:w="0" w:type="dxa"/>
                </w:tcMar>
              </w:tcPr>
              <w:p w:rsidR="00E85B08" w:rsidRDefault="00E85B08">
                <w:pPr>
                  <w:spacing w:line="1" w:lineRule="auto"/>
                </w:pPr>
              </w:p>
            </w:tc>
          </w:tr>
        </w:tbl>
        <w:p w:rsidR="00E85B08" w:rsidRDefault="00E85B08">
          <w:pPr>
            <w:spacing w:line="1" w:lineRule="auto"/>
          </w:pPr>
        </w:p>
      </w:tc>
    </w:tr>
  </w:tbl>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704" w:type="dxa"/>
      <w:tblLayout w:type="fixed"/>
      <w:tblLook w:val="01E0"/>
    </w:tblPr>
    <w:tblGrid>
      <w:gridCol w:w="10704"/>
    </w:tblGrid>
    <w:tr w:rsidR="00E85B08">
      <w:trPr>
        <w:trHeight w:val="720"/>
      </w:trPr>
      <w:tc>
        <w:tcPr>
          <w:tcW w:w="10704" w:type="dxa"/>
        </w:tcPr>
        <w:tbl>
          <w:tblPr>
            <w:tblOverlap w:val="never"/>
            <w:tblW w:w="10489" w:type="dxa"/>
            <w:tblLayout w:type="fixed"/>
            <w:tblCellMar>
              <w:left w:w="0" w:type="dxa"/>
              <w:right w:w="0" w:type="dxa"/>
            </w:tblCellMar>
            <w:tblLook w:val="01E0"/>
          </w:tblPr>
          <w:tblGrid>
            <w:gridCol w:w="10489"/>
          </w:tblGrid>
          <w:tr w:rsidR="00E85B08">
            <w:tc>
              <w:tcPr>
                <w:tcW w:w="10489" w:type="dxa"/>
                <w:tcMar>
                  <w:top w:w="0" w:type="dxa"/>
                  <w:left w:w="0" w:type="dxa"/>
                  <w:bottom w:w="0" w:type="dxa"/>
                  <w:right w:w="0" w:type="dxa"/>
                </w:tcMar>
              </w:tcPr>
              <w:p w:rsidR="00E85B08" w:rsidRDefault="00E85B08">
                <w:pPr>
                  <w:spacing w:line="1" w:lineRule="auto"/>
                </w:pPr>
              </w:p>
            </w:tc>
          </w:tr>
        </w:tbl>
        <w:p w:rsidR="00E85B08" w:rsidRDefault="00E85B08">
          <w:pPr>
            <w:spacing w:line="1" w:lineRule="auto"/>
          </w:pPr>
        </w:p>
      </w:tc>
    </w:tr>
  </w:tbl>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13F12" w:rsidRDefault="00713F12" w:rsidP="00E85B08">
      <w:r>
        <w:separator/>
      </w:r>
    </w:p>
  </w:footnote>
  <w:footnote w:type="continuationSeparator" w:id="1">
    <w:p w:rsidR="00713F12" w:rsidRDefault="00713F12" w:rsidP="00E85B0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704" w:type="dxa"/>
      <w:tblLayout w:type="fixed"/>
      <w:tblLook w:val="01E0"/>
    </w:tblPr>
    <w:tblGrid>
      <w:gridCol w:w="10704"/>
    </w:tblGrid>
    <w:tr w:rsidR="00E85B08">
      <w:trPr>
        <w:trHeight w:val="720"/>
      </w:trPr>
      <w:tc>
        <w:tcPr>
          <w:tcW w:w="10704" w:type="dxa"/>
        </w:tcPr>
        <w:p w:rsidR="00E85B08" w:rsidRDefault="009172E3">
          <w:pPr>
            <w:jc w:val="center"/>
            <w:rPr>
              <w:color w:val="000000"/>
              <w:sz w:val="22"/>
              <w:szCs w:val="22"/>
            </w:rPr>
          </w:pPr>
          <w:r>
            <w:fldChar w:fldCharType="begin"/>
          </w:r>
          <w:r w:rsidR="00C5266F">
            <w:rPr>
              <w:color w:val="000000"/>
              <w:sz w:val="22"/>
              <w:szCs w:val="22"/>
            </w:rPr>
            <w:instrText>PAGE</w:instrText>
          </w:r>
          <w:r>
            <w:fldChar w:fldCharType="separate"/>
          </w:r>
          <w:r w:rsidR="00715407">
            <w:rPr>
              <w:noProof/>
              <w:color w:val="000000"/>
              <w:sz w:val="22"/>
              <w:szCs w:val="22"/>
            </w:rPr>
            <w:t>2</w:t>
          </w:r>
          <w:r>
            <w:fldChar w:fldCharType="end"/>
          </w:r>
        </w:p>
        <w:p w:rsidR="00E85B08" w:rsidRDefault="00E85B08">
          <w:pPr>
            <w:spacing w:line="1" w:lineRule="auto"/>
          </w:pPr>
        </w:p>
      </w:tc>
    </w:tr>
  </w:tbl>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5636" w:type="dxa"/>
      <w:tblLayout w:type="fixed"/>
      <w:tblLook w:val="01E0"/>
    </w:tblPr>
    <w:tblGrid>
      <w:gridCol w:w="15636"/>
    </w:tblGrid>
    <w:tr w:rsidR="00E85B08">
      <w:trPr>
        <w:trHeight w:val="720"/>
      </w:trPr>
      <w:tc>
        <w:tcPr>
          <w:tcW w:w="15636" w:type="dxa"/>
        </w:tcPr>
        <w:p w:rsidR="00E85B08" w:rsidRDefault="009172E3">
          <w:pPr>
            <w:jc w:val="center"/>
            <w:rPr>
              <w:color w:val="000000"/>
              <w:sz w:val="28"/>
              <w:szCs w:val="28"/>
            </w:rPr>
          </w:pPr>
          <w:r>
            <w:fldChar w:fldCharType="begin"/>
          </w:r>
          <w:r w:rsidR="00C5266F">
            <w:rPr>
              <w:color w:val="000000"/>
              <w:sz w:val="28"/>
              <w:szCs w:val="28"/>
            </w:rPr>
            <w:instrText>PAGE</w:instrText>
          </w:r>
          <w:r>
            <w:fldChar w:fldCharType="end"/>
          </w:r>
        </w:p>
        <w:p w:rsidR="00E85B08" w:rsidRDefault="00E85B08">
          <w:pPr>
            <w:spacing w:line="1" w:lineRule="auto"/>
          </w:pPr>
        </w:p>
      </w:tc>
    </w:tr>
  </w:tbl>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704" w:type="dxa"/>
      <w:tblLayout w:type="fixed"/>
      <w:tblLook w:val="01E0"/>
    </w:tblPr>
    <w:tblGrid>
      <w:gridCol w:w="10704"/>
    </w:tblGrid>
    <w:tr w:rsidR="00E85B08">
      <w:trPr>
        <w:trHeight w:val="720"/>
      </w:trPr>
      <w:tc>
        <w:tcPr>
          <w:tcW w:w="10704" w:type="dxa"/>
        </w:tcPr>
        <w:p w:rsidR="00E85B08" w:rsidRDefault="009172E3">
          <w:pPr>
            <w:jc w:val="center"/>
            <w:rPr>
              <w:color w:val="000000"/>
              <w:sz w:val="22"/>
              <w:szCs w:val="22"/>
            </w:rPr>
          </w:pPr>
          <w:r>
            <w:fldChar w:fldCharType="begin"/>
          </w:r>
          <w:r w:rsidR="00C5266F">
            <w:rPr>
              <w:color w:val="000000"/>
              <w:sz w:val="22"/>
              <w:szCs w:val="22"/>
            </w:rPr>
            <w:instrText>PAGE</w:instrText>
          </w:r>
          <w:r>
            <w:fldChar w:fldCharType="end"/>
          </w:r>
        </w:p>
        <w:p w:rsidR="00E85B08" w:rsidRDefault="00E85B08">
          <w:pPr>
            <w:spacing w:line="1" w:lineRule="auto"/>
          </w:pPr>
        </w:p>
      </w:tc>
    </w:tr>
  </w:tbl>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704" w:type="dxa"/>
      <w:tblLayout w:type="fixed"/>
      <w:tblLook w:val="01E0"/>
    </w:tblPr>
    <w:tblGrid>
      <w:gridCol w:w="10704"/>
    </w:tblGrid>
    <w:tr w:rsidR="00E85B08">
      <w:trPr>
        <w:trHeight w:val="720"/>
      </w:trPr>
      <w:tc>
        <w:tcPr>
          <w:tcW w:w="10704" w:type="dxa"/>
        </w:tcPr>
        <w:p w:rsidR="00E85B08" w:rsidRDefault="009172E3">
          <w:pPr>
            <w:jc w:val="center"/>
            <w:rPr>
              <w:color w:val="000000"/>
              <w:sz w:val="22"/>
              <w:szCs w:val="22"/>
            </w:rPr>
          </w:pPr>
          <w:r>
            <w:fldChar w:fldCharType="begin"/>
          </w:r>
          <w:r w:rsidR="00C5266F">
            <w:rPr>
              <w:color w:val="000000"/>
              <w:sz w:val="22"/>
              <w:szCs w:val="22"/>
            </w:rPr>
            <w:instrText>PAGE</w:instrText>
          </w:r>
          <w:r>
            <w:fldChar w:fldCharType="end"/>
          </w:r>
        </w:p>
        <w:p w:rsidR="00E85B08" w:rsidRDefault="00E85B08">
          <w:pPr>
            <w:spacing w:line="1" w:lineRule="auto"/>
          </w:pPr>
        </w:p>
      </w:tc>
    </w:tr>
  </w:tbl>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704" w:type="dxa"/>
      <w:tblLayout w:type="fixed"/>
      <w:tblLook w:val="01E0"/>
    </w:tblPr>
    <w:tblGrid>
      <w:gridCol w:w="10704"/>
    </w:tblGrid>
    <w:tr w:rsidR="00E85B08">
      <w:trPr>
        <w:trHeight w:val="720"/>
      </w:trPr>
      <w:tc>
        <w:tcPr>
          <w:tcW w:w="10704" w:type="dxa"/>
        </w:tcPr>
        <w:p w:rsidR="00E85B08" w:rsidRDefault="009172E3">
          <w:pPr>
            <w:jc w:val="center"/>
            <w:rPr>
              <w:color w:val="000000"/>
              <w:sz w:val="22"/>
              <w:szCs w:val="22"/>
            </w:rPr>
          </w:pPr>
          <w:r>
            <w:fldChar w:fldCharType="begin"/>
          </w:r>
          <w:r w:rsidR="00C5266F">
            <w:rPr>
              <w:color w:val="000000"/>
              <w:sz w:val="22"/>
              <w:szCs w:val="22"/>
            </w:rPr>
            <w:instrText>PAGE</w:instrText>
          </w:r>
          <w:r>
            <w:fldChar w:fldCharType="end"/>
          </w:r>
        </w:p>
        <w:p w:rsidR="00E85B08" w:rsidRDefault="00E85B08">
          <w:pPr>
            <w:spacing w:line="1" w:lineRule="auto"/>
          </w:pPr>
        </w:p>
      </w:tc>
    </w:tr>
  </w:tbl>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704" w:type="dxa"/>
      <w:tblLayout w:type="fixed"/>
      <w:tblLook w:val="01E0"/>
    </w:tblPr>
    <w:tblGrid>
      <w:gridCol w:w="10704"/>
    </w:tblGrid>
    <w:tr w:rsidR="00E85B08">
      <w:trPr>
        <w:trHeight w:val="720"/>
      </w:trPr>
      <w:tc>
        <w:tcPr>
          <w:tcW w:w="10704" w:type="dxa"/>
        </w:tcPr>
        <w:p w:rsidR="00E85B08" w:rsidRDefault="009172E3">
          <w:pPr>
            <w:jc w:val="center"/>
            <w:rPr>
              <w:color w:val="000000"/>
              <w:sz w:val="22"/>
              <w:szCs w:val="22"/>
            </w:rPr>
          </w:pPr>
          <w:r>
            <w:fldChar w:fldCharType="begin"/>
          </w:r>
          <w:r w:rsidR="00C5266F">
            <w:rPr>
              <w:color w:val="000000"/>
              <w:sz w:val="22"/>
              <w:szCs w:val="22"/>
            </w:rPr>
            <w:instrText>PAGE</w:instrText>
          </w:r>
          <w:r>
            <w:fldChar w:fldCharType="end"/>
          </w:r>
        </w:p>
        <w:p w:rsidR="00E85B08" w:rsidRDefault="00E85B08">
          <w:pPr>
            <w:spacing w:line="1" w:lineRule="auto"/>
          </w:pPr>
        </w:p>
      </w:tc>
    </w:tr>
  </w:tbl>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defaultTabStop w:val="708"/>
  <w:noPunctuationKerning/>
  <w:characterSpacingControl w:val="doNotCompress"/>
  <w:footnotePr>
    <w:footnote w:id="0"/>
    <w:footnote w:id="1"/>
  </w:footnotePr>
  <w:endnotePr>
    <w:endnote w:id="0"/>
    <w:endnote w:id="1"/>
  </w:endnotePr>
  <w:compat/>
  <w:rsids>
    <w:rsidRoot w:val="00E85B08"/>
    <w:rsid w:val="006F1D13"/>
    <w:rsid w:val="00713F12"/>
    <w:rsid w:val="00715407"/>
    <w:rsid w:val="009172E3"/>
    <w:rsid w:val="00C5266F"/>
    <w:rsid w:val="00E85B0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9172E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4">
    <w:name w:val="toc 4"/>
    <w:autoRedefine/>
    <w:rsid w:val="009B3C8F"/>
  </w:style>
  <w:style w:type="character" w:styleId="a3">
    <w:name w:val="Hyperlink"/>
    <w:rsid w:val="00E85B08"/>
    <w:rPr>
      <w:color w:val="0000FF"/>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18" Type="http://schemas.openxmlformats.org/officeDocument/2006/relationships/footer" Target="footer6.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 Type="http://schemas.openxmlformats.org/officeDocument/2006/relationships/settings" Target="settings.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base.garant.ru/12181732/b1c53f47d0bb3a791ad5868c560616f5/#block_503127" TargetMode="External"/><Relationship Id="rId11" Type="http://schemas.openxmlformats.org/officeDocument/2006/relationships/header" Target="head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6701</Words>
  <Characters>38198</Characters>
  <Application>Microsoft Office Word</Application>
  <DocSecurity>0</DocSecurity>
  <Lines>318</Lines>
  <Paragraphs>89</Paragraphs>
  <ScaleCrop>false</ScaleCrop>
  <Company/>
  <LinksUpToDate>false</LinksUpToDate>
  <CharactersWithSpaces>44810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Олеся</dc:creator>
  <cp:lastModifiedBy>Олеся</cp:lastModifiedBy>
  <cp:revision>2</cp:revision>
  <dcterms:created xsi:type="dcterms:W3CDTF">2022-01-18T13:40:00Z</dcterms:created>
  <dcterms:modified xsi:type="dcterms:W3CDTF">2022-01-18T13:40:00Z</dcterms:modified>
</cp:coreProperties>
</file>