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16" w:rsidRPr="00825FC7" w:rsidRDefault="00B61A16" w:rsidP="00B61A16">
      <w:pPr>
        <w:spacing w:after="0"/>
        <w:rPr>
          <w:vanish/>
        </w:rPr>
      </w:pPr>
    </w:p>
    <w:p w:rsidR="00B61A16" w:rsidRPr="00825FC7" w:rsidRDefault="00B61A16" w:rsidP="00B61A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A16" w:rsidRPr="00825FC7" w:rsidRDefault="00B61A16" w:rsidP="00B61A16">
      <w:pPr>
        <w:spacing w:after="0"/>
        <w:rPr>
          <w:vanish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70"/>
        <w:gridCol w:w="5486"/>
      </w:tblGrid>
      <w:tr w:rsidR="00B61A16" w:rsidRPr="00825FC7" w:rsidTr="00A838C2">
        <w:tc>
          <w:tcPr>
            <w:tcW w:w="4678" w:type="dxa"/>
            <w:shd w:val="clear" w:color="auto" w:fill="auto"/>
          </w:tcPr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6A3B47" w:rsidRDefault="006A3B47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органа опеки и попечительства </w:t>
            </w: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паспорт: 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выдан, дата выдачи)</w:t>
            </w:r>
          </w:p>
          <w:p w:rsidR="005336AA" w:rsidRPr="00825FC7" w:rsidRDefault="005336AA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25FC7">
        <w:rPr>
          <w:rFonts w:ascii="Times New Roman" w:hAnsi="Times New Roman"/>
          <w:sz w:val="24"/>
          <w:szCs w:val="24"/>
        </w:rPr>
        <w:t>подопечного,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достигш</w:t>
      </w:r>
      <w:r w:rsidRPr="00825FC7">
        <w:rPr>
          <w:rFonts w:ascii="Times New Roman" w:hAnsi="Times New Roman"/>
          <w:sz w:val="24"/>
          <w:szCs w:val="24"/>
        </w:rPr>
        <w:t>его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 w:rsidRPr="00825FC7">
        <w:rPr>
          <w:rFonts w:ascii="Times New Roman" w:hAnsi="Times New Roman"/>
          <w:sz w:val="24"/>
          <w:szCs w:val="24"/>
        </w:rPr>
        <w:t xml:space="preserve"> 14 лет, не признанного судом недееспособным, о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выдаче предварительного разрешения </w:t>
      </w:r>
      <w:r w:rsidRPr="00825FC7">
        <w:rPr>
          <w:rFonts w:ascii="Times New Roman" w:hAnsi="Times New Roman"/>
          <w:sz w:val="24"/>
          <w:szCs w:val="24"/>
        </w:rPr>
        <w:t>органа опеки и попечительства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дать </w:t>
      </w:r>
      <w:r w:rsidRPr="00825FC7">
        <w:rPr>
          <w:rFonts w:ascii="Times New Roman" w:hAnsi="Times New Roman"/>
          <w:sz w:val="24"/>
          <w:szCs w:val="24"/>
        </w:rPr>
        <w:t xml:space="preserve">согласие на совершение сделки с имуществом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предварительное разрешение дать </w:t>
      </w:r>
      <w:r w:rsidRPr="00825FC7">
        <w:rPr>
          <w:rFonts w:ascii="Times New Roman" w:hAnsi="Times New Roman"/>
          <w:sz w:val="24"/>
          <w:szCs w:val="24"/>
        </w:rPr>
        <w:t>согласие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совершение сделки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5FC7">
        <w:rPr>
          <w:rFonts w:ascii="Times New Roman" w:hAnsi="Times New Roman"/>
          <w:sz w:val="24"/>
          <w:szCs w:val="24"/>
        </w:rPr>
        <w:t>с имуществом моим законным представителям  _____________________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(совершаемая сделка)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(описание имущества)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принадлежащим мне 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(ФИО, год рождения)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(где доля __________________ в собственности принадлежит подопечному 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на праве общей долевой собственности),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(ФИО, год рождения)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(документы о государственной регистрации права собственности)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причина: улучшение жилищных условий, смена района проживания, семейные обстоятельства)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Сделка совершается при соблюдении следующих условий: 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(одновременное приобретение жилого помещения в собственность несовершеннолетнего, перечисление денежных средств на счет, открытый на имя подопечного, и т.д.)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Зарегистрирован(а) по адресу: 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Паспорт серии _____ N ________, выдан 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"__"__________________________ года.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_______________________________________________________</w:t>
      </w:r>
    </w:p>
    <w:p w:rsidR="000B19C5" w:rsidRDefault="00B61A16" w:rsidP="009A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F10CA1" w:rsidRPr="00B61A16" w:rsidRDefault="00F10CA1" w:rsidP="009A2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</w:pPr>
      <w:bookmarkStart w:id="0" w:name="_GoBack"/>
      <w:bookmarkEnd w:id="0"/>
    </w:p>
    <w:sectPr w:rsidR="00F10CA1" w:rsidRPr="00B61A16" w:rsidSect="00F10CA1"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61" w:rsidRDefault="009A2761" w:rsidP="009A2761">
      <w:pPr>
        <w:spacing w:after="0" w:line="240" w:lineRule="auto"/>
      </w:pPr>
      <w:r>
        <w:separator/>
      </w:r>
    </w:p>
  </w:endnote>
  <w:endnote w:type="continuationSeparator" w:id="0">
    <w:p w:rsidR="009A2761" w:rsidRDefault="009A2761" w:rsidP="009A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61" w:rsidRDefault="009A2761" w:rsidP="009A2761">
      <w:pPr>
        <w:spacing w:after="0" w:line="240" w:lineRule="auto"/>
      </w:pPr>
      <w:r>
        <w:separator/>
      </w:r>
    </w:p>
  </w:footnote>
  <w:footnote w:type="continuationSeparator" w:id="0">
    <w:p w:rsidR="009A2761" w:rsidRDefault="009A2761" w:rsidP="009A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E0"/>
    <w:rsid w:val="000A3566"/>
    <w:rsid w:val="000D5520"/>
    <w:rsid w:val="002703FF"/>
    <w:rsid w:val="00415346"/>
    <w:rsid w:val="005208E0"/>
    <w:rsid w:val="005336AA"/>
    <w:rsid w:val="006037C6"/>
    <w:rsid w:val="006A3B47"/>
    <w:rsid w:val="007A1451"/>
    <w:rsid w:val="00861A86"/>
    <w:rsid w:val="008760CC"/>
    <w:rsid w:val="008B217B"/>
    <w:rsid w:val="009A2761"/>
    <w:rsid w:val="00B61A16"/>
    <w:rsid w:val="00B81FC0"/>
    <w:rsid w:val="00BA2F4E"/>
    <w:rsid w:val="00C971CD"/>
    <w:rsid w:val="00CE2FDA"/>
    <w:rsid w:val="00E652DF"/>
    <w:rsid w:val="00E65A7E"/>
    <w:rsid w:val="00EB38FC"/>
    <w:rsid w:val="00F10CA1"/>
    <w:rsid w:val="00F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C456B2"/>
  <w15:chartTrackingRefBased/>
  <w15:docId w15:val="{1197E903-5ED7-4403-ADE9-E1810283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7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76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D7DD-0607-495F-B2BD-9869C88A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Мельнова Е.Ю.</cp:lastModifiedBy>
  <cp:revision>2</cp:revision>
  <cp:lastPrinted>2021-04-20T14:32:00Z</cp:lastPrinted>
  <dcterms:created xsi:type="dcterms:W3CDTF">2021-08-04T07:13:00Z</dcterms:created>
  <dcterms:modified xsi:type="dcterms:W3CDTF">2021-08-04T07:13:00Z</dcterms:modified>
</cp:coreProperties>
</file>