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16" w:rsidRPr="00825FC7" w:rsidRDefault="00B61A16" w:rsidP="00B61A16">
      <w:pPr>
        <w:spacing w:after="0"/>
        <w:rPr>
          <w:vanish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70"/>
        <w:gridCol w:w="5486"/>
      </w:tblGrid>
      <w:tr w:rsidR="00B61A16" w:rsidRPr="00825FC7" w:rsidTr="00A838C2">
        <w:tc>
          <w:tcPr>
            <w:tcW w:w="4678" w:type="dxa"/>
            <w:shd w:val="clear" w:color="auto" w:fill="auto"/>
          </w:tcPr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E652DF" w:rsidRDefault="00E652DF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органа опеки и попечительства </w:t>
            </w: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зарегистрированного по адресу: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паспорт: 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(номер, серия, выдан, дата выдачи)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действующего по доверенности от: 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</w:t>
            </w:r>
            <w:r w:rsidRPr="00825F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полностью)</w:t>
            </w:r>
          </w:p>
          <w:p w:rsidR="00E65A7E" w:rsidRPr="00825FC7" w:rsidRDefault="00E65A7E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Тел. 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61A16" w:rsidRPr="00825FC7" w:rsidRDefault="00B61A16" w:rsidP="00B61A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hAnsi="Times New Roman"/>
          <w:sz w:val="24"/>
          <w:szCs w:val="24"/>
        </w:rPr>
        <w:t xml:space="preserve">о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выдаче предварительного разрешения </w:t>
      </w:r>
      <w:r w:rsidRPr="00825FC7">
        <w:rPr>
          <w:rFonts w:ascii="Times New Roman" w:hAnsi="Times New Roman"/>
          <w:sz w:val="24"/>
          <w:szCs w:val="24"/>
        </w:rPr>
        <w:t>органа опеки и попечительства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дать </w:t>
      </w:r>
      <w:r w:rsidRPr="00825FC7">
        <w:rPr>
          <w:rFonts w:ascii="Times New Roman" w:hAnsi="Times New Roman"/>
          <w:sz w:val="24"/>
          <w:szCs w:val="24"/>
        </w:rPr>
        <w:t xml:space="preserve">согласие </w:t>
      </w:r>
      <w:r w:rsidRPr="00825FC7">
        <w:rPr>
          <w:rFonts w:ascii="Times New Roman" w:hAnsi="Times New Roman"/>
          <w:sz w:val="24"/>
          <w:szCs w:val="24"/>
        </w:rPr>
        <w:br/>
        <w:t>на совершение сделки с имуществом подопечного,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достигш</w:t>
      </w:r>
      <w:r w:rsidRPr="00825FC7">
        <w:rPr>
          <w:rFonts w:ascii="Times New Roman" w:hAnsi="Times New Roman"/>
          <w:sz w:val="24"/>
          <w:szCs w:val="24"/>
        </w:rPr>
        <w:t>его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 w:rsidRPr="00825FC7">
        <w:rPr>
          <w:rFonts w:ascii="Times New Roman" w:hAnsi="Times New Roman"/>
          <w:sz w:val="24"/>
          <w:szCs w:val="24"/>
        </w:rPr>
        <w:t xml:space="preserve"> 14 лет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предварительное разрешение дать </w:t>
      </w:r>
      <w:r w:rsidRPr="00825FC7">
        <w:rPr>
          <w:rFonts w:ascii="Times New Roman" w:hAnsi="Times New Roman"/>
          <w:sz w:val="24"/>
          <w:szCs w:val="24"/>
        </w:rPr>
        <w:t xml:space="preserve">согласие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совершение сделки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5FC7">
        <w:rPr>
          <w:rFonts w:ascii="Times New Roman" w:hAnsi="Times New Roman"/>
          <w:sz w:val="24"/>
          <w:szCs w:val="24"/>
        </w:rPr>
        <w:t>с имуществом подопечного,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достигш</w:t>
      </w:r>
      <w:r w:rsidRPr="00825FC7">
        <w:rPr>
          <w:rFonts w:ascii="Times New Roman" w:hAnsi="Times New Roman"/>
          <w:sz w:val="24"/>
          <w:szCs w:val="24"/>
        </w:rPr>
        <w:t>его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 w:rsidRPr="00825FC7">
        <w:rPr>
          <w:rFonts w:ascii="Times New Roman" w:hAnsi="Times New Roman"/>
          <w:sz w:val="24"/>
          <w:szCs w:val="24"/>
        </w:rPr>
        <w:t xml:space="preserve"> 14 лет ________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(совершаемая сделка)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по распоряжению имуществом 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(описание имущества)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принадлежащим на праве 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подопечному 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(ФИО, год рождения)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(где доля __________________ в собственности принадлежит подопечному 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на праве общей долевой собственности),</w:t>
      </w: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(ФИО, год рождения)</w:t>
      </w: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(документы о государственной регистрации права собственности) 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причина: улучшение жилищных условий, смена района проживания, семейные обстоятельства)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Сделка совершается при соблюдении следующих условий: 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(одновременное приобретение жилого помещения в собственность несовершеннолетнего, перечисление денежных средств на счет, открытый на имя подопечного, и т.д.)</w:t>
      </w:r>
    </w:p>
    <w:p w:rsidR="00E07FEF" w:rsidRPr="0007791E" w:rsidRDefault="00E07FEF" w:rsidP="00E07F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791E">
        <w:rPr>
          <w:rFonts w:ascii="Times New Roman" w:hAnsi="Times New Roman"/>
          <w:sz w:val="24"/>
          <w:szCs w:val="24"/>
        </w:rPr>
        <w:t>В случае обращения взыскания и реализации указанной квартиры, закладываемой по договору ипотеки, все средства, полученные нами после обращения взыскания и реализации указанной квартиры, оставшиеся после удовлетворения требований залогодержателя, обязуемся   направить в полном объеме на приобретение иного жилого помещения в собственность на имя детей.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Согласие  всех заинтересованных  лиц имеется, имущественные и жилищные права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br/>
        <w:t>и интересы подопечного(ых) ущемлены не будут.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Обязуюсь одновременно с совершением сделки 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(совершаемая сделка)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(купить, подарить, передать, перечислить на счет, открытый на имя подопечного, и т.п.)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С вышеуказанным заявлением согласен: 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Зарегистрирован(а) по адресу: 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Паспорт серии _____ N ________, выдан 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 "__"__________________________ года.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Приложение: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5.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6.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7.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8.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9. 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10. 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18.________________________________________________________________________________</w:t>
      </w:r>
    </w:p>
    <w:p w:rsidR="00B61A1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Обязуюсь не позднее, чем в месячный срок со дня совершения сделки с имуществом   </w:t>
      </w:r>
      <w:r w:rsidR="00B61A16"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Обязуюсь не позднее, чем в месячный срок со дня совершения сделки с имуществом   подопечного представить в орган опеки и попечительства следующие документы: 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(документы о государственной регистрации права собственности, выписку с лицевого счета, открытого на имя подопечного, копию договора и т.д.)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Подтверждаю достоверность представленной информации. Я предупрежден(а) об ответственности за представление ложных или неполных сведений. 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61A16" w:rsidRPr="00825FC7" w:rsidRDefault="00B61A16" w:rsidP="00B61A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A16" w:rsidRPr="00825FC7" w:rsidRDefault="00B61A16" w:rsidP="00B61A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A16" w:rsidRPr="00825FC7" w:rsidRDefault="00B61A16" w:rsidP="00B61A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A16" w:rsidRPr="00825FC7" w:rsidRDefault="00B61A16" w:rsidP="00B61A16">
      <w:pPr>
        <w:spacing w:after="0"/>
        <w:rPr>
          <w:vanish/>
        </w:rPr>
      </w:pPr>
    </w:p>
    <w:sectPr w:rsidR="00B61A16" w:rsidRPr="00825FC7" w:rsidSect="006A3B47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61" w:rsidRDefault="009A2761" w:rsidP="009A2761">
      <w:pPr>
        <w:spacing w:after="0" w:line="240" w:lineRule="auto"/>
      </w:pPr>
      <w:r>
        <w:separator/>
      </w:r>
    </w:p>
  </w:endnote>
  <w:endnote w:type="continuationSeparator" w:id="0">
    <w:p w:rsidR="009A2761" w:rsidRDefault="009A2761" w:rsidP="009A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61" w:rsidRDefault="009A2761" w:rsidP="009A2761">
      <w:pPr>
        <w:spacing w:after="0" w:line="240" w:lineRule="auto"/>
      </w:pPr>
      <w:r>
        <w:separator/>
      </w:r>
    </w:p>
  </w:footnote>
  <w:footnote w:type="continuationSeparator" w:id="0">
    <w:p w:rsidR="009A2761" w:rsidRDefault="009A2761" w:rsidP="009A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E0"/>
    <w:rsid w:val="000A3566"/>
    <w:rsid w:val="000D5520"/>
    <w:rsid w:val="002703FF"/>
    <w:rsid w:val="00415346"/>
    <w:rsid w:val="005208E0"/>
    <w:rsid w:val="005336AA"/>
    <w:rsid w:val="006037C6"/>
    <w:rsid w:val="006A3B47"/>
    <w:rsid w:val="007A1451"/>
    <w:rsid w:val="00861A86"/>
    <w:rsid w:val="008760CC"/>
    <w:rsid w:val="009A2761"/>
    <w:rsid w:val="00B61A16"/>
    <w:rsid w:val="00B81FC0"/>
    <w:rsid w:val="00BA2F4E"/>
    <w:rsid w:val="00C971CD"/>
    <w:rsid w:val="00CE2FDA"/>
    <w:rsid w:val="00E07FEF"/>
    <w:rsid w:val="00E652DF"/>
    <w:rsid w:val="00E65A7E"/>
    <w:rsid w:val="00EB38FC"/>
    <w:rsid w:val="00F8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6E6C28"/>
  <w15:chartTrackingRefBased/>
  <w15:docId w15:val="{1197E903-5ED7-4403-ADE9-E1810283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7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76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5742-85DD-466C-8FFA-FC7EE610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Мельнова Е.Ю.</cp:lastModifiedBy>
  <cp:revision>2</cp:revision>
  <cp:lastPrinted>2021-04-20T14:32:00Z</cp:lastPrinted>
  <dcterms:created xsi:type="dcterms:W3CDTF">2021-08-04T07:20:00Z</dcterms:created>
  <dcterms:modified xsi:type="dcterms:W3CDTF">2021-08-04T07:20:00Z</dcterms:modified>
</cp:coreProperties>
</file>