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Pr="007D7A25" w:rsidRDefault="00F67221" w:rsidP="00F67221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bookmarkStart w:id="0" w:name="_GoBack"/>
      <w:r w:rsidRPr="007D7A25">
        <w:rPr>
          <w:b/>
          <w:spacing w:val="2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</w:t>
      </w:r>
      <w:r w:rsidR="006D4532" w:rsidRPr="007D7A25">
        <w:rPr>
          <w:b/>
          <w:spacing w:val="2"/>
          <w:sz w:val="28"/>
          <w:szCs w:val="28"/>
          <w:lang w:eastAsia="ru-RU"/>
        </w:rPr>
        <w:t xml:space="preserve"> за 6 месяцев</w:t>
      </w:r>
      <w:r w:rsidR="00243CFC" w:rsidRPr="007D7A25">
        <w:rPr>
          <w:b/>
          <w:spacing w:val="2"/>
          <w:sz w:val="28"/>
          <w:szCs w:val="28"/>
          <w:lang w:eastAsia="ru-RU"/>
        </w:rPr>
        <w:t xml:space="preserve"> 2022</w:t>
      </w:r>
      <w:r w:rsidR="006D4532" w:rsidRPr="007D7A25">
        <w:rPr>
          <w:b/>
          <w:spacing w:val="2"/>
          <w:sz w:val="28"/>
          <w:szCs w:val="28"/>
          <w:lang w:eastAsia="ru-RU"/>
        </w:rPr>
        <w:t xml:space="preserve"> г.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lang w:eastAsia="ru-RU"/>
        </w:rPr>
      </w:pPr>
      <w:r w:rsidRPr="007D7A25">
        <w:rPr>
          <w:spacing w:val="2"/>
          <w:lang w:eastAsia="ru-RU"/>
        </w:rPr>
        <w:t xml:space="preserve">Наименование СО НКО –получателя </w:t>
      </w:r>
      <w:proofErr w:type="gramStart"/>
      <w:r w:rsidRPr="007D7A25">
        <w:rPr>
          <w:spacing w:val="2"/>
          <w:lang w:eastAsia="ru-RU"/>
        </w:rPr>
        <w:t xml:space="preserve">субсидии  </w:t>
      </w:r>
      <w:r w:rsidRPr="007D7A25">
        <w:rPr>
          <w:spacing w:val="2"/>
          <w:sz w:val="28"/>
          <w:szCs w:val="28"/>
          <w:lang w:eastAsia="ru-RU"/>
        </w:rPr>
        <w:t>Фонд</w:t>
      </w:r>
      <w:proofErr w:type="gramEnd"/>
      <w:r w:rsidRPr="007D7A25">
        <w:rPr>
          <w:spacing w:val="2"/>
          <w:sz w:val="28"/>
          <w:szCs w:val="28"/>
          <w:lang w:eastAsia="ru-RU"/>
        </w:rPr>
        <w:t xml:space="preserve"> социальной поддержки населения муниципального образования «Выборгский район» Ленинградской области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7D7A25">
        <w:rPr>
          <w:spacing w:val="2"/>
          <w:lang w:eastAsia="ru-RU"/>
        </w:rPr>
        <w:t xml:space="preserve">Наименование Проекта: </w:t>
      </w:r>
      <w:r w:rsidRPr="007D7A25">
        <w:rPr>
          <w:spacing w:val="2"/>
          <w:sz w:val="28"/>
          <w:szCs w:val="28"/>
          <w:lang w:eastAsia="ru-RU"/>
        </w:rPr>
        <w:t>«Будьте здоровы»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7D7A25">
        <w:rPr>
          <w:spacing w:val="2"/>
          <w:sz w:val="28"/>
          <w:szCs w:val="28"/>
          <w:lang w:eastAsia="ru-RU"/>
        </w:rPr>
        <w:t>Соглашение от 18 апреля 2022г №1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7D7A25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7D7A25">
        <w:rPr>
          <w:spacing w:val="2"/>
          <w:sz w:val="28"/>
          <w:szCs w:val="28"/>
          <w:lang w:eastAsia="ru-RU"/>
        </w:rPr>
        <w:t>Общая стоимость реализации проекта (</w:t>
      </w:r>
      <w:proofErr w:type="spellStart"/>
      <w:r w:rsidRPr="007D7A25">
        <w:rPr>
          <w:spacing w:val="2"/>
          <w:sz w:val="28"/>
          <w:szCs w:val="28"/>
          <w:lang w:eastAsia="ru-RU"/>
        </w:rPr>
        <w:t>руб</w:t>
      </w:r>
      <w:proofErr w:type="spellEnd"/>
      <w:r w:rsidRPr="007D7A25">
        <w:rPr>
          <w:spacing w:val="2"/>
          <w:sz w:val="28"/>
          <w:szCs w:val="28"/>
          <w:lang w:eastAsia="ru-RU"/>
        </w:rPr>
        <w:t>)-2000000,00</w:t>
      </w:r>
    </w:p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7D7A25">
        <w:rPr>
          <w:spacing w:val="2"/>
          <w:sz w:val="28"/>
          <w:szCs w:val="28"/>
          <w:lang w:eastAsia="ru-RU"/>
        </w:rPr>
        <w:t>Остаток субсидии (</w:t>
      </w:r>
      <w:proofErr w:type="spellStart"/>
      <w:r w:rsidRPr="007D7A25">
        <w:rPr>
          <w:spacing w:val="2"/>
          <w:sz w:val="28"/>
          <w:szCs w:val="28"/>
          <w:lang w:eastAsia="ru-RU"/>
        </w:rPr>
        <w:t>руб</w:t>
      </w:r>
      <w:proofErr w:type="spellEnd"/>
      <w:r w:rsidRPr="007D7A25">
        <w:rPr>
          <w:spacing w:val="2"/>
          <w:sz w:val="28"/>
          <w:szCs w:val="28"/>
          <w:lang w:eastAsia="ru-RU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1418"/>
        <w:gridCol w:w="708"/>
        <w:gridCol w:w="894"/>
        <w:gridCol w:w="1082"/>
      </w:tblGrid>
      <w:tr w:rsidR="007D7A25" w:rsidRPr="007D7A25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D7A25">
              <w:rPr>
                <w:sz w:val="20"/>
                <w:szCs w:val="20"/>
              </w:rPr>
              <w:t>Произ</w:t>
            </w:r>
            <w:proofErr w:type="spellEnd"/>
            <w:r w:rsidRPr="007D7A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D7A25">
              <w:rPr>
                <w:sz w:val="20"/>
                <w:szCs w:val="20"/>
              </w:rPr>
              <w:t>Возвра</w:t>
            </w:r>
            <w:proofErr w:type="spellEnd"/>
            <w:r w:rsidRPr="007D7A25">
              <w:rPr>
                <w:sz w:val="20"/>
                <w:szCs w:val="20"/>
              </w:rPr>
              <w:t>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Остаток Субсидии, руб.</w:t>
            </w:r>
          </w:p>
        </w:tc>
      </w:tr>
      <w:tr w:rsidR="007D7A25" w:rsidRPr="007D7A25" w:rsidTr="00243CFC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D7A25">
              <w:rPr>
                <w:sz w:val="20"/>
                <w:szCs w:val="20"/>
              </w:rPr>
              <w:t>предос</w:t>
            </w:r>
            <w:proofErr w:type="spellEnd"/>
            <w:r w:rsidRPr="007D7A2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ведено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D7A25">
              <w:rPr>
                <w:sz w:val="20"/>
                <w:szCs w:val="20"/>
              </w:rPr>
              <w:t>щено</w:t>
            </w:r>
            <w:proofErr w:type="spellEnd"/>
            <w:r w:rsidRPr="007D7A25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в том числе</w:t>
            </w:r>
          </w:p>
        </w:tc>
      </w:tr>
      <w:tr w:rsidR="007D7A25" w:rsidRPr="007D7A25" w:rsidTr="00243CFC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7D7A25">
              <w:rPr>
                <w:sz w:val="20"/>
                <w:szCs w:val="20"/>
              </w:rPr>
              <w:t>использо</w:t>
            </w:r>
            <w:proofErr w:type="spellEnd"/>
            <w:r w:rsidRPr="007D7A25">
              <w:rPr>
                <w:sz w:val="20"/>
                <w:szCs w:val="20"/>
              </w:rPr>
              <w:t>-</w:t>
            </w:r>
            <w:r w:rsidRPr="007D7A25">
              <w:rPr>
                <w:sz w:val="20"/>
                <w:szCs w:val="20"/>
              </w:rPr>
              <w:br/>
            </w:r>
            <w:proofErr w:type="spellStart"/>
            <w:r w:rsidRPr="007D7A25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7D7A25">
              <w:rPr>
                <w:sz w:val="20"/>
                <w:szCs w:val="20"/>
              </w:rPr>
              <w:t>, на 01.01.20__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D7A25">
              <w:rPr>
                <w:sz w:val="20"/>
                <w:szCs w:val="20"/>
              </w:rPr>
              <w:t>тавленной</w:t>
            </w:r>
            <w:proofErr w:type="spellEnd"/>
            <w:r w:rsidRPr="007D7A25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7D7A25">
              <w:rPr>
                <w:sz w:val="20"/>
                <w:szCs w:val="20"/>
              </w:rPr>
              <w:t>направ</w:t>
            </w:r>
            <w:proofErr w:type="spellEnd"/>
            <w:r w:rsidRPr="007D7A25">
              <w:rPr>
                <w:sz w:val="20"/>
                <w:szCs w:val="20"/>
              </w:rPr>
              <w:t>-</w:t>
            </w:r>
            <w:r w:rsidRPr="007D7A25">
              <w:rPr>
                <w:sz w:val="20"/>
                <w:szCs w:val="20"/>
              </w:rPr>
              <w:br/>
            </w:r>
            <w:proofErr w:type="spellStart"/>
            <w:r w:rsidRPr="007D7A25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7D7A25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7D7A25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7D7A25">
              <w:rPr>
                <w:sz w:val="20"/>
                <w:szCs w:val="20"/>
              </w:rPr>
              <w:t>бюджет</w:t>
            </w:r>
          </w:p>
        </w:tc>
      </w:tr>
      <w:tr w:rsidR="007D7A25" w:rsidRPr="007D7A25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18"/>
                <w:szCs w:val="18"/>
              </w:rPr>
            </w:pPr>
            <w:r w:rsidRPr="007D7A25">
              <w:rPr>
                <w:sz w:val="18"/>
                <w:szCs w:val="18"/>
              </w:rPr>
              <w:t>8</w:t>
            </w:r>
          </w:p>
        </w:tc>
      </w:tr>
      <w:tr w:rsidR="007D7A25" w:rsidRPr="007D7A25" w:rsidTr="006D4532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Фактическая помывка в бане пенсионеров и инвалидов на «льготных» условиях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188199,00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69700,00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7D7A25" w:rsidRPr="007D7A25" w:rsidTr="00243CFC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Прочие расходы по проекту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174131,00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F67221">
            <w:pPr>
              <w:pStyle w:val="a3"/>
              <w:rPr>
                <w:sz w:val="22"/>
                <w:szCs w:val="22"/>
              </w:rPr>
            </w:pPr>
            <w:r w:rsidRPr="007D7A25">
              <w:rPr>
                <w:sz w:val="22"/>
                <w:szCs w:val="22"/>
              </w:rPr>
              <w:t>120731,00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7D7A25" w:rsidRPr="007D7A25" w:rsidTr="006D4532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E92FFF">
            <w:pPr>
              <w:spacing w:line="315" w:lineRule="atLeast"/>
              <w:textAlignment w:val="baseline"/>
              <w:rPr>
                <w:sz w:val="22"/>
                <w:szCs w:val="22"/>
                <w:lang w:eastAsia="ru-RU"/>
              </w:rPr>
            </w:pPr>
            <w:r w:rsidRPr="007D7A25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E92FFF">
            <w:pPr>
              <w:rPr>
                <w:sz w:val="22"/>
                <w:szCs w:val="22"/>
                <w:lang w:eastAsia="ru-RU"/>
              </w:rPr>
            </w:pPr>
            <w:r w:rsidRPr="007D7A25">
              <w:rPr>
                <w:sz w:val="22"/>
                <w:szCs w:val="22"/>
                <w:lang w:eastAsia="ru-RU"/>
              </w:rPr>
              <w:t>362330,00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6D4532" w:rsidP="00E92FFF">
            <w:pPr>
              <w:rPr>
                <w:sz w:val="22"/>
                <w:szCs w:val="22"/>
                <w:lang w:eastAsia="ru-RU"/>
              </w:rPr>
            </w:pPr>
            <w:r w:rsidRPr="007D7A25">
              <w:rPr>
                <w:sz w:val="22"/>
                <w:szCs w:val="22"/>
                <w:lang w:eastAsia="ru-RU"/>
              </w:rPr>
              <w:t>190431,00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7D7A25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7D7A25" w:rsidRDefault="00F67221" w:rsidP="00E92FF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7D7A25" w:rsidRDefault="00F67221" w:rsidP="00F67221">
      <w:pPr>
        <w:spacing w:line="315" w:lineRule="atLeast"/>
        <w:textAlignment w:val="baseline"/>
        <w:rPr>
          <w:spacing w:val="2"/>
          <w:sz w:val="20"/>
          <w:szCs w:val="20"/>
          <w:lang w:eastAsia="ru-RU"/>
        </w:rPr>
      </w:pPr>
      <w:r w:rsidRPr="007D7A25">
        <w:rPr>
          <w:spacing w:val="2"/>
          <w:sz w:val="22"/>
          <w:szCs w:val="22"/>
          <w:lang w:eastAsia="ru-RU"/>
        </w:rPr>
        <w:br/>
      </w:r>
      <w:r w:rsidRPr="007D7A25">
        <w:rPr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7D7A25">
        <w:rPr>
          <w:spacing w:val="2"/>
          <w:sz w:val="20"/>
          <w:szCs w:val="20"/>
          <w:lang w:eastAsia="ru-RU"/>
        </w:rPr>
        <w:br/>
      </w:r>
    </w:p>
    <w:p w:rsidR="00F67221" w:rsidRPr="007D7A25" w:rsidRDefault="00F67221" w:rsidP="00F67221">
      <w:r w:rsidRPr="007D7A25">
        <w:rPr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7D7A25">
        <w:rPr>
          <w:spacing w:val="2"/>
          <w:sz w:val="20"/>
          <w:szCs w:val="20"/>
          <w:lang w:eastAsia="ru-RU"/>
        </w:rPr>
        <w:br/>
      </w:r>
      <w:r w:rsidRPr="007D7A25">
        <w:rPr>
          <w:spacing w:val="2"/>
          <w:lang w:eastAsia="ru-RU"/>
        </w:rPr>
        <w:br/>
      </w:r>
      <w:r w:rsidR="006D4532" w:rsidRPr="007D7A25">
        <w:t>04</w:t>
      </w:r>
      <w:r w:rsidRPr="007D7A25">
        <w:t>.</w:t>
      </w:r>
      <w:r w:rsidR="006D4532" w:rsidRPr="007D7A25">
        <w:t>07</w:t>
      </w:r>
      <w:r w:rsidRPr="007D7A25">
        <w:t>.2022</w:t>
      </w:r>
      <w:r w:rsidR="006D4532" w:rsidRPr="007D7A25">
        <w:t xml:space="preserve"> г.</w:t>
      </w:r>
    </w:p>
    <w:p w:rsidR="00F67221" w:rsidRPr="007D7A25" w:rsidRDefault="00F67221" w:rsidP="00F67221"/>
    <w:p w:rsidR="00F67221" w:rsidRPr="007D7A25" w:rsidRDefault="00F67221" w:rsidP="00F67221">
      <w:r w:rsidRPr="007D7A25">
        <w:t xml:space="preserve">Директор Фонда                                                                       </w:t>
      </w:r>
      <w:proofErr w:type="spellStart"/>
      <w:r w:rsidRPr="007D7A25">
        <w:t>А.Н.Свищ</w:t>
      </w:r>
      <w:proofErr w:type="spellEnd"/>
    </w:p>
    <w:p w:rsidR="00F67221" w:rsidRPr="007D7A25" w:rsidRDefault="00F67221" w:rsidP="00F67221"/>
    <w:p w:rsidR="00F67221" w:rsidRPr="007D7A25" w:rsidRDefault="00F67221" w:rsidP="00F67221">
      <w:proofErr w:type="spellStart"/>
      <w:r w:rsidRPr="007D7A25">
        <w:t>Гл.бухгалтер</w:t>
      </w:r>
      <w:proofErr w:type="spellEnd"/>
      <w:r w:rsidRPr="007D7A25">
        <w:t xml:space="preserve">                                                                             </w:t>
      </w:r>
      <w:proofErr w:type="spellStart"/>
      <w:r w:rsidRPr="007D7A25">
        <w:t>Н.Н.Коновалова</w:t>
      </w:r>
      <w:proofErr w:type="spellEnd"/>
    </w:p>
    <w:p w:rsidR="00F67221" w:rsidRPr="007D7A25" w:rsidRDefault="00F67221" w:rsidP="00F67221">
      <w:r w:rsidRPr="007D7A25">
        <w:t xml:space="preserve">                                                                </w:t>
      </w:r>
      <w:proofErr w:type="spellStart"/>
      <w:r w:rsidRPr="007D7A25">
        <w:t>М.п</w:t>
      </w:r>
      <w:proofErr w:type="spellEnd"/>
      <w:r w:rsidRPr="007D7A25">
        <w:t>.</w:t>
      </w:r>
    </w:p>
    <w:bookmarkEnd w:id="0"/>
    <w:p w:rsidR="00343C88" w:rsidRPr="007D7A25" w:rsidRDefault="00343C88"/>
    <w:sectPr w:rsidR="00343C88" w:rsidRPr="007D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6D4532"/>
    <w:rsid w:val="007D7A25"/>
    <w:rsid w:val="009B06F2"/>
    <w:rsid w:val="00CA57FE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D388-528A-47E7-A73D-98A7D67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7</cp:revision>
  <cp:lastPrinted>2022-12-20T19:23:00Z</cp:lastPrinted>
  <dcterms:created xsi:type="dcterms:W3CDTF">2022-04-20T07:53:00Z</dcterms:created>
  <dcterms:modified xsi:type="dcterms:W3CDTF">2023-02-27T08:25:00Z</dcterms:modified>
</cp:coreProperties>
</file>