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66E" w:rsidRDefault="00DE166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E166E" w:rsidRDefault="00DE166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E166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E166E" w:rsidRDefault="00DE166E">
            <w:pPr>
              <w:pStyle w:val="ConsPlusNormal"/>
              <w:outlineLvl w:val="0"/>
            </w:pPr>
            <w:r>
              <w:t>8 июня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E166E" w:rsidRDefault="00DE166E">
            <w:pPr>
              <w:pStyle w:val="ConsPlusNormal"/>
              <w:jc w:val="right"/>
              <w:outlineLvl w:val="0"/>
            </w:pPr>
            <w:r>
              <w:t>N 26-оз</w:t>
            </w:r>
          </w:p>
        </w:tc>
      </w:tr>
    </w:tbl>
    <w:p w:rsidR="00DE166E" w:rsidRDefault="00DE16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166E" w:rsidRDefault="00DE166E">
      <w:pPr>
        <w:pStyle w:val="ConsPlusNormal"/>
        <w:jc w:val="center"/>
      </w:pPr>
    </w:p>
    <w:p w:rsidR="00DE166E" w:rsidRDefault="00DE166E">
      <w:pPr>
        <w:pStyle w:val="ConsPlusTitle"/>
        <w:jc w:val="center"/>
      </w:pPr>
      <w:r>
        <w:t>ЛЕНИНГРАДСКАЯ ОБЛАСТЬ</w:t>
      </w:r>
    </w:p>
    <w:p w:rsidR="00DE166E" w:rsidRDefault="00DE166E">
      <w:pPr>
        <w:pStyle w:val="ConsPlusTitle"/>
        <w:jc w:val="center"/>
      </w:pPr>
    </w:p>
    <w:p w:rsidR="00DE166E" w:rsidRDefault="00DE166E">
      <w:pPr>
        <w:pStyle w:val="ConsPlusTitle"/>
        <w:jc w:val="center"/>
      </w:pPr>
      <w:r>
        <w:t>ОБЛАСТНОЙ ЗАКОН</w:t>
      </w:r>
    </w:p>
    <w:p w:rsidR="00DE166E" w:rsidRDefault="00DE166E">
      <w:pPr>
        <w:pStyle w:val="ConsPlusTitle"/>
        <w:jc w:val="center"/>
      </w:pPr>
    </w:p>
    <w:p w:rsidR="00DE166E" w:rsidRDefault="00DE166E">
      <w:pPr>
        <w:pStyle w:val="ConsPlusTitle"/>
        <w:jc w:val="center"/>
      </w:pPr>
      <w:r>
        <w:t>ОБ ИСЧИСЛЕНИИ СТАЖА ГОСУДАРСТВЕННОЙ ГРАЖДАНСКОЙ СЛУЖБЫ</w:t>
      </w:r>
    </w:p>
    <w:p w:rsidR="00DE166E" w:rsidRDefault="00DE166E">
      <w:pPr>
        <w:pStyle w:val="ConsPlusTitle"/>
        <w:jc w:val="center"/>
      </w:pPr>
      <w:r>
        <w:t>ЛЕНИНГРАДСКОЙ ОБЛАСТИ И МУНИЦИПАЛЬНОЙ СЛУЖБЫ</w:t>
      </w:r>
    </w:p>
    <w:p w:rsidR="00DE166E" w:rsidRDefault="00DE166E">
      <w:pPr>
        <w:pStyle w:val="ConsPlusTitle"/>
        <w:jc w:val="center"/>
      </w:pPr>
      <w:r>
        <w:t>В ЛЕНИНГРАДСКОЙ ОБЛАСТИ</w:t>
      </w:r>
    </w:p>
    <w:p w:rsidR="00DE166E" w:rsidRDefault="00DE166E">
      <w:pPr>
        <w:pStyle w:val="ConsPlusNormal"/>
        <w:jc w:val="center"/>
      </w:pPr>
    </w:p>
    <w:p w:rsidR="00DE166E" w:rsidRDefault="00DE166E">
      <w:pPr>
        <w:pStyle w:val="ConsPlusNormal"/>
        <w:jc w:val="center"/>
      </w:pPr>
      <w:r>
        <w:t>(Принят Законодательным собранием Ленинградской области</w:t>
      </w:r>
    </w:p>
    <w:p w:rsidR="00DE166E" w:rsidRDefault="00DE166E">
      <w:pPr>
        <w:pStyle w:val="ConsPlusNormal"/>
        <w:jc w:val="center"/>
      </w:pPr>
      <w:r>
        <w:t>26 мая 2010 года)</w:t>
      </w:r>
    </w:p>
    <w:p w:rsidR="00DE166E" w:rsidRDefault="00DE166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16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66E" w:rsidRDefault="00DE166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66E" w:rsidRDefault="00DE166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166E" w:rsidRDefault="00DE16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166E" w:rsidRDefault="00DE166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Областных законов Ленинградской области от 29.12.2012 </w:t>
            </w:r>
            <w:hyperlink r:id="rId5" w:history="1">
              <w:r>
                <w:rPr>
                  <w:color w:val="0000FF"/>
                </w:rPr>
                <w:t>N 104-оз</w:t>
              </w:r>
            </w:hyperlink>
            <w:r>
              <w:rPr>
                <w:color w:val="392C69"/>
              </w:rPr>
              <w:t>,</w:t>
            </w:r>
          </w:p>
          <w:p w:rsidR="00DE166E" w:rsidRDefault="00DE16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03.10.2013 </w:t>
            </w:r>
            <w:hyperlink r:id="rId6" w:history="1">
              <w:r>
                <w:rPr>
                  <w:color w:val="0000FF"/>
                </w:rPr>
                <w:t>N 66-оз</w:t>
              </w:r>
            </w:hyperlink>
            <w:r>
              <w:rPr>
                <w:color w:val="392C69"/>
              </w:rPr>
              <w:t xml:space="preserve">, от 09.06.2014 </w:t>
            </w:r>
            <w:hyperlink r:id="rId7" w:history="1">
              <w:r>
                <w:rPr>
                  <w:color w:val="0000FF"/>
                </w:rPr>
                <w:t>N 35-оз</w:t>
              </w:r>
            </w:hyperlink>
            <w:r>
              <w:rPr>
                <w:color w:val="392C69"/>
              </w:rPr>
              <w:t xml:space="preserve">, от 15.02.2016 </w:t>
            </w:r>
            <w:hyperlink r:id="rId8" w:history="1">
              <w:r>
                <w:rPr>
                  <w:color w:val="0000FF"/>
                </w:rPr>
                <w:t>N 5-оз</w:t>
              </w:r>
            </w:hyperlink>
            <w:r>
              <w:rPr>
                <w:color w:val="392C69"/>
              </w:rPr>
              <w:t>,</w:t>
            </w:r>
          </w:p>
          <w:p w:rsidR="00DE166E" w:rsidRDefault="00DE16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12.02.2021 </w:t>
            </w:r>
            <w:hyperlink r:id="rId9" w:history="1">
              <w:r>
                <w:rPr>
                  <w:color w:val="0000FF"/>
                </w:rPr>
                <w:t>N 6-оз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66E" w:rsidRDefault="00DE166E"/>
        </w:tc>
      </w:tr>
    </w:tbl>
    <w:p w:rsidR="00DE166E" w:rsidRDefault="00DE166E">
      <w:pPr>
        <w:pStyle w:val="ConsPlusNormal"/>
        <w:ind w:firstLine="540"/>
        <w:jc w:val="both"/>
      </w:pPr>
    </w:p>
    <w:p w:rsidR="00DE166E" w:rsidRDefault="00DE166E">
      <w:pPr>
        <w:pStyle w:val="ConsPlusNormal"/>
        <w:ind w:firstLine="540"/>
        <w:jc w:val="both"/>
      </w:pPr>
      <w:r>
        <w:t>Настоящий областной закон регулирует правовые отношения, связанные с исчислением стажа государственной гражданской службы Ленинградской области и муниципальной службы в Ленинградской области для установления государственным гражданским служащим Ленинградской области и муниципальным служащим в Ленинградской области (далее также - гражданские и муниципальные служащие)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Ленинградской области и муниципальную службу в Ленинградской области, а также назначения пенсии за выслугу лет гражданских и муниципальных служащих (далее также - стаж гражданской и муниципальной службы) и зачетом в него иных периодов замещения должностей.</w:t>
      </w:r>
    </w:p>
    <w:p w:rsidR="00DE166E" w:rsidRDefault="00DE166E">
      <w:pPr>
        <w:pStyle w:val="ConsPlusNormal"/>
        <w:ind w:firstLine="540"/>
        <w:jc w:val="both"/>
      </w:pPr>
    </w:p>
    <w:p w:rsidR="00DE166E" w:rsidRDefault="00DE166E">
      <w:pPr>
        <w:pStyle w:val="ConsPlusTitle"/>
        <w:jc w:val="center"/>
        <w:outlineLvl w:val="1"/>
      </w:pPr>
      <w:r>
        <w:t>Глава 1. ОБЩИЕ ПОЛОЖЕНИЯ</w:t>
      </w:r>
    </w:p>
    <w:p w:rsidR="00DE166E" w:rsidRDefault="00DE166E">
      <w:pPr>
        <w:pStyle w:val="ConsPlusNormal"/>
        <w:ind w:firstLine="540"/>
        <w:jc w:val="both"/>
      </w:pPr>
    </w:p>
    <w:p w:rsidR="00DE166E" w:rsidRDefault="00DE166E">
      <w:pPr>
        <w:pStyle w:val="ConsPlusTitle"/>
        <w:ind w:firstLine="540"/>
        <w:jc w:val="both"/>
        <w:outlineLvl w:val="2"/>
      </w:pPr>
      <w:r>
        <w:t>Статья 1. Правовая основа настоящего областного закона</w:t>
      </w:r>
    </w:p>
    <w:p w:rsidR="00DE166E" w:rsidRDefault="00DE166E">
      <w:pPr>
        <w:pStyle w:val="ConsPlusNormal"/>
        <w:ind w:firstLine="540"/>
        <w:jc w:val="both"/>
      </w:pPr>
    </w:p>
    <w:p w:rsidR="00DE166E" w:rsidRDefault="00DE166E">
      <w:pPr>
        <w:pStyle w:val="ConsPlusNormal"/>
        <w:ind w:firstLine="540"/>
        <w:jc w:val="both"/>
      </w:pPr>
      <w:r>
        <w:t xml:space="preserve">Правовую основу настоящего областного закона составляют </w:t>
      </w:r>
      <w:hyperlink r:id="rId10" w:history="1">
        <w:r>
          <w:rPr>
            <w:color w:val="0000FF"/>
          </w:rPr>
          <w:t>Конституция</w:t>
        </w:r>
      </w:hyperlink>
      <w:r>
        <w:t xml:space="preserve"> Российской Федерации, Трудовой </w:t>
      </w:r>
      <w:hyperlink r:id="rId11" w:history="1">
        <w:r>
          <w:rPr>
            <w:color w:val="0000FF"/>
          </w:rPr>
          <w:t>кодекс</w:t>
        </w:r>
      </w:hyperlink>
      <w:r>
        <w:t xml:space="preserve"> Российской Федерации,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мая 2003 года N 58-ФЗ "О системе государственной службы Российской Федерации",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27 июля 2004 года N 79-ФЗ "О государственной гражданской службе Российской Федерации",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 марта 2007 года N 25-ФЗ "О муниципальной службе в Российской Федерации", областной </w:t>
      </w:r>
      <w:hyperlink r:id="rId15" w:history="1">
        <w:r>
          <w:rPr>
            <w:color w:val="0000FF"/>
          </w:rPr>
          <w:t>закон</w:t>
        </w:r>
      </w:hyperlink>
      <w:r>
        <w:t xml:space="preserve"> от 25 февраля 2005 года N 11-оз "О правовом регулировании государственной гражданской службы Ленинградской области", областной </w:t>
      </w:r>
      <w:hyperlink r:id="rId16" w:history="1">
        <w:r>
          <w:rPr>
            <w:color w:val="0000FF"/>
          </w:rPr>
          <w:t>закон</w:t>
        </w:r>
      </w:hyperlink>
      <w:r>
        <w:t xml:space="preserve"> от 11 марта 2008 года N 14-оз "О правовом регулировании муниципальной службы в Ленинградской области".</w:t>
      </w:r>
    </w:p>
    <w:p w:rsidR="00DE166E" w:rsidRDefault="00DE166E">
      <w:pPr>
        <w:pStyle w:val="ConsPlusNormal"/>
        <w:ind w:firstLine="540"/>
        <w:jc w:val="both"/>
      </w:pPr>
    </w:p>
    <w:p w:rsidR="00DE166E" w:rsidRDefault="00DE166E">
      <w:pPr>
        <w:pStyle w:val="ConsPlusTitle"/>
        <w:ind w:firstLine="540"/>
        <w:jc w:val="both"/>
        <w:outlineLvl w:val="2"/>
      </w:pPr>
      <w:r>
        <w:t>Статья 2. Стаж гражданской и муниципальной службы</w:t>
      </w:r>
    </w:p>
    <w:p w:rsidR="00DE166E" w:rsidRDefault="00DE166E">
      <w:pPr>
        <w:pStyle w:val="ConsPlusNormal"/>
        <w:ind w:firstLine="540"/>
        <w:jc w:val="both"/>
      </w:pPr>
    </w:p>
    <w:p w:rsidR="00DE166E" w:rsidRDefault="00DE166E">
      <w:pPr>
        <w:pStyle w:val="ConsPlusNormal"/>
        <w:ind w:firstLine="540"/>
        <w:jc w:val="both"/>
      </w:pPr>
      <w:r>
        <w:t xml:space="preserve">Стаж гражданской и муниципальной службы - это трудовой стаж, представляющий собой суммарную (общую) продолжительность периодов работы (службы) на должностях (в том числе на государственных должностях, муниципальных должностях, воинских должностях, должностях государственной службы иных видов) в государственных органах, в органах местного </w:t>
      </w:r>
      <w:r>
        <w:lastRenderedPageBreak/>
        <w:t>самоуправления, аппаратах избирательных комиссий муниципальных образований, действующих на постоянной основе и являющихся юридическими лицами, а также иных периодов трудовой деятельности, учитываемый в соответствии с настоящим областным законом при определении права гражданских и муниципальных служащих для установления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Ленинградской области и муниципальную службу в Ленинградской области, а также назначения пенсии за выслугу лет гражданских и муниципальных служащих и исчисления размера этой пенсии.</w:t>
      </w:r>
    </w:p>
    <w:p w:rsidR="00DE166E" w:rsidRDefault="00DE166E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Ленинградской области от 15.02.2016 N 5-оз)</w:t>
      </w:r>
    </w:p>
    <w:p w:rsidR="00DE166E" w:rsidRDefault="00DE166E">
      <w:pPr>
        <w:pStyle w:val="ConsPlusNormal"/>
        <w:ind w:firstLine="540"/>
        <w:jc w:val="both"/>
      </w:pPr>
    </w:p>
    <w:p w:rsidR="00DE166E" w:rsidRDefault="00DE166E">
      <w:pPr>
        <w:pStyle w:val="ConsPlusTitle"/>
        <w:jc w:val="center"/>
        <w:outlineLvl w:val="1"/>
      </w:pPr>
      <w:r>
        <w:t>Глава 2. ИСЧИСЛЕНИЕ СТАЖА ГРАЖДАНСКОЙ И МУНИЦИПАЛЬНОЙ СЛУЖБЫ</w:t>
      </w:r>
    </w:p>
    <w:p w:rsidR="00DE166E" w:rsidRDefault="00DE166E">
      <w:pPr>
        <w:pStyle w:val="ConsPlusNormal"/>
        <w:ind w:firstLine="540"/>
        <w:jc w:val="both"/>
      </w:pPr>
    </w:p>
    <w:p w:rsidR="00DE166E" w:rsidRDefault="00DE166E">
      <w:pPr>
        <w:pStyle w:val="ConsPlusTitle"/>
        <w:ind w:firstLine="540"/>
        <w:jc w:val="both"/>
        <w:outlineLvl w:val="2"/>
      </w:pPr>
      <w:r>
        <w:t>Статья 3. Периоды государственной (муниципальной) службы (работы) и иные периоды замещения должностей, включаемые (засчитываемые) в стаж гражданской и муниципальной службы</w:t>
      </w:r>
    </w:p>
    <w:p w:rsidR="00DE166E" w:rsidRDefault="00DE166E">
      <w:pPr>
        <w:pStyle w:val="ConsPlusNormal"/>
        <w:ind w:firstLine="540"/>
        <w:jc w:val="both"/>
      </w:pPr>
    </w:p>
    <w:p w:rsidR="00DE166E" w:rsidRDefault="00DE166E">
      <w:pPr>
        <w:pStyle w:val="ConsPlusNormal"/>
        <w:ind w:firstLine="540"/>
        <w:jc w:val="both"/>
      </w:pPr>
      <w:r>
        <w:t xml:space="preserve">Утвердить </w:t>
      </w:r>
      <w:hyperlink w:anchor="P116" w:history="1">
        <w:r>
          <w:rPr>
            <w:color w:val="0000FF"/>
          </w:rPr>
          <w:t>Перечень</w:t>
        </w:r>
      </w:hyperlink>
      <w:r>
        <w:t xml:space="preserve"> периодов государственной (муниципальной) службы (работы) и иных периодов замещения должностей, включаемых (засчитываемых) в стаж государственной гражданской службы Ленинградской области и муниципальной службы в Ленинградской области для установления государственным гражданским служащим Ленинградской области и муниципальным служащим в Ленинградской области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Ленинградской области и муниципальную службу в Ленинградской области, а также назначения пенсии за выслугу лет гражданских и муниципальных служащих (далее - Перечень), согласно приложению к настоящему областному закону.</w:t>
      </w:r>
    </w:p>
    <w:p w:rsidR="00DE166E" w:rsidRDefault="00DE166E">
      <w:pPr>
        <w:pStyle w:val="ConsPlusNormal"/>
        <w:ind w:firstLine="540"/>
        <w:jc w:val="both"/>
      </w:pPr>
    </w:p>
    <w:p w:rsidR="00DE166E" w:rsidRDefault="00DE166E">
      <w:pPr>
        <w:pStyle w:val="ConsPlusTitle"/>
        <w:ind w:firstLine="540"/>
        <w:jc w:val="both"/>
        <w:outlineLvl w:val="2"/>
      </w:pPr>
      <w:r>
        <w:t>Статья 4. Общий порядок исчисления стажа гражданской и муниципальной службы</w:t>
      </w:r>
    </w:p>
    <w:p w:rsidR="00DE166E" w:rsidRDefault="00DE166E">
      <w:pPr>
        <w:pStyle w:val="ConsPlusNormal"/>
        <w:ind w:firstLine="540"/>
        <w:jc w:val="both"/>
      </w:pPr>
    </w:p>
    <w:p w:rsidR="00DE166E" w:rsidRDefault="00DE166E">
      <w:pPr>
        <w:pStyle w:val="ConsPlusNormal"/>
        <w:ind w:firstLine="540"/>
        <w:jc w:val="both"/>
      </w:pPr>
      <w:r>
        <w:t xml:space="preserve">1. В стаж гражданской и муниципальной службы включаются (засчитываются) периоды государственной (муниципальной) службы (работы) и иные периоды, указанные в </w:t>
      </w:r>
      <w:hyperlink w:anchor="P116" w:history="1">
        <w:r>
          <w:rPr>
            <w:color w:val="0000FF"/>
          </w:rPr>
          <w:t>Перечне</w:t>
        </w:r>
      </w:hyperlink>
      <w:r>
        <w:t>, утвержденном настоящим областным законом.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>2. При исчислении стажа гражданской и муниципальной службы суммируются все включаемые (засчитываемые) в него периоды службы (работы) независимо от сроков перерыва в службе (работе).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>3. Стаж гражданской и муниципальной службы в районах Крайнего Севера и приравненных к ним местностях исчисляется год за год.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 xml:space="preserve">4. При включении (зачете) в стаж гражданской и муниципальной службы периодов, указанных в </w:t>
      </w:r>
      <w:hyperlink w:anchor="P185" w:history="1">
        <w:r>
          <w:rPr>
            <w:color w:val="0000FF"/>
          </w:rPr>
          <w:t>подпункте "л" пункта 22</w:t>
        </w:r>
      </w:hyperlink>
      <w:r>
        <w:t xml:space="preserve"> и </w:t>
      </w:r>
      <w:hyperlink w:anchor="P186" w:history="1">
        <w:r>
          <w:rPr>
            <w:color w:val="0000FF"/>
          </w:rPr>
          <w:t>пунктах 23</w:t>
        </w:r>
      </w:hyperlink>
      <w:r>
        <w:t xml:space="preserve"> и </w:t>
      </w:r>
      <w:hyperlink w:anchor="P187" w:history="1">
        <w:r>
          <w:rPr>
            <w:color w:val="0000FF"/>
          </w:rPr>
          <w:t>24</w:t>
        </w:r>
      </w:hyperlink>
      <w:r>
        <w:t xml:space="preserve"> Перечня, утвержденного настоящим областным законом, учитывается служба (работа) в аппаратах профсоюзных, партийных органов, органов ВЛКСМ и в аппаратах органов исполнительной власти на должностях руководителей, специалистов и служащих, за исключением должностей, не относящихся к этой категории (должности по техническому обеспечению деятельности аппарата).</w:t>
      </w:r>
    </w:p>
    <w:p w:rsidR="00DE166E" w:rsidRDefault="00DE166E">
      <w:pPr>
        <w:pStyle w:val="ConsPlusNormal"/>
        <w:ind w:firstLine="540"/>
        <w:jc w:val="both"/>
      </w:pPr>
    </w:p>
    <w:p w:rsidR="00DE166E" w:rsidRDefault="00DE166E">
      <w:pPr>
        <w:pStyle w:val="ConsPlusTitle"/>
        <w:ind w:firstLine="540"/>
        <w:jc w:val="both"/>
        <w:outlineLvl w:val="2"/>
      </w:pPr>
      <w:r>
        <w:t>Статья 5. Исчисление стажа гражданской и муниципальной службы для установления гражданским и муниципальным служащим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и муниципальную службу</w:t>
      </w:r>
    </w:p>
    <w:p w:rsidR="00DE166E" w:rsidRDefault="00DE166E">
      <w:pPr>
        <w:pStyle w:val="ConsPlusNormal"/>
        <w:ind w:firstLine="540"/>
        <w:jc w:val="both"/>
      </w:pPr>
    </w:p>
    <w:p w:rsidR="00DE166E" w:rsidRDefault="00DE166E">
      <w:pPr>
        <w:pStyle w:val="ConsPlusNormal"/>
        <w:ind w:firstLine="540"/>
        <w:jc w:val="both"/>
      </w:pPr>
      <w:r>
        <w:lastRenderedPageBreak/>
        <w:t>1. Стаж гражданской и муниципальной службы для установления гражданским и муниципальным служащим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и муниципальную службу устанавливается правовым актом представителя нанимателя (работодателя) или уполномоченного им лица.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>2. На основании правового акта представителя нанимателя (работодателя) или уполномоченного им лица в стаж гражданской и муниципальной службы для установления гражданским и муниципальным служащим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и муниципальную службу засчитываются периоды замещения отдельных должностей руководителей и специалистов на предприятиях, в учреждениях и организациях, опыт и знание работы в которых необходимы гражданским и муниципальным служащим для выполнения должностных обязанностей в соответствии с должностным регламентом гражданского служащего, должностной инструкцией муниципального служащего. Периоды работы в указанных должностях, засчитываемые в стаж гражданской и муниципальной службы, в совокупности не должны превышать пять лет.</w:t>
      </w:r>
    </w:p>
    <w:p w:rsidR="00DE166E" w:rsidRDefault="00DE166E">
      <w:pPr>
        <w:pStyle w:val="ConsPlusNormal"/>
        <w:ind w:firstLine="540"/>
        <w:jc w:val="both"/>
      </w:pPr>
    </w:p>
    <w:p w:rsidR="00DE166E" w:rsidRDefault="00DE166E">
      <w:pPr>
        <w:pStyle w:val="ConsPlusTitle"/>
        <w:ind w:firstLine="540"/>
        <w:jc w:val="both"/>
        <w:outlineLvl w:val="2"/>
      </w:pPr>
      <w:r>
        <w:t>Статья 6. Исчисление стажа гражданской и муниципальной службы для назначения пенсии за выслугу лет гражданских и муниципальных служащих</w:t>
      </w:r>
    </w:p>
    <w:p w:rsidR="00DE166E" w:rsidRDefault="00DE166E">
      <w:pPr>
        <w:pStyle w:val="ConsPlusNormal"/>
        <w:ind w:firstLine="540"/>
        <w:jc w:val="both"/>
      </w:pPr>
    </w:p>
    <w:p w:rsidR="00DE166E" w:rsidRDefault="00DE166E">
      <w:pPr>
        <w:pStyle w:val="ConsPlusNormal"/>
        <w:ind w:firstLine="540"/>
        <w:jc w:val="both"/>
      </w:pPr>
      <w:r>
        <w:t>1. Стаж гражданской службы для назначения пенсии за выслугу лет гражданских служащих устанавливается правовым актом Губернатора Ленинградской области.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>2. Стаж муниципальной службы для назначения пенсии за выслугу лет муниципальных служащих устанавливается правовым актом главы местной администрации.</w:t>
      </w:r>
    </w:p>
    <w:p w:rsidR="00DE166E" w:rsidRDefault="00DE166E">
      <w:pPr>
        <w:pStyle w:val="ConsPlusNormal"/>
        <w:spacing w:before="220"/>
        <w:ind w:firstLine="540"/>
        <w:jc w:val="both"/>
      </w:pPr>
      <w:bookmarkStart w:id="0" w:name="P54"/>
      <w:bookmarkEnd w:id="0"/>
      <w:r>
        <w:t>3. На основании правового акта Губернатора Ленинградской области (главы местной администрации) в стаж гражданской и муниципальной службы для назначения пенсии за выслугу лет гражданских и муниципальных служащих засчитываются периоды замещения отдельных должностей руководителей и специалистов на предприятиях, в учреждениях и организациях, опыт и знание работы в которых были необходимы гражданским и муниципальным служащим для выполнения должностных обязанностей в соответствии с должностным регламентом гражданского служащего, должностной инструкцией муниципального служащего. Периоды работы в указанных должностях, засчитываемые в стаж гражданской и муниципальной службы, в совокупности не должны превышать пять лет.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 xml:space="preserve">4. Исчисление стажа гражданской и муниципальной службы для назначения пенсии за выслугу лет гражданских и муниципальных служащих производится в календарном порядке, за исключением периодов, которые включаются в стаж гражданской и муниципальной службы в порядке, установленном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27 мая 1998 года N 76-ФЗ "О статусе военнослужащих".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 xml:space="preserve">5. Порядок включения в стаж гражданской службы для назначения пенсии за выслугу лет гражданских служащих периодов замещения отдельных должностей, указанных в </w:t>
      </w:r>
      <w:hyperlink w:anchor="P54" w:history="1">
        <w:r>
          <w:rPr>
            <w:color w:val="0000FF"/>
          </w:rPr>
          <w:t>части 3</w:t>
        </w:r>
      </w:hyperlink>
      <w:r>
        <w:t xml:space="preserve"> настоящей статьи, устанавливается правовым актом Губернатора Ленинградской области.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 xml:space="preserve">6. Порядок включения в стаж муниципальной службы для назначения пенсии за выслугу лет муниципальных служащих периодов замещения отдельных должностей, указанных в </w:t>
      </w:r>
      <w:hyperlink w:anchor="P54" w:history="1">
        <w:r>
          <w:rPr>
            <w:color w:val="0000FF"/>
          </w:rPr>
          <w:t>части 3</w:t>
        </w:r>
      </w:hyperlink>
      <w:r>
        <w:t xml:space="preserve"> настоящей статьи, устанавливается правовым актом главы местной администрации.</w:t>
      </w:r>
    </w:p>
    <w:p w:rsidR="00DE166E" w:rsidRDefault="00DE166E">
      <w:pPr>
        <w:pStyle w:val="ConsPlusNormal"/>
        <w:ind w:firstLine="540"/>
        <w:jc w:val="both"/>
      </w:pPr>
    </w:p>
    <w:p w:rsidR="00DE166E" w:rsidRDefault="00DE166E">
      <w:pPr>
        <w:pStyle w:val="ConsPlusTitle"/>
        <w:ind w:firstLine="540"/>
        <w:jc w:val="both"/>
        <w:outlineLvl w:val="2"/>
      </w:pPr>
      <w:r>
        <w:t>Статья 7. Основания для исчисления стажа гражданской и муниципальной службы</w:t>
      </w:r>
    </w:p>
    <w:p w:rsidR="00DE166E" w:rsidRDefault="00DE166E">
      <w:pPr>
        <w:pStyle w:val="ConsPlusNormal"/>
        <w:ind w:firstLine="540"/>
        <w:jc w:val="both"/>
      </w:pPr>
    </w:p>
    <w:p w:rsidR="00DE166E" w:rsidRDefault="00DE166E">
      <w:pPr>
        <w:pStyle w:val="ConsPlusNormal"/>
        <w:ind w:firstLine="540"/>
        <w:jc w:val="both"/>
      </w:pPr>
      <w:r>
        <w:lastRenderedPageBreak/>
        <w:t>1. Документами, подтверждающими стаж гражданской и муниципальной службы, являются трудовая книжка установленного образца и(или) сведения о трудовой деятельности, оформленные в установленном законодательством порядке, военный билет, справка военного комиссариата и иные документы соответствующих государственных органов, архивных учреждений, установленные законодательством Российской Федерации.</w:t>
      </w:r>
    </w:p>
    <w:p w:rsidR="00DE166E" w:rsidRDefault="00DE166E">
      <w:pPr>
        <w:pStyle w:val="ConsPlusNormal"/>
        <w:jc w:val="both"/>
      </w:pPr>
      <w:r>
        <w:t xml:space="preserve">(в ред. Областного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Ленинградской области от 12.02.2021 N 6-оз)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 xml:space="preserve">2. Записи в трудовой книжке, учитываемые при подсчете стажа гражданской и муниципальной службы, должны быть оформлены в соответствии с Трудовым </w:t>
      </w:r>
      <w:hyperlink r:id="rId20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>3. В случаях когда в трудовой книжке отсутствуют записи, подтверждающие стаж гражданской и муниципальной службы, данный стаж подтверждается на основании сведений о трудовой деятельности, оформленных в установленном законодательством порядке, и(или) представленных архивных справок с приложением копий документов о назначении и освобождении от должности, подтверждающих периоды, которые включаются в этот стаж.</w:t>
      </w:r>
    </w:p>
    <w:p w:rsidR="00DE166E" w:rsidRDefault="00DE166E">
      <w:pPr>
        <w:pStyle w:val="ConsPlusNormal"/>
        <w:jc w:val="both"/>
      </w:pPr>
      <w:r>
        <w:t xml:space="preserve">(в ред. Областного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Ленинградской области от 12.02.2021 N 6-оз)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>4. Периоды прохождения военной службы, другой приравненной к ней службы, а также периоды прохождения службы лицами рядового и начальствующего состава, проходившими службу в органах внутренних дел Российской Федерации, Государственной противопожарной службе, прокурорских работников, сотрудников федеральных органов налоговой полиции и органов по контролю за оборотом наркотических средств и психотропных веществ, таможенных органов, учреждений и органов уголовно-исполнительной системы, подтверждаются военными билетами, справками военных комиссариатов, воинских подразделений, архивных учреждений, записями в трудовой книжке и(или) сведениями о трудовой деятельности, оформленными в установленном законодательством порядке, послужными списками.</w:t>
      </w:r>
    </w:p>
    <w:p w:rsidR="00DE166E" w:rsidRDefault="00DE166E">
      <w:pPr>
        <w:pStyle w:val="ConsPlusNormal"/>
        <w:jc w:val="both"/>
      </w:pPr>
      <w:r>
        <w:t xml:space="preserve">(в ред. Областного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Ленинградской области от 12.02.2021 N 6-оз)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 xml:space="preserve">5. В необходимых случаях для подтверждения периодов службы (работы), предусмотренных Перечнем, утвержденным настоящим областным законом, могут представляться копии нормативных правовых актов либо выписки из них о назначении на должность или освобождении от должности, а для включения (зачета) в стаж гражданской и муниципальной службы периодов замещения должностей в организациях, указанных в </w:t>
      </w:r>
      <w:hyperlink w:anchor="P167" w:history="1">
        <w:r>
          <w:rPr>
            <w:color w:val="0000FF"/>
          </w:rPr>
          <w:t>подпункте "и" пункта 19</w:t>
        </w:r>
      </w:hyperlink>
      <w:r>
        <w:t xml:space="preserve"> и </w:t>
      </w:r>
      <w:hyperlink w:anchor="P182" w:history="1">
        <w:r>
          <w:rPr>
            <w:color w:val="0000FF"/>
          </w:rPr>
          <w:t>подпункте "з" пункта 22</w:t>
        </w:r>
      </w:hyperlink>
      <w:r>
        <w:t xml:space="preserve"> Перечня, - на основании заключения Министерства здравоохранения и социального развития Российской Федерации по представлению представителя нанимателя (работодателя) или уполномоченного им лица в порядке, установленном Правительством Российской Федерации.</w:t>
      </w:r>
    </w:p>
    <w:p w:rsidR="00DE166E" w:rsidRDefault="00DE166E">
      <w:pPr>
        <w:pStyle w:val="ConsPlusNormal"/>
        <w:ind w:firstLine="540"/>
        <w:jc w:val="both"/>
      </w:pPr>
    </w:p>
    <w:p w:rsidR="00DE166E" w:rsidRDefault="00DE166E">
      <w:pPr>
        <w:pStyle w:val="ConsPlusTitle"/>
        <w:jc w:val="center"/>
        <w:outlineLvl w:val="1"/>
      </w:pPr>
      <w:r>
        <w:t>Глава 3. ЗАКЛЮЧИТЕЛЬНЫЕ ПОЛОЖЕНИЯ</w:t>
      </w:r>
    </w:p>
    <w:p w:rsidR="00DE166E" w:rsidRDefault="00DE166E">
      <w:pPr>
        <w:pStyle w:val="ConsPlusNormal"/>
        <w:ind w:firstLine="540"/>
        <w:jc w:val="both"/>
      </w:pPr>
    </w:p>
    <w:p w:rsidR="00DE166E" w:rsidRDefault="00DE166E">
      <w:pPr>
        <w:pStyle w:val="ConsPlusTitle"/>
        <w:ind w:firstLine="540"/>
        <w:jc w:val="both"/>
        <w:outlineLvl w:val="2"/>
      </w:pPr>
      <w:r>
        <w:t>Статья 8. Финансирование расходов, связанных с реализацией настоящего областного закона</w:t>
      </w:r>
    </w:p>
    <w:p w:rsidR="00DE166E" w:rsidRDefault="00DE166E">
      <w:pPr>
        <w:pStyle w:val="ConsPlusNormal"/>
        <w:ind w:firstLine="540"/>
        <w:jc w:val="both"/>
      </w:pPr>
    </w:p>
    <w:p w:rsidR="00DE166E" w:rsidRDefault="00DE166E">
      <w:pPr>
        <w:pStyle w:val="ConsPlusNormal"/>
        <w:ind w:firstLine="540"/>
        <w:jc w:val="both"/>
      </w:pPr>
      <w:r>
        <w:t>1. Финансирование расходов, связанных с выплатой гражданским служащим ежемесячной надбавки к должностному окладу за выслугу лет, определением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службу, а также связанных с выплатой пенсии за выслугу лет гражданских служащих, осуществляется за счет средств областного бюджета Ленинградской области.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 xml:space="preserve">2. Финансирование расходов, связанных с выплатой муниципальным служащим ежемесячной надбавки к должностному окладу за выслугу лет, определением продолжительности ежегодного дополнительного оплачиваемого отпуска за выслугу лет и размера поощрений за безупречную и эффективную муниципальную службу, а также связанных с выплатой пенсии за выслугу лет муниципальных служащих, осуществляется за счет средств бюджетов муниципальных </w:t>
      </w:r>
      <w:r>
        <w:lastRenderedPageBreak/>
        <w:t>образований Ленинградской области.</w:t>
      </w:r>
    </w:p>
    <w:p w:rsidR="00DE166E" w:rsidRDefault="00DE166E">
      <w:pPr>
        <w:pStyle w:val="ConsPlusNormal"/>
        <w:ind w:firstLine="540"/>
        <w:jc w:val="both"/>
      </w:pPr>
    </w:p>
    <w:p w:rsidR="00DE166E" w:rsidRDefault="00DE166E">
      <w:pPr>
        <w:pStyle w:val="ConsPlusTitle"/>
        <w:ind w:firstLine="540"/>
        <w:jc w:val="both"/>
        <w:outlineLvl w:val="2"/>
      </w:pPr>
      <w:r>
        <w:t>Статья 9. Сохранение в стаже гражданской и муниципальной службы периодов трудовой деятельности, включенных в него ранее</w:t>
      </w:r>
    </w:p>
    <w:p w:rsidR="00DE166E" w:rsidRDefault="00DE166E">
      <w:pPr>
        <w:pStyle w:val="ConsPlusNormal"/>
        <w:ind w:firstLine="540"/>
        <w:jc w:val="both"/>
      </w:pPr>
    </w:p>
    <w:p w:rsidR="00DE166E" w:rsidRDefault="00DE166E">
      <w:pPr>
        <w:pStyle w:val="ConsPlusNormal"/>
        <w:ind w:firstLine="540"/>
        <w:jc w:val="both"/>
      </w:pPr>
      <w:r>
        <w:t>В стаж гражданской и муниципальной службы для установления гражданским и муниципальным служащим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и муниципальную службу, а также назначения пенсии за выслугу лет гражданских и муниципальных служащих засчитываются периоды работы (службы), которые до вступления в силу настоящего областного закона были в установленном порядке включены (засчитаны) в указанный стаж.</w:t>
      </w:r>
    </w:p>
    <w:p w:rsidR="00DE166E" w:rsidRDefault="00DE166E">
      <w:pPr>
        <w:pStyle w:val="ConsPlusNormal"/>
        <w:ind w:firstLine="540"/>
        <w:jc w:val="both"/>
      </w:pPr>
    </w:p>
    <w:p w:rsidR="00DE166E" w:rsidRDefault="00DE166E">
      <w:pPr>
        <w:pStyle w:val="ConsPlusTitle"/>
        <w:ind w:firstLine="540"/>
        <w:jc w:val="both"/>
        <w:outlineLvl w:val="2"/>
      </w:pPr>
      <w:r>
        <w:t>Статья 10. Внесение изменений в отдельные законодательные акты Ленинградской области</w:t>
      </w:r>
    </w:p>
    <w:p w:rsidR="00DE166E" w:rsidRDefault="00DE166E">
      <w:pPr>
        <w:pStyle w:val="ConsPlusNormal"/>
        <w:ind w:firstLine="540"/>
        <w:jc w:val="both"/>
      </w:pPr>
    </w:p>
    <w:p w:rsidR="00DE166E" w:rsidRDefault="00DE166E">
      <w:pPr>
        <w:pStyle w:val="ConsPlusNormal"/>
        <w:ind w:firstLine="540"/>
        <w:jc w:val="both"/>
      </w:pPr>
      <w:r>
        <w:t xml:space="preserve">1. Внести в областной </w:t>
      </w:r>
      <w:hyperlink r:id="rId23" w:history="1">
        <w:r>
          <w:rPr>
            <w:color w:val="0000FF"/>
          </w:rPr>
          <w:t>закон</w:t>
        </w:r>
      </w:hyperlink>
      <w:r>
        <w:t xml:space="preserve"> от 25 февраля 2005 года N 11-оз "О правовом регулировании государственной гражданской службы Ленинградской области" (с последующими изменениями) изменение, исключив </w:t>
      </w:r>
      <w:hyperlink r:id="rId24" w:history="1">
        <w:r>
          <w:rPr>
            <w:color w:val="0000FF"/>
          </w:rPr>
          <w:t>абзац третий части 4 статьи 23</w:t>
        </w:r>
      </w:hyperlink>
      <w:r>
        <w:t>.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 xml:space="preserve">2. Внести в областной </w:t>
      </w:r>
      <w:hyperlink r:id="rId25" w:history="1">
        <w:r>
          <w:rPr>
            <w:color w:val="0000FF"/>
          </w:rPr>
          <w:t>закон</w:t>
        </w:r>
      </w:hyperlink>
      <w:r>
        <w:t xml:space="preserve"> от 13 октября 2006 года N 120-оз "О единовременных субсидиях государственным гражданским служащим Ленинградской области на приобретение жилых помещений" изменение, изложив </w:t>
      </w:r>
      <w:hyperlink r:id="rId26" w:history="1">
        <w:r>
          <w:rPr>
            <w:color w:val="0000FF"/>
          </w:rPr>
          <w:t>абзац второй части 1 статьи 2</w:t>
        </w:r>
      </w:hyperlink>
      <w:r>
        <w:t xml:space="preserve"> в следующей редакции: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>"Стаж государственной гражданской службы рассчитывается в соответствии с нормами, установленными федеральными и областными законами.".</w:t>
      </w:r>
    </w:p>
    <w:p w:rsidR="00DE166E" w:rsidRDefault="00DE166E">
      <w:pPr>
        <w:pStyle w:val="ConsPlusNormal"/>
        <w:ind w:firstLine="540"/>
        <w:jc w:val="both"/>
      </w:pPr>
    </w:p>
    <w:p w:rsidR="00DE166E" w:rsidRDefault="00DE166E">
      <w:pPr>
        <w:pStyle w:val="ConsPlusTitle"/>
        <w:ind w:firstLine="540"/>
        <w:jc w:val="both"/>
        <w:outlineLvl w:val="2"/>
      </w:pPr>
      <w:r>
        <w:t>Статья 11. Вступление в силу настоящего областного закона</w:t>
      </w:r>
    </w:p>
    <w:p w:rsidR="00DE166E" w:rsidRDefault="00DE166E">
      <w:pPr>
        <w:pStyle w:val="ConsPlusNormal"/>
        <w:ind w:firstLine="540"/>
        <w:jc w:val="both"/>
      </w:pPr>
    </w:p>
    <w:p w:rsidR="00DE166E" w:rsidRDefault="00DE166E">
      <w:pPr>
        <w:pStyle w:val="ConsPlusNormal"/>
        <w:ind w:firstLine="540"/>
        <w:jc w:val="both"/>
      </w:pPr>
      <w:r>
        <w:t xml:space="preserve">1. Настоящий областной закон вступает в силу со дня его официального опубликования, за исключением </w:t>
      </w:r>
      <w:hyperlink w:anchor="P187" w:history="1">
        <w:r>
          <w:rPr>
            <w:color w:val="0000FF"/>
          </w:rPr>
          <w:t>пункта 24</w:t>
        </w:r>
      </w:hyperlink>
      <w:r>
        <w:t xml:space="preserve"> Перечня, утвержденного настоящим областным законом.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 xml:space="preserve">2. </w:t>
      </w:r>
      <w:hyperlink w:anchor="P187" w:history="1">
        <w:r>
          <w:rPr>
            <w:color w:val="0000FF"/>
          </w:rPr>
          <w:t>Пункт 24</w:t>
        </w:r>
      </w:hyperlink>
      <w:r>
        <w:t xml:space="preserve"> Перечня, утвержденного настоящим областным законом, вступает в силу с 1 января 2011 года.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>3. Действие настоящего областного закона распространяется на лиц, замещавших ранее государственные должности государственной службы Ленинградской области и муниципальные должности муниципальной службы в Ленинградской области, в случае исчисления стажа, дающего право для назначения пенсии за выслугу лет.</w:t>
      </w:r>
    </w:p>
    <w:p w:rsidR="00DE166E" w:rsidRDefault="00DE166E">
      <w:pPr>
        <w:pStyle w:val="ConsPlusNormal"/>
        <w:ind w:firstLine="540"/>
        <w:jc w:val="both"/>
      </w:pPr>
    </w:p>
    <w:p w:rsidR="00DE166E" w:rsidRDefault="00DE166E">
      <w:pPr>
        <w:pStyle w:val="ConsPlusTitle"/>
        <w:ind w:firstLine="540"/>
        <w:jc w:val="both"/>
        <w:outlineLvl w:val="2"/>
      </w:pPr>
      <w:r>
        <w:t>Статья 12. Признание утратившими силу отдельных областных законов</w:t>
      </w:r>
    </w:p>
    <w:p w:rsidR="00DE166E" w:rsidRDefault="00DE166E">
      <w:pPr>
        <w:pStyle w:val="ConsPlusNormal"/>
        <w:ind w:firstLine="540"/>
        <w:jc w:val="both"/>
      </w:pPr>
    </w:p>
    <w:p w:rsidR="00DE166E" w:rsidRDefault="00DE166E">
      <w:pPr>
        <w:pStyle w:val="ConsPlusNormal"/>
        <w:ind w:firstLine="540"/>
        <w:jc w:val="both"/>
      </w:pPr>
      <w:r>
        <w:t>Со дня вступления в силу настоящего областного закона признать утратившими силу: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 xml:space="preserve">1) областной </w:t>
      </w:r>
      <w:hyperlink r:id="rId27" w:history="1">
        <w:r>
          <w:rPr>
            <w:color w:val="0000FF"/>
          </w:rPr>
          <w:t>закон</w:t>
        </w:r>
      </w:hyperlink>
      <w:r>
        <w:t xml:space="preserve"> от 6 июня 2002 года N 18-оз "О порядке исчисления и установления стажа государственной и муниципальной службы";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 xml:space="preserve">2) областной </w:t>
      </w:r>
      <w:hyperlink r:id="rId28" w:history="1">
        <w:r>
          <w:rPr>
            <w:color w:val="0000FF"/>
          </w:rPr>
          <w:t>закон</w:t>
        </w:r>
      </w:hyperlink>
      <w:r>
        <w:t xml:space="preserve"> от 6 мая 2003 года N 34-оз "О внесении изменений и дополнений в областной закон "О порядке исчисления и установления стажа государственной и муниципальной службы";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 xml:space="preserve">3) областной </w:t>
      </w:r>
      <w:hyperlink r:id="rId29" w:history="1">
        <w:r>
          <w:rPr>
            <w:color w:val="0000FF"/>
          </w:rPr>
          <w:t>закон</w:t>
        </w:r>
      </w:hyperlink>
      <w:r>
        <w:t xml:space="preserve"> от 1 сентября 2004 года N 46-оз "О внесении изменений в областной закон "О порядке исчисления и установления стажа государственной и муниципальной службы".</w:t>
      </w:r>
    </w:p>
    <w:p w:rsidR="00DE166E" w:rsidRDefault="00DE166E">
      <w:pPr>
        <w:pStyle w:val="ConsPlusNormal"/>
        <w:ind w:firstLine="540"/>
        <w:jc w:val="both"/>
      </w:pPr>
    </w:p>
    <w:p w:rsidR="00DE166E" w:rsidRDefault="00DE166E">
      <w:pPr>
        <w:pStyle w:val="ConsPlusNormal"/>
        <w:jc w:val="right"/>
      </w:pPr>
      <w:r>
        <w:t>Губернатор</w:t>
      </w:r>
    </w:p>
    <w:p w:rsidR="00DE166E" w:rsidRDefault="00DE166E">
      <w:pPr>
        <w:pStyle w:val="ConsPlusNormal"/>
        <w:jc w:val="right"/>
      </w:pPr>
      <w:r>
        <w:t>Ленинградской области</w:t>
      </w:r>
    </w:p>
    <w:p w:rsidR="00DE166E" w:rsidRDefault="00DE166E">
      <w:pPr>
        <w:pStyle w:val="ConsPlusNormal"/>
        <w:jc w:val="right"/>
      </w:pPr>
      <w:r>
        <w:lastRenderedPageBreak/>
        <w:t>В.Сердюков</w:t>
      </w:r>
    </w:p>
    <w:p w:rsidR="00DE166E" w:rsidRDefault="00DE166E">
      <w:pPr>
        <w:pStyle w:val="ConsPlusNormal"/>
      </w:pPr>
      <w:r>
        <w:t>Санкт-Петербург</w:t>
      </w:r>
    </w:p>
    <w:p w:rsidR="00DE166E" w:rsidRDefault="00DE166E">
      <w:pPr>
        <w:pStyle w:val="ConsPlusNormal"/>
        <w:spacing w:before="220"/>
      </w:pPr>
      <w:r>
        <w:t>8 июня 2010 года</w:t>
      </w:r>
    </w:p>
    <w:p w:rsidR="00DE166E" w:rsidRDefault="00DE166E">
      <w:pPr>
        <w:pStyle w:val="ConsPlusNormal"/>
        <w:spacing w:before="220"/>
      </w:pPr>
      <w:r>
        <w:t>N 26-оз</w:t>
      </w:r>
    </w:p>
    <w:p w:rsidR="00DE166E" w:rsidRDefault="00DE166E">
      <w:pPr>
        <w:pStyle w:val="ConsPlusNormal"/>
        <w:ind w:firstLine="540"/>
        <w:jc w:val="both"/>
      </w:pPr>
    </w:p>
    <w:p w:rsidR="00DE166E" w:rsidRDefault="00DE166E">
      <w:pPr>
        <w:pStyle w:val="ConsPlusNormal"/>
        <w:ind w:firstLine="540"/>
        <w:jc w:val="both"/>
      </w:pPr>
    </w:p>
    <w:p w:rsidR="00DE166E" w:rsidRDefault="00DE166E">
      <w:pPr>
        <w:pStyle w:val="ConsPlusNormal"/>
        <w:ind w:firstLine="540"/>
        <w:jc w:val="both"/>
      </w:pPr>
    </w:p>
    <w:p w:rsidR="00DE166E" w:rsidRDefault="00DE166E">
      <w:pPr>
        <w:pStyle w:val="ConsPlusNormal"/>
        <w:ind w:firstLine="540"/>
        <w:jc w:val="both"/>
      </w:pPr>
    </w:p>
    <w:p w:rsidR="00DE166E" w:rsidRDefault="00DE166E">
      <w:pPr>
        <w:pStyle w:val="ConsPlusNormal"/>
        <w:ind w:firstLine="540"/>
        <w:jc w:val="both"/>
      </w:pPr>
    </w:p>
    <w:p w:rsidR="00DE166E" w:rsidRDefault="00DE166E">
      <w:pPr>
        <w:pStyle w:val="ConsPlusNormal"/>
        <w:jc w:val="right"/>
        <w:outlineLvl w:val="0"/>
      </w:pPr>
      <w:r>
        <w:t>УТВЕРЖДЕН</w:t>
      </w:r>
    </w:p>
    <w:p w:rsidR="00DE166E" w:rsidRDefault="00DE166E">
      <w:pPr>
        <w:pStyle w:val="ConsPlusNormal"/>
        <w:jc w:val="right"/>
      </w:pPr>
      <w:r>
        <w:t>областным законом</w:t>
      </w:r>
    </w:p>
    <w:p w:rsidR="00DE166E" w:rsidRDefault="00DE166E">
      <w:pPr>
        <w:pStyle w:val="ConsPlusNormal"/>
        <w:jc w:val="right"/>
      </w:pPr>
      <w:r>
        <w:t>от 08.06.2010 N 26-оз</w:t>
      </w:r>
    </w:p>
    <w:p w:rsidR="00DE166E" w:rsidRDefault="00DE166E">
      <w:pPr>
        <w:pStyle w:val="ConsPlusNormal"/>
        <w:jc w:val="right"/>
      </w:pPr>
      <w:r>
        <w:t>(приложение)</w:t>
      </w:r>
    </w:p>
    <w:p w:rsidR="00DE166E" w:rsidRDefault="00DE166E">
      <w:pPr>
        <w:pStyle w:val="ConsPlusNormal"/>
        <w:ind w:firstLine="540"/>
        <w:jc w:val="both"/>
      </w:pPr>
    </w:p>
    <w:p w:rsidR="00DE166E" w:rsidRDefault="00DE166E">
      <w:pPr>
        <w:pStyle w:val="ConsPlusTitle"/>
        <w:jc w:val="center"/>
      </w:pPr>
      <w:bookmarkStart w:id="1" w:name="P116"/>
      <w:bookmarkEnd w:id="1"/>
      <w:r>
        <w:t>ПЕРЕЧЕНЬ</w:t>
      </w:r>
    </w:p>
    <w:p w:rsidR="00DE166E" w:rsidRDefault="00DE166E">
      <w:pPr>
        <w:pStyle w:val="ConsPlusTitle"/>
        <w:jc w:val="center"/>
      </w:pPr>
      <w:r>
        <w:t>ПЕРИОДОВ ГОСУДАРСТВЕННОЙ (МУНИЦИПАЛЬНОЙ) СЛУЖБЫ (РАБОТЫ)</w:t>
      </w:r>
    </w:p>
    <w:p w:rsidR="00DE166E" w:rsidRDefault="00DE166E">
      <w:pPr>
        <w:pStyle w:val="ConsPlusTitle"/>
        <w:jc w:val="center"/>
      </w:pPr>
      <w:r>
        <w:t>И ИНЫХ ПЕРИОДОВ ЗАМЕЩЕНИЯ ДОЛЖНОСТЕЙ, ВКЛЮЧАЕМЫХ</w:t>
      </w:r>
    </w:p>
    <w:p w:rsidR="00DE166E" w:rsidRDefault="00DE166E">
      <w:pPr>
        <w:pStyle w:val="ConsPlusTitle"/>
        <w:jc w:val="center"/>
      </w:pPr>
      <w:r>
        <w:t>(ЗАСЧИТЫВАЕМЫХ) В СТАЖ ГОСУДАРСТВЕННОЙ ГРАЖДАНСКОЙ СЛУЖБЫ</w:t>
      </w:r>
    </w:p>
    <w:p w:rsidR="00DE166E" w:rsidRDefault="00DE166E">
      <w:pPr>
        <w:pStyle w:val="ConsPlusTitle"/>
        <w:jc w:val="center"/>
      </w:pPr>
      <w:r>
        <w:t>ЛЕНИНГРАДСКОЙ ОБЛАСТИ И МУНИЦИПАЛЬНОЙ СЛУЖБЫ В ЛЕНИНГРАДСКОЙ</w:t>
      </w:r>
    </w:p>
    <w:p w:rsidR="00DE166E" w:rsidRDefault="00DE166E">
      <w:pPr>
        <w:pStyle w:val="ConsPlusTitle"/>
        <w:jc w:val="center"/>
      </w:pPr>
      <w:r>
        <w:t>ОБЛАСТИ ДЛЯ УСТАНОВЛЕНИЯ ГОСУДАРСТВЕННЫМ ГРАЖДАНСКИМ</w:t>
      </w:r>
    </w:p>
    <w:p w:rsidR="00DE166E" w:rsidRDefault="00DE166E">
      <w:pPr>
        <w:pStyle w:val="ConsPlusTitle"/>
        <w:jc w:val="center"/>
      </w:pPr>
      <w:r>
        <w:t>СЛУЖАЩИМ ЛЕНИНГРАДСКОЙ ОБЛАСТИ И МУНИЦИПАЛЬНЫМ СЛУЖАЩИМ</w:t>
      </w:r>
    </w:p>
    <w:p w:rsidR="00DE166E" w:rsidRDefault="00DE166E">
      <w:pPr>
        <w:pStyle w:val="ConsPlusTitle"/>
        <w:jc w:val="center"/>
      </w:pPr>
      <w:r>
        <w:t>В ЛЕНИНГРАДСКОЙ ОБЛАСТИ ЕЖЕМЕСЯЧНОЙ НАДБАВКИ К ДОЛЖНОСТНОМУ</w:t>
      </w:r>
    </w:p>
    <w:p w:rsidR="00DE166E" w:rsidRDefault="00DE166E">
      <w:pPr>
        <w:pStyle w:val="ConsPlusTitle"/>
        <w:jc w:val="center"/>
      </w:pPr>
      <w:r>
        <w:t>ОКЛАДУ ЗА ВЫСЛУГУ ЛЕТ, ОПРЕДЕЛЕНИЯ ПРОДОЛЖИТЕЛЬНОСТИ</w:t>
      </w:r>
    </w:p>
    <w:p w:rsidR="00DE166E" w:rsidRDefault="00DE166E">
      <w:pPr>
        <w:pStyle w:val="ConsPlusTitle"/>
        <w:jc w:val="center"/>
      </w:pPr>
      <w:r>
        <w:t>ЕЖЕГОДНОГО ДОПОЛНИТЕЛЬНОГО ОПЛАЧИВАЕМОГО ОТПУСКА ЗА ВЫСЛУГУ</w:t>
      </w:r>
    </w:p>
    <w:p w:rsidR="00DE166E" w:rsidRDefault="00DE166E">
      <w:pPr>
        <w:pStyle w:val="ConsPlusTitle"/>
        <w:jc w:val="center"/>
      </w:pPr>
      <w:r>
        <w:t>ЛЕТ И РАЗМЕРА ПООЩРЕНИЙ ЗА БЕЗУПРЕЧНУЮ И ЭФФЕКТИВНУЮ</w:t>
      </w:r>
    </w:p>
    <w:p w:rsidR="00DE166E" w:rsidRDefault="00DE166E">
      <w:pPr>
        <w:pStyle w:val="ConsPlusTitle"/>
        <w:jc w:val="center"/>
      </w:pPr>
      <w:r>
        <w:t>ГОСУДАРСТВЕННУЮ ГРАЖДАНСКУЮ СЛУЖБУ ЛЕНИНГРАДСКОЙ ОБЛАСТИ</w:t>
      </w:r>
    </w:p>
    <w:p w:rsidR="00DE166E" w:rsidRDefault="00DE166E">
      <w:pPr>
        <w:pStyle w:val="ConsPlusTitle"/>
        <w:jc w:val="center"/>
      </w:pPr>
      <w:r>
        <w:t>И МУНИЦИПАЛЬНУЮ СЛУЖБУ В ЛЕНИНГРАДСКОЙ ОБЛАСТИ,</w:t>
      </w:r>
    </w:p>
    <w:p w:rsidR="00DE166E" w:rsidRDefault="00DE166E">
      <w:pPr>
        <w:pStyle w:val="ConsPlusTitle"/>
        <w:jc w:val="center"/>
      </w:pPr>
      <w:r>
        <w:t>А ТАКЖЕ НАЗНАЧЕНИЯ ПЕНСИИ ЗА ВЫСЛУГУ ЛЕТ</w:t>
      </w:r>
    </w:p>
    <w:p w:rsidR="00DE166E" w:rsidRDefault="00DE166E">
      <w:pPr>
        <w:pStyle w:val="ConsPlusTitle"/>
        <w:jc w:val="center"/>
      </w:pPr>
      <w:r>
        <w:t>ГРАЖДАНСКИХ И МУНИЦИПАЛЬНЫХ СЛУЖАЩИХ</w:t>
      </w:r>
    </w:p>
    <w:p w:rsidR="00DE166E" w:rsidRDefault="00DE166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16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66E" w:rsidRDefault="00DE166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66E" w:rsidRDefault="00DE166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166E" w:rsidRDefault="00DE16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166E" w:rsidRDefault="00DE166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Областных законов Ленинградской области от 29.12.2012 </w:t>
            </w:r>
            <w:hyperlink r:id="rId30" w:history="1">
              <w:r>
                <w:rPr>
                  <w:color w:val="0000FF"/>
                </w:rPr>
                <w:t>N 104-оз</w:t>
              </w:r>
            </w:hyperlink>
            <w:r>
              <w:rPr>
                <w:color w:val="392C69"/>
              </w:rPr>
              <w:t>,</w:t>
            </w:r>
          </w:p>
          <w:p w:rsidR="00DE166E" w:rsidRDefault="00DE16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03.10.2013 </w:t>
            </w:r>
            <w:hyperlink r:id="rId31" w:history="1">
              <w:r>
                <w:rPr>
                  <w:color w:val="0000FF"/>
                </w:rPr>
                <w:t>N 66-оз</w:t>
              </w:r>
            </w:hyperlink>
            <w:r>
              <w:rPr>
                <w:color w:val="392C69"/>
              </w:rPr>
              <w:t xml:space="preserve">, от 09.06.2014 </w:t>
            </w:r>
            <w:hyperlink r:id="rId32" w:history="1">
              <w:r>
                <w:rPr>
                  <w:color w:val="0000FF"/>
                </w:rPr>
                <w:t>N 35-оз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66E" w:rsidRDefault="00DE166E"/>
        </w:tc>
      </w:tr>
    </w:tbl>
    <w:p w:rsidR="00DE166E" w:rsidRDefault="00DE166E">
      <w:pPr>
        <w:pStyle w:val="ConsPlusNormal"/>
        <w:ind w:firstLine="540"/>
        <w:jc w:val="both"/>
      </w:pPr>
    </w:p>
    <w:p w:rsidR="00DE166E" w:rsidRDefault="00DE166E">
      <w:pPr>
        <w:pStyle w:val="ConsPlusNormal"/>
        <w:ind w:firstLine="540"/>
        <w:jc w:val="both"/>
      </w:pPr>
      <w:r>
        <w:t>1. Периоды замещения государственных должностей Российской Федерации.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>2. Периоды замещения государственных должностей субъектов Российской Федерации.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 xml:space="preserve">3. Периоды замещения должностей федеральной государственной гражданской службы, предусмотренных </w:t>
      </w:r>
      <w:hyperlink r:id="rId33" w:history="1">
        <w:r>
          <w:rPr>
            <w:color w:val="0000FF"/>
          </w:rPr>
          <w:t>Реестром</w:t>
        </w:r>
      </w:hyperlink>
      <w:r>
        <w:t xml:space="preserve"> должностей федеральной государственной гражданской службы, утвержденным Указом Президента Российской Федерации от 31 декабря 2005 года N 1574 "О Реестре должностей федеральной государственной гражданской службы".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>4. Периоды замещения должностей государственной гражданской службы субъектов Российской Федерации, предусмотренных реестрами должностей государственной гражданской службы субъектов Российской Федерации, утвержденными законами или иными нормативными правовыми актами субъектов Российской Федерации.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 xml:space="preserve">5. Периоды замещения должностей государственной гражданской службы Ленинградской области, предусмотренных </w:t>
      </w:r>
      <w:hyperlink r:id="rId34" w:history="1">
        <w:r>
          <w:rPr>
            <w:color w:val="0000FF"/>
          </w:rPr>
          <w:t>Реестром</w:t>
        </w:r>
      </w:hyperlink>
      <w:r>
        <w:t xml:space="preserve"> должностей государственной гражданской службы Ленинградской области, утвержденным областным законом от 25 февраля 2005 года N 12-оз "О Перечне государственных должностей Ленинградской области, денежном содержании лиц, </w:t>
      </w:r>
      <w:r>
        <w:lastRenderedPageBreak/>
        <w:t>замещающих государственные должности Ленинградской области, Реестре должностей государственной гражданской службы Ленинградской области и денежном содержании государственных гражданских служащих Ленинградской области".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 xml:space="preserve">6. Периоды замещения государственных должностей федеральных государственных служащих, которые были предусмотрены </w:t>
      </w:r>
      <w:hyperlink r:id="rId35" w:history="1">
        <w:r>
          <w:rPr>
            <w:color w:val="0000FF"/>
          </w:rPr>
          <w:t>Реестром</w:t>
        </w:r>
      </w:hyperlink>
      <w:r>
        <w:t xml:space="preserve"> государственных должностей федеральных государственных служащих, утвержденным Указом Президента Российской Федерации от 11 января 1995 года N 33 "О Реестре государственных должностей федеральных государственных служащих".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>7. Периоды замещения государственных должностей федеральной государственной службы, предусмотренных перечнями государственных должностей федеральной государственной службы, которые считались соответствующими разделами Реестра государственных должностей государственной службы Российской Федерации.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>8. Периоды замещения государственных должностей государственной службы субъектов Российской Федерации.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 xml:space="preserve">9. Периоды замещения государственных должностей государственной службы Ленинградской области, которые были предусмотрены областным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25 ноября 1997 года N 50-оз "О Реестре государственных должностей Ленинградской области" с момента введения его в действие и перевода на государственную службу в соответствии с областным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10 февраля 1997 года N 5-оз "О государственной службе Ленинградской области".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 xml:space="preserve">10. Периоды замещения должностей прокурорских работников, определяемых в соответствии с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Федерации".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 xml:space="preserve">10-1. Периоды замещения должностей сотрудников Следственного комитета Российской Федерации, определяемых в соответствии с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28 декабря 2010 года N 403-ФЗ "О Следственном комитете Российской Федерации".</w:t>
      </w:r>
    </w:p>
    <w:p w:rsidR="00DE166E" w:rsidRDefault="00DE166E">
      <w:pPr>
        <w:pStyle w:val="ConsPlusNormal"/>
        <w:jc w:val="both"/>
      </w:pPr>
      <w:r>
        <w:t xml:space="preserve">(п. 10-1 введен </w:t>
      </w:r>
      <w:hyperlink r:id="rId40" w:history="1">
        <w:r>
          <w:rPr>
            <w:color w:val="0000FF"/>
          </w:rPr>
          <w:t>Законом</w:t>
        </w:r>
      </w:hyperlink>
      <w:r>
        <w:t xml:space="preserve"> Ленинградской области от 29.12.2012 N 104-оз)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>11. Периоды замещения должностей (воинских должностей), прохождение службы (военной службы) в которых засчитывается в соответствии с законодательством Российской Федерации в выслугу лет для назначения пенсии за выслугу лет лицам, проходившим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системы.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>12. Периоды службы в федеральных органах налоговой полиции на должностях сотрудников указанных органов, которые определялись в порядке, установленном законодательством Российской Федерации.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 xml:space="preserve">13. Периоды замещения должностей сотрудников таможенных органов Российской Федерации, определяемых в соответствии с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21 июля 1997 года N 114-ФЗ "О службе в таможенных органах Российской Федерации".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>14. Периоды замещения на постоянной (штатной) основе муниципальных должностей (должностей депутатов, членов выборных органов местного самоуправления, выборных должностных лиц местного самоуправления, членов избирательных комиссий муниципальных образований, действующих на постоянной основе и являющихся юридическими лицами, с правом решающего голоса).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>15. Периоды замещения должностей муниципальной службы.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 xml:space="preserve">Периодами замещения должностей муниципальной службы в Ленинградской области </w:t>
      </w:r>
      <w:r>
        <w:lastRenderedPageBreak/>
        <w:t xml:space="preserve">считаются периоды замещения должностей муниципальной службы, предусмотренные </w:t>
      </w:r>
      <w:hyperlink r:id="rId42" w:history="1">
        <w:r>
          <w:rPr>
            <w:color w:val="0000FF"/>
          </w:rPr>
          <w:t>Реестром</w:t>
        </w:r>
      </w:hyperlink>
      <w:r>
        <w:t xml:space="preserve"> должностей муниципальной службы в Ленинградской области, утвержденным областным законом от 11 марта 2008 года N 14-оз "О правовом регулировании муниципальной службы в Ленинградской области".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>16. Периоды замещения выборных муниципальных должностей, замещаемых на постоянной (штатной) основе, и муниципальных должностей муниципальной службы.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 xml:space="preserve">Периоды замещения муниципальных должностей в органах местного самоуправления Ленинградской области, которые были предусмотрены областным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29 июля 1998 года N 27-оз "О Реестре муниципальных должностей в Ленинградской области" с момента введения его в действие и перевода на муниципальную службу в соответствии с областным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17 января 1997 года N 2-оз "О муниципальной службе в Ленинградской области".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 xml:space="preserve">17. Периоды замещения муниципальных должностей муниципальной службы в Ленинградской области, которые были предусмотрены областным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1 декабря 2005 года N 105-оз "О Реестре муниципальных должностей муниципальной службы в Ленинградской области".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>18. Периоды замещения должностей в специальных временных органах, во временных федеральных государственных органах, временных федеральных органах исполнительной власти, образованных для осуществления режима чрезвычайного положения и(или) для координации работ по ликвидации обстоятельств,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территорией, в аппаратах - представительствах полномочных (специальных) представителей Президента Российской Федерации, назначенных для координации деятельности органов государственной власти по проведению восстановительных работ, по урегулированию конфликта на соответствующей территории Российской Федерации, а также во временных специальных органах управления территорией, на которой введено чрезвычайное положение, в федеральных органах управления такой территорией.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 xml:space="preserve">19. Периоды замещения должностей руководителей, специалистов и служащих, включая замещение на постоянной основе выборных должностей, с 1 января 1992 года до введения в действие сводного </w:t>
      </w:r>
      <w:hyperlink r:id="rId46" w:history="1">
        <w:r>
          <w:rPr>
            <w:color w:val="0000FF"/>
          </w:rPr>
          <w:t>перечня</w:t>
        </w:r>
      </w:hyperlink>
      <w:r>
        <w:t xml:space="preserve"> государственных должностей Российской Федерации, утвержденного Указом Президента Российской Федерации от 11 января 1995 года N 32 "О государственных должностях Российской Федерации", </w:t>
      </w:r>
      <w:hyperlink r:id="rId47" w:history="1">
        <w:r>
          <w:rPr>
            <w:color w:val="0000FF"/>
          </w:rPr>
          <w:t>Реестра</w:t>
        </w:r>
      </w:hyperlink>
      <w:r>
        <w:t xml:space="preserve"> государственных должностей федеральных государственных служащих, утвержденного Указом Президента Российской Федерации от 11 января 1995 года N 33 "О Реестре государственных должностей федеральных государственных служащих", перечней государственных должностей федеральной государственной службы, которые считались соответствующими разделами Реестра государственных должностей государственной службы Российской Федерации, и реестров (перечней) государственных должностей государственной службы субъектов Российской Федерации: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>а) в Администрации Президента Российской Федерации, государственных органах (органах) Президента Российской Федерации, государственных органах (органах) при Президенте Российской Федерации;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>б) в Совете Безопасности Российской Федерации и его аппарате;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>в) в федеральных органах законодательной (представительной) власти и их аппаратах, Контрольно-бюджетном комитете при Верховном Совете Российской Федерации, Государственном комитете Российской Федерации по статистике и его органах в республиках, краях, областях, автономной области и автономных округах, районах и городах, Контрольно-бюджетном комитете при Государственной Думе Федерального Собрания Российской Федерации;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lastRenderedPageBreak/>
        <w:t>г) в Правительстве Российской Федерации (Совете Министров - Правительстве Российской Федерации) и его Аппарате, федеральных органах исполнительной власти и их территориальных органах, представительствах Российской Федерации и представительствах федеральных органов исполнительной власти за рубежом, дипломатических представительствах и консульских учреждениях Российской Федерации, а также в органах государственного управления (органах управления) при Правительстве Российской Федерации (Совете Министров - Правительстве Российской Федерации) и при федеральных органах исполнительной власти;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>д) в Конституционном Суде Российской Федерации, Верховном Суде Российской Федерации, Высшем Арбитражном Суде Российской Федерации, иных федеральных судах (судах, государственном арбитраже), в прокуратуре Российской Федерации (органах прокуратуры) и в их аппаратах;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>е) в Центральной избирательной комиссии Российской Федерации и ее аппарате;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>ж) в Счетной палате Российской Федерации и ее аппарате;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>з) в органах государственной власти субъектов Российской Федерации и иных государственных органах, образованных в соответствии с конституциями (уставами) субъектов Российской Федерации, в высших государственных органах автономных республик, местных государственных органах (краевых, областных Советах народных депутатов, краевых, областных администрациях, Советах народных депутатов автономной области, автономных округов, районных, городских, районных в городах, поселковых и сельских Советах народных депутатов и их исполнительных комитетах);</w:t>
      </w:r>
    </w:p>
    <w:p w:rsidR="00DE166E" w:rsidRDefault="00DE166E">
      <w:pPr>
        <w:pStyle w:val="ConsPlusNormal"/>
        <w:jc w:val="both"/>
      </w:pPr>
      <w:r>
        <w:t xml:space="preserve">(пп. "з" 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Ленинградской области от 03.10.2013 N 66-оз)</w:t>
      </w:r>
    </w:p>
    <w:p w:rsidR="00DE166E" w:rsidRDefault="00DE166E">
      <w:pPr>
        <w:pStyle w:val="ConsPlusNormal"/>
        <w:spacing w:before="220"/>
        <w:ind w:firstLine="540"/>
        <w:jc w:val="both"/>
      </w:pPr>
      <w:bookmarkStart w:id="2" w:name="P167"/>
      <w:bookmarkEnd w:id="2"/>
      <w:r>
        <w:t>и) в упраздненных государственных учреждениях, осуществлявших в соответствии с законодательством Российской Федерации отдельные функции государственного управления, переданные при упразднении этих учреждений федеральным государственным органам, либо в государственных учреждениях, преобразованных в федеральные государственные органы, а также в государственных учреждениях, должности в которых были включены в перечни государственных должностей федеральной государственной службы, которые считались соответствующими разделами Реестра государственных должностей государственной службы Российской Федерации, - в порядке, определяемом Правительством Российской Федерации;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>к) в органах местного самоуправления;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>л) в специальных временных органах, во временных федеральных государственных органах, временных федеральных органах исполнительной власти, образованных для осуществления режима чрезвычайного положения и(или) для координации работ по ликвидации обстоятельств,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территорией, в аппаратах - представительствах полномочных (специальных) представителей Президента Российской Федерации, назначенных для координации деятельности органов государственной власти по проведению восстановительных работ, по урегулированию конфликта на соответствующей территории Российской Федерации, а также во временных специальных органах управления территорией, на которой введено чрезвычайное положение, в федеральных органах управления такой территорией.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>20. Периоды замещения гражданами Российской Федерации должностей в межгосударственных (межправительственных) органах, созданных государствами - участниками Содружества Независимых Государств с участием Российской Федерации, в аппарате Исполнительного Комитета Союза Беларуси и России и в Секретариате Парламентского Собрания Союза Беларуси и России, должностей, замещаемых на постоянной профессиональной основе в органах Союзного государства и их аппаратах.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lastRenderedPageBreak/>
        <w:t xml:space="preserve">20-1. Периоды замещения гражданами Российской Федерации должностей в международных (межгосударственных, межправительственных) организациях, в которые они были направлены для временной работы в соответствии со </w:t>
      </w:r>
      <w:hyperlink r:id="rId49" w:history="1">
        <w:r>
          <w:rPr>
            <w:color w:val="0000FF"/>
          </w:rPr>
          <w:t>статьей 7</w:t>
        </w:r>
      </w:hyperlink>
      <w:r>
        <w:t xml:space="preserve"> Федерального закона от 27 июля 2010 года N 205-ФЗ "Об особенностях прохождения федеральной государственной гражданской службы в системе Министерства иностранных дел Российской Федерации".</w:t>
      </w:r>
    </w:p>
    <w:p w:rsidR="00DE166E" w:rsidRDefault="00DE166E">
      <w:pPr>
        <w:pStyle w:val="ConsPlusNormal"/>
        <w:jc w:val="both"/>
      </w:pPr>
      <w:r>
        <w:t xml:space="preserve">(п. 20-1 введен </w:t>
      </w:r>
      <w:hyperlink r:id="rId50" w:history="1">
        <w:r>
          <w:rPr>
            <w:color w:val="0000FF"/>
          </w:rPr>
          <w:t>Законом</w:t>
        </w:r>
      </w:hyperlink>
      <w:r>
        <w:t xml:space="preserve"> Ленинградской области от 29.12.2012 N 104-оз)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 xml:space="preserve">21. Время работы профсоюзных работников, освобожденных от замещения должностей в государственных органах вследствие избрания (делегирования) в профсоюзные органы, включая время работы освобожденных профсоюзных работников, избранных (делегированных) в орган первичной профсоюзной организации, созданной в государственном органе, в соответствии с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12 января 1996 года N 10-ФЗ "О профессиональных союзах, их правах и гарантиях деятельности".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>22. Периоды замещения должностей, включая замещение на постоянной основе выборных должностей, в органах государственной власти и управления Союза ССР и союзных республик, а также в организациях и учреждениях, осуществлявших в соответствии с законодательством Союза ССР и союзных республик отдельные функции государственного управления, по 31 декабря 1991 года, в том числе: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>а) в аппаратах Президента СССР и Президента РСФСР, органах государственного управления Президента СССР и Президента РСФСР, органах государственного управления при Президенте СССР и Президенте РСФСР, а также в аппаратах президентов других союзных республик;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>б) в Верховном Совете СССР и его Секретариате, Президиуме Верховного Совета СССР, Верховных Советах и президиумах Верховных Советов союзных и автономных республик и их аппаратах, краевых и областных Советах народных депутатов (Советах депутатов трудящихся), Советах народных депутатов (Советах депутатов трудящихся) автономных областей, автономных округов, районных, городских, районных в городах, поселковых и сельских Советах народных депутатов (Советах депутатов трудящихся) и их исполнительных комитетах;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>в) в Совете Министров СССР, Кабинете Министров СССР, Комитете по оперативному управлению народным хозяйством СССР и их аппаратах, Межреспубликанском (Межгосударственном) экономическом комитете, органах государственного управления Совета Министров СССР и органах государственного управления при Совете Министров СССР, органах государственного управления при Кабинете Министров СССР, Советах Министров (правительствах) союзных и автономных республик и их аппаратах, органах государственного управления Советов Министров (правительств) союзных и автономных республик, органах государственного управления при Советах Министров (правительствах) союзных и автономных республик;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>г) в министерствах и ведомствах СССР, союзных и автономных республик и их органах управления на территории СССР;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>д) в дипломатических представительствах СССР и союзных республик, торговых представительствах и консульских учреждениях СССР, представительствах министерств и ведомств СССР за рубежом;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>е) в Комитете конституционного надзора СССР и его Секретариате, Контрольной палате СССР, органах народного контроля, государственном арбитраже, суде и органах прокуратуры СССР, органах и войсках КГБ СССР и МВД СССР, таможенных органах СССР;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>ж) в советах народного хозяйства всех уровней;</w:t>
      </w:r>
    </w:p>
    <w:p w:rsidR="00DE166E" w:rsidRDefault="00DE166E">
      <w:pPr>
        <w:pStyle w:val="ConsPlusNormal"/>
        <w:spacing w:before="220"/>
        <w:ind w:firstLine="540"/>
        <w:jc w:val="both"/>
      </w:pPr>
      <w:bookmarkStart w:id="3" w:name="P182"/>
      <w:bookmarkEnd w:id="3"/>
      <w:r>
        <w:t xml:space="preserve">з) в аппаратах управления государственных объединений союзного, союзно-республиканского и республиканского подчинения, государственных концернов, ассоциаций, иных государственных организаций, созданных решениями Совета Министров СССР или Советов </w:t>
      </w:r>
      <w:r>
        <w:lastRenderedPageBreak/>
        <w:t>Министров (правительств) союзных республик, - в порядке, определяемом Правительством Российской Федерации;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>и) в международных организациях за рубежом, если перед работой в этих организациях работник работал в органах государственной власти и управления;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>к) в Постоянном представительстве СССР в Совете Экономической Взаимопомощи, аппарате Совета Экономической Взаимопомощи и органах Совета Экономической Взаимопомощи;</w:t>
      </w:r>
    </w:p>
    <w:p w:rsidR="00DE166E" w:rsidRDefault="00DE166E">
      <w:pPr>
        <w:pStyle w:val="ConsPlusNormal"/>
        <w:spacing w:before="220"/>
        <w:ind w:firstLine="540"/>
        <w:jc w:val="both"/>
      </w:pPr>
      <w:bookmarkStart w:id="4" w:name="P185"/>
      <w:bookmarkEnd w:id="4"/>
      <w:r>
        <w:t>л) в центральных профсоюзных органах СССР, профсоюзных органах союзных республик, краев, областей, городов, районов, районов в городах и их аппаратах, в профкомах органов государственной власти и управления, не включая время работы в профкомах на предприятиях, в организациях и учреждениях.</w:t>
      </w:r>
    </w:p>
    <w:p w:rsidR="00DE166E" w:rsidRDefault="00DE166E">
      <w:pPr>
        <w:pStyle w:val="ConsPlusNormal"/>
        <w:spacing w:before="220"/>
        <w:ind w:firstLine="540"/>
        <w:jc w:val="both"/>
      </w:pPr>
      <w:bookmarkStart w:id="5" w:name="P186"/>
      <w:bookmarkEnd w:id="5"/>
      <w:r>
        <w:t xml:space="preserve">23. Периоды замещения должностей в ЦК КПСС, ЦК компартий союзных республик, крайкомах, обкомах, окружкомах, райкомах, горкомах партии и их аппаратах, в парткомах органов государственной власти и управления до 14 марта 1990 года (до введения в действие в новой редакции </w:t>
      </w:r>
      <w:hyperlink r:id="rId52" w:history="1">
        <w:r>
          <w:rPr>
            <w:color w:val="0000FF"/>
          </w:rPr>
          <w:t>статьи 6</w:t>
        </w:r>
      </w:hyperlink>
      <w:r>
        <w:t xml:space="preserve"> Конституции (Основного Закона) СССР), не включая периоды работы на должностях в парткомах на предприятиях, в организациях и учреждениях.</w:t>
      </w:r>
    </w:p>
    <w:p w:rsidR="00DE166E" w:rsidRDefault="00DE166E">
      <w:pPr>
        <w:pStyle w:val="ConsPlusNormal"/>
        <w:spacing w:before="220"/>
        <w:ind w:firstLine="540"/>
        <w:jc w:val="both"/>
      </w:pPr>
      <w:bookmarkStart w:id="6" w:name="P187"/>
      <w:bookmarkEnd w:id="6"/>
      <w:r>
        <w:t xml:space="preserve">24. Периоды замещения должностей в ЦК ВЛКСМ, ЦК ЛКСМ союзных республик, крайкомах ВЛКСМ, обкомах, окружкомах, райкомах, горкомах ВЛКСМ и их аппаратах до 14 марта 1990 года (до введения в действие в новой редакции </w:t>
      </w:r>
      <w:hyperlink r:id="rId53" w:history="1">
        <w:r>
          <w:rPr>
            <w:color w:val="0000FF"/>
          </w:rPr>
          <w:t>статьи 6</w:t>
        </w:r>
      </w:hyperlink>
      <w:r>
        <w:t xml:space="preserve"> Конституции (Основного Закона) СССР), не включая периоды работы на должностях в комитетах ВЛКСМ на предприятиях, в организациях и учреждениях.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>25. Периоды замещения должностей в министерствах и ведомствах СССР после 31 декабря 1991 года и до увольнения работника, но не позднее завершения мероприятий, связанных с ликвидацией этих министерств и ведомств.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>26. Периоды военной службы, службы в органах внутренних дел, Государственной противопожарной службе, федеральных органах налоговой полиции, органах по контролю за оборотом наркотических средств и психотропных веществ, учреждениях и органах уголовно-исполнительной системы, таможенных органах Российской Федерации, учитываемые в соответствии с законодательством Российской Федерации при исчислении стажа государственной службы.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>27. Периоды обучения гражданских и муниципальных служащих (работников) с отрывом от службы (работы) в учебных заведениях для получения дополнительного профессионального образования, включающего в себя профессиональную переподготовку, повышение квалификации и стажировку, в случае их направления на обучение: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>государственным органом или органом местного самоуправления при замещении должности гражданской, муниципальной службы (для продолжения работы) в государственном органе или органе местного самоуправления после окончания обучения;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>органом государственной власти и управления, а также организациями и учреждениями, осуществлявшими в соответствии с законодательством Союза ССР и союзных республик отдельные функции государственного управления, при продолжении работы в указанных органах (организациях и учреждениях) после окончания обучения.</w:t>
      </w:r>
    </w:p>
    <w:p w:rsidR="00DE166E" w:rsidRDefault="00DE166E">
      <w:pPr>
        <w:pStyle w:val="ConsPlusNormal"/>
        <w:spacing w:before="220"/>
        <w:ind w:firstLine="540"/>
        <w:jc w:val="both"/>
      </w:pPr>
      <w:r>
        <w:t xml:space="preserve">28. Периоды обучения гражданских и муниципальных служащих (с отрывом от службы) в организациях, осуществляющих образовательную деятельность по дополнительным профессиональным программам, для получения дополнительного профессионального образования, включающего в себя профессиональную переподготовку, повышение квалификации, в случае их направления на обучение государственным органом или органом местного </w:t>
      </w:r>
      <w:r>
        <w:lastRenderedPageBreak/>
        <w:t>самоуправления при замещении должности гражданской, муниципальной службы в государственном органе или органе местного самоуправления после окончания обучения.</w:t>
      </w:r>
    </w:p>
    <w:p w:rsidR="00DE166E" w:rsidRDefault="00DE166E">
      <w:pPr>
        <w:pStyle w:val="ConsPlusNormal"/>
        <w:jc w:val="both"/>
      </w:pPr>
      <w:r>
        <w:t xml:space="preserve">(п. 28 введен </w:t>
      </w:r>
      <w:hyperlink r:id="rId54" w:history="1">
        <w:r>
          <w:rPr>
            <w:color w:val="0000FF"/>
          </w:rPr>
          <w:t>Законом</w:t>
        </w:r>
      </w:hyperlink>
      <w:r>
        <w:t xml:space="preserve"> Ленинградской области от 09.06.2014 N 35-оз)</w:t>
      </w:r>
    </w:p>
    <w:p w:rsidR="00DE166E" w:rsidRDefault="00DE166E">
      <w:pPr>
        <w:pStyle w:val="ConsPlusNormal"/>
        <w:ind w:firstLine="540"/>
        <w:jc w:val="both"/>
      </w:pPr>
    </w:p>
    <w:p w:rsidR="00DE166E" w:rsidRDefault="00DE166E">
      <w:pPr>
        <w:pStyle w:val="ConsPlusNormal"/>
        <w:ind w:firstLine="540"/>
        <w:jc w:val="both"/>
      </w:pPr>
    </w:p>
    <w:p w:rsidR="00DE166E" w:rsidRDefault="00DE16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5E41" w:rsidRDefault="00675E41">
      <w:bookmarkStart w:id="7" w:name="_GoBack"/>
      <w:bookmarkEnd w:id="7"/>
    </w:p>
    <w:sectPr w:rsidR="00675E41" w:rsidSect="00CD1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66E"/>
    <w:rsid w:val="00675E41"/>
    <w:rsid w:val="00DE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DD14E-35A6-43A3-A2F4-D4EB2EE6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6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16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16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1D5C690F4C6AF2731F147EEA1D22A3CDC8F5AA3440D2329833B393FE9EFDFE9353F8ED55118A0805F47A23DE0B60CA5752BE8CA392C3460yErCJ" TargetMode="External"/><Relationship Id="rId18" Type="http://schemas.openxmlformats.org/officeDocument/2006/relationships/hyperlink" Target="consultantplus://offline/ref=31D5C690F4C6AF2731F147EEA1D22A3CDC8F50A0400D2329833B393FE9EFDFE9273FD6D9501AB8805652F46CA6yEr2J" TargetMode="External"/><Relationship Id="rId26" Type="http://schemas.openxmlformats.org/officeDocument/2006/relationships/hyperlink" Target="consultantplus://offline/ref=31D5C690F4C6AF2731F158FFB4D22A3CD98154A34F027E238B62353DEEE080FE327682D45118A7845C18A728F1EE00A66934E8D5252E36y6r3J" TargetMode="External"/><Relationship Id="rId39" Type="http://schemas.openxmlformats.org/officeDocument/2006/relationships/hyperlink" Target="consultantplus://offline/ref=31D5C690F4C6AF2731F147EEA1D22A3CDC805BA4430B2329833B393FE9EFDFE9273FD6D9501AB8805652F46CA6yEr2J" TargetMode="External"/><Relationship Id="rId21" Type="http://schemas.openxmlformats.org/officeDocument/2006/relationships/hyperlink" Target="consultantplus://offline/ref=31D5C690F4C6AF2731F158FFB4D22A3CDD8454AD420F2329833B393FE9EFDFE9353F8ED55118A6805247A23DE0B60CA5752BE8CA392C3460yErCJ" TargetMode="External"/><Relationship Id="rId34" Type="http://schemas.openxmlformats.org/officeDocument/2006/relationships/hyperlink" Target="consultantplus://offline/ref=31D5C690F4C6AF2731F158FFB4D22A3CDD8357A643012329833B393FE9EFDFE9353F8ED55118A7815247A23DE0B60CA5752BE8CA392C3460yErCJ" TargetMode="External"/><Relationship Id="rId42" Type="http://schemas.openxmlformats.org/officeDocument/2006/relationships/hyperlink" Target="consultantplus://offline/ref=31D5C690F4C6AF2731F158FFB4D22A3CDD8357A6420D2329833B393FE9EFDFE9353F8ED55118A7815247A23DE0B60CA5752BE8CA392C3460yErCJ" TargetMode="External"/><Relationship Id="rId47" Type="http://schemas.openxmlformats.org/officeDocument/2006/relationships/hyperlink" Target="consultantplus://offline/ref=31D5C690F4C6AF2731F147EEA1D22A3CDC8351A44F027E238B62353DEEE080FE327682D45118A7875C18A728F1EE00A66934E8D5252E36y6r3J" TargetMode="External"/><Relationship Id="rId50" Type="http://schemas.openxmlformats.org/officeDocument/2006/relationships/hyperlink" Target="consultantplus://offline/ref=31D5C690F4C6AF2731F158FFB4D22A3CDE8453A0400B2329833B393FE9EFDFE9353F8ED55118A6805647A23DE0B60CA5752BE8CA392C3460yErCJ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31D5C690F4C6AF2731F158FFB4D22A3CDE835BA547082329833B393FE9EFDFE9353F8ED55118A6815F47A23DE0B60CA5752BE8CA392C3460yErCJ" TargetMode="External"/><Relationship Id="rId12" Type="http://schemas.openxmlformats.org/officeDocument/2006/relationships/hyperlink" Target="consultantplus://offline/ref=31D5C690F4C6AF2731F147EEA1D22A3CDC8F5AA3440B2329833B393FE9EFDFE9353F8ED55118A7805647A23DE0B60CA5752BE8CA392C3460yErCJ" TargetMode="External"/><Relationship Id="rId17" Type="http://schemas.openxmlformats.org/officeDocument/2006/relationships/hyperlink" Target="consultantplus://offline/ref=31D5C690F4C6AF2731F158FFB4D22A3CDE815AAD47092329833B393FE9EFDFE9353F8ED55118A6815F47A23DE0B60CA5752BE8CA392C3460yErCJ" TargetMode="External"/><Relationship Id="rId25" Type="http://schemas.openxmlformats.org/officeDocument/2006/relationships/hyperlink" Target="consultantplus://offline/ref=31D5C690F4C6AF2731F158FFB4D22A3CD98154A34F027E238B62353DEEE080EC322E8ED55306A780494EF66EyAr5J" TargetMode="External"/><Relationship Id="rId33" Type="http://schemas.openxmlformats.org/officeDocument/2006/relationships/hyperlink" Target="consultantplus://offline/ref=31D5C690F4C6AF2731F147EEA1D22A3CDC8E5AA1440D2329833B393FE9EFDFE9353F8ED55118A6825447A23DE0B60CA5752BE8CA392C3460yErCJ" TargetMode="External"/><Relationship Id="rId38" Type="http://schemas.openxmlformats.org/officeDocument/2006/relationships/hyperlink" Target="consultantplus://offline/ref=31D5C690F4C6AF2731F147EEA1D22A3CDC805BA4430A2329833B393FE9EFDFE9273FD6D9501AB8805652F46CA6yEr2J" TargetMode="External"/><Relationship Id="rId46" Type="http://schemas.openxmlformats.org/officeDocument/2006/relationships/hyperlink" Target="consultantplus://offline/ref=31D5C690F4C6AF2731F147EEA1D22A3CDC8E5AA1440A2329833B393FE9EFDFE9353F8ED55118A6805447A23DE0B60CA5752BE8CA392C3460yErC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1D5C690F4C6AF2731F158FFB4D22A3CDD8357A6420D2329833B393FE9EFDFE9353F8ED55118A6895047A23DE0B60CA5752BE8CA392C3460yErCJ" TargetMode="External"/><Relationship Id="rId20" Type="http://schemas.openxmlformats.org/officeDocument/2006/relationships/hyperlink" Target="consultantplus://offline/ref=31D5C690F4C6AF2731F147EEA1D22A3CDC8F5BA346082329833B393FE9EFDFE9353F8ED55118A2895147A23DE0B60CA5752BE8CA392C3460yErCJ" TargetMode="External"/><Relationship Id="rId29" Type="http://schemas.openxmlformats.org/officeDocument/2006/relationships/hyperlink" Target="consultantplus://offline/ref=31D5C690F4C6AF2731F158FFB4D22A3CDB8E5AAD4F027E238B62353DEEE080EC322E8ED55306A780494EF66EyAr5J" TargetMode="External"/><Relationship Id="rId41" Type="http://schemas.openxmlformats.org/officeDocument/2006/relationships/hyperlink" Target="consultantplus://offline/ref=31D5C690F4C6AF2731F147EEA1D22A3CDC8F50A0400F2329833B393FE9EFDFE9273FD6D9501AB8805652F46CA6yEr2J" TargetMode="External"/><Relationship Id="rId54" Type="http://schemas.openxmlformats.org/officeDocument/2006/relationships/hyperlink" Target="consultantplus://offline/ref=31D5C690F4C6AF2731F158FFB4D22A3CDE835BA547082329833B393FE9EFDFE9353F8ED55118A6815F47A23DE0B60CA5752BE8CA392C3460yErC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1D5C690F4C6AF2731F158FFB4D22A3CDE845AAD430E2329833B393FE9EFDFE9353F8ED55118A6815F47A23DE0B60CA5752BE8CA392C3460yErCJ" TargetMode="External"/><Relationship Id="rId11" Type="http://schemas.openxmlformats.org/officeDocument/2006/relationships/hyperlink" Target="consultantplus://offline/ref=31D5C690F4C6AF2731F147EEA1D22A3CDC8F5BA346082329833B393FE9EFDFE9273FD6D9501AB8805652F46CA6yEr2J" TargetMode="External"/><Relationship Id="rId24" Type="http://schemas.openxmlformats.org/officeDocument/2006/relationships/hyperlink" Target="consultantplus://offline/ref=31D5C690F4C6AF2731F158FFB4D22A3CD68053A443027E238B62353DEEE080FE327682D45119A0805C18A728F1EE00A66934E8D5252E36y6r3J" TargetMode="External"/><Relationship Id="rId32" Type="http://schemas.openxmlformats.org/officeDocument/2006/relationships/hyperlink" Target="consultantplus://offline/ref=31D5C690F4C6AF2731F158FFB4D22A3CDE835BA547082329833B393FE9EFDFE9353F8ED55118A6815F47A23DE0B60CA5752BE8CA392C3460yErCJ" TargetMode="External"/><Relationship Id="rId37" Type="http://schemas.openxmlformats.org/officeDocument/2006/relationships/hyperlink" Target="consultantplus://offline/ref=31D5C690F4C6AF2731F158FFB4D22A3CDA875AA140027E238B62353DEEE080EC322E8ED55306A780494EF66EyAr5J" TargetMode="External"/><Relationship Id="rId40" Type="http://schemas.openxmlformats.org/officeDocument/2006/relationships/hyperlink" Target="consultantplus://offline/ref=31D5C690F4C6AF2731F158FFB4D22A3CDE8453A0400B2329833B393FE9EFDFE9353F8ED55118A6815E47A23DE0B60CA5752BE8CA392C3460yErCJ" TargetMode="External"/><Relationship Id="rId45" Type="http://schemas.openxmlformats.org/officeDocument/2006/relationships/hyperlink" Target="consultantplus://offline/ref=31D5C690F4C6AF2731F158FFB4D22A3CDA8E55AC47027E238B62353DEEE080FE327682D45118A4835C18A728F1EE00A66934E8D5252E36y6r3J" TargetMode="External"/><Relationship Id="rId53" Type="http://schemas.openxmlformats.org/officeDocument/2006/relationships/hyperlink" Target="consultantplus://offline/ref=31D5C690F4C6AF2731F14EFCA3D22A3CDA8657AF11557C72DE6C3035BEA890B0777B83D4521FADD50608A361A5E11FA5762BEBCB25y2rFJ" TargetMode="External"/><Relationship Id="rId5" Type="http://schemas.openxmlformats.org/officeDocument/2006/relationships/hyperlink" Target="consultantplus://offline/ref=31D5C690F4C6AF2731F158FFB4D22A3CDE8453A0400B2329833B393FE9EFDFE9353F8ED55118A6815F47A23DE0B60CA5752BE8CA392C3460yErCJ" TargetMode="External"/><Relationship Id="rId15" Type="http://schemas.openxmlformats.org/officeDocument/2006/relationships/hyperlink" Target="consultantplus://offline/ref=31D5C690F4C6AF2731F158FFB4D22A3CDD8357A044092329833B393FE9EFDFE9353F8ED55118A6895047A23DE0B60CA5752BE8CA392C3460yErCJ" TargetMode="External"/><Relationship Id="rId23" Type="http://schemas.openxmlformats.org/officeDocument/2006/relationships/hyperlink" Target="consultantplus://offline/ref=31D5C690F4C6AF2731F158FFB4D22A3CD68053A443027E238B62353DEEE080EC322E8ED55306A780494EF66EyAr5J" TargetMode="External"/><Relationship Id="rId28" Type="http://schemas.openxmlformats.org/officeDocument/2006/relationships/hyperlink" Target="consultantplus://offline/ref=31D5C690F4C6AF2731F158FFB4D22A3CDC8E53A145027E238B62353DEEE080EC322E8ED55306A780494EF66EyAr5J" TargetMode="External"/><Relationship Id="rId36" Type="http://schemas.openxmlformats.org/officeDocument/2006/relationships/hyperlink" Target="consultantplus://offline/ref=31D5C690F4C6AF2731F158FFB4D22A3CDA8651A64F027E238B62353DEEE080EC322E8ED55306A780494EF66EyAr5J" TargetMode="External"/><Relationship Id="rId49" Type="http://schemas.openxmlformats.org/officeDocument/2006/relationships/hyperlink" Target="consultantplus://offline/ref=31D5C690F4C6AF2731F147EEA1D22A3CDC8F50A04F0C2329833B393FE9EFDFE9353F8ED55118A6855647A23DE0B60CA5752BE8CA392C3460yErCJ" TargetMode="External"/><Relationship Id="rId10" Type="http://schemas.openxmlformats.org/officeDocument/2006/relationships/hyperlink" Target="consultantplus://offline/ref=31D5C690F4C6AF2731F147EEA1D22A3CDD8F54A14C5F742BD26E373AE1BF85F9237682D64F19A79F554CF4y6rDJ" TargetMode="External"/><Relationship Id="rId19" Type="http://schemas.openxmlformats.org/officeDocument/2006/relationships/hyperlink" Target="consultantplus://offline/ref=31D5C690F4C6AF2731F158FFB4D22A3CDD8454AD420F2329833B393FE9EFDFE9353F8ED55118A6805347A23DE0B60CA5752BE8CA392C3460yErCJ" TargetMode="External"/><Relationship Id="rId31" Type="http://schemas.openxmlformats.org/officeDocument/2006/relationships/hyperlink" Target="consultantplus://offline/ref=31D5C690F4C6AF2731F158FFB4D22A3CDE845AAD430E2329833B393FE9EFDFE9353F8ED55118A6815F47A23DE0B60CA5752BE8CA392C3460yErCJ" TargetMode="External"/><Relationship Id="rId44" Type="http://schemas.openxmlformats.org/officeDocument/2006/relationships/hyperlink" Target="consultantplus://offline/ref=31D5C690F4C6AF2731F158FFB4D22A3CD98753A544027E238B62353DEEE080EC322E8ED55306A780494EF66EyAr5J" TargetMode="External"/><Relationship Id="rId52" Type="http://schemas.openxmlformats.org/officeDocument/2006/relationships/hyperlink" Target="consultantplus://offline/ref=31D5C690F4C6AF2731F14EFCA3D22A3CDA8657AF11557C72DE6C3035BEA890B0777B83D4521FADD50608A361A5E11FA5762BEBCB25y2rF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1D5C690F4C6AF2731F158FFB4D22A3CDD8454AD420F2329833B393FE9EFDFE9353F8ED55118A6805447A23DE0B60CA5752BE8CA392C3460yErCJ" TargetMode="External"/><Relationship Id="rId14" Type="http://schemas.openxmlformats.org/officeDocument/2006/relationships/hyperlink" Target="consultantplus://offline/ref=31D5C690F4C6AF2731F147EEA1D22A3CDC8F50A1450D2329833B393FE9EFDFE9353F8ED55118A4805147A23DE0B60CA5752BE8CA392C3460yErCJ" TargetMode="External"/><Relationship Id="rId22" Type="http://schemas.openxmlformats.org/officeDocument/2006/relationships/hyperlink" Target="consultantplus://offline/ref=31D5C690F4C6AF2731F158FFB4D22A3CDD8454AD420F2329833B393FE9EFDFE9353F8ED55118A6805147A23DE0B60CA5752BE8CA392C3460yErCJ" TargetMode="External"/><Relationship Id="rId27" Type="http://schemas.openxmlformats.org/officeDocument/2006/relationships/hyperlink" Target="consultantplus://offline/ref=31D5C690F4C6AF2731F158FFB4D22A3CDA8752A543027E238B62353DEEE080EC322E8ED55306A780494EF66EyAr5J" TargetMode="External"/><Relationship Id="rId30" Type="http://schemas.openxmlformats.org/officeDocument/2006/relationships/hyperlink" Target="consultantplus://offline/ref=31D5C690F4C6AF2731F158FFB4D22A3CDE8453A0400B2329833B393FE9EFDFE9353F8ED55118A6815F47A23DE0B60CA5752BE8CA392C3460yErCJ" TargetMode="External"/><Relationship Id="rId35" Type="http://schemas.openxmlformats.org/officeDocument/2006/relationships/hyperlink" Target="consultantplus://offline/ref=31D5C690F4C6AF2731F147EEA1D22A3CDC8351A44F027E238B62353DEEE080FE327682D45118A7875C18A728F1EE00A66934E8D5252E36y6r3J" TargetMode="External"/><Relationship Id="rId43" Type="http://schemas.openxmlformats.org/officeDocument/2006/relationships/hyperlink" Target="consultantplus://offline/ref=31D5C690F4C6AF2731F158FFB4D22A3CDC845AA340027E238B62353DEEE080EC322E8ED55306A780494EF66EyAr5J" TargetMode="External"/><Relationship Id="rId48" Type="http://schemas.openxmlformats.org/officeDocument/2006/relationships/hyperlink" Target="consultantplus://offline/ref=31D5C690F4C6AF2731F158FFB4D22A3CDE845AAD430E2329833B393FE9EFDFE9353F8ED55118A6815F47A23DE0B60CA5752BE8CA392C3460yErCJ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31D5C690F4C6AF2731F158FFB4D22A3CDE815AAD47092329833B393FE9EFDFE9353F8ED55118A6815F47A23DE0B60CA5752BE8CA392C3460yErCJ" TargetMode="External"/><Relationship Id="rId51" Type="http://schemas.openxmlformats.org/officeDocument/2006/relationships/hyperlink" Target="consultantplus://offline/ref=31D5C690F4C6AF2731F147EEA1D22A3CDC8F54A545082329833B393FE9EFDFE9273FD6D9501AB8805652F46CA6yEr2J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6491</Words>
  <Characters>36999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В. Рожкова</dc:creator>
  <cp:keywords/>
  <dc:description/>
  <cp:lastModifiedBy>Ангелина В. Рожкова</cp:lastModifiedBy>
  <cp:revision>1</cp:revision>
  <dcterms:created xsi:type="dcterms:W3CDTF">2021-11-12T09:43:00Z</dcterms:created>
  <dcterms:modified xsi:type="dcterms:W3CDTF">2021-11-12T09:44:00Z</dcterms:modified>
</cp:coreProperties>
</file>