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ЛЕНИНГРАДСКОЙ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14 января 2021 г. N 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РАЗМЕРА БЕСПЛАТНО ПРЕДОСТАВЛЯЕМОГО УЧАСТКА</w:t>
      </w:r>
    </w:p>
    <w:p>
      <w:pPr>
        <w:pStyle w:val="2"/>
        <w:jc w:val="center"/>
      </w:pPr>
      <w:r>
        <w:rPr>
          <w:sz w:val="20"/>
        </w:rPr>
        <w:t xml:space="preserve">ЗЕМЛИ НА ТЕРРИТОРИЯХ КЛАДБИЩ ЛЕНИНГРАДСКОЙ ОБЛАСТИ</w:t>
      </w:r>
    </w:p>
    <w:p>
      <w:pPr>
        <w:pStyle w:val="2"/>
        <w:jc w:val="center"/>
      </w:pPr>
      <w:r>
        <w:rPr>
          <w:sz w:val="20"/>
        </w:rPr>
        <w:t xml:space="preserve">(КРОМЕ ФЕДЕРАЛЬНОГО ВОЕННОГО МЕМОРИАЛЬНОГО КЛАДБИЩА)</w:t>
      </w:r>
    </w:p>
    <w:p>
      <w:pPr>
        <w:pStyle w:val="2"/>
        <w:jc w:val="center"/>
      </w:pPr>
      <w:r>
        <w:rPr>
          <w:sz w:val="20"/>
        </w:rPr>
        <w:t xml:space="preserve">ДЛЯ ПОГРЕБЕНИЯ УМЕРШЕГО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Федеральный закон от 12.01.1996 N 8-ФЗ (ред. от 30.04.2021) &quot;О погребении и похоронном деле&quot; (с изм. и доп., вступ. в силу с 01.01.2022) {КонсультантПлюс}">
        <w:r>
          <w:rPr>
            <w:sz w:val="20"/>
            <w:color w:val="0000ff"/>
          </w:rPr>
          <w:t xml:space="preserve">пунктом 5 статьи 16</w:t>
        </w:r>
      </w:hyperlink>
      <w:r>
        <w:rPr>
          <w:sz w:val="20"/>
        </w:rPr>
        <w:t xml:space="preserve"> Федерального закона от 12 января 1996 года N 8-ФЗ "О погребении и похоронном деле", </w:t>
      </w:r>
      <w:hyperlink w:history="0" r:id="rId7" w:tooltip="Областной закон Ленинградской области от 07.02.2020 N 9-оз (ред. от 07.10.2022) &quot;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&quot; (принят ЗС ЛО 29.01.2020) {КонсультантПлюс}">
        <w:r>
          <w:rPr>
            <w:sz w:val="20"/>
            <w:color w:val="0000ff"/>
          </w:rPr>
          <w:t xml:space="preserve">пунктом 3 части 1 статьи 1</w:t>
        </w:r>
      </w:hyperlink>
      <w:r>
        <w:rPr>
          <w:sz w:val="20"/>
        </w:rPr>
        <w:t xml:space="preserve"> областного закона от 7 февраля 2020 года N 9-оз "О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области" Правительство Ленинградской области постановляет: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Установить размер бесплатно предоставляемого участка земли на территориях кладбищ Ленинградской области (кроме Федерального военного мемориального кладбища) для погребения умершего с учетом гарантии погребения на этом же участке земли умершего супруга или близкого родственника 5 квадратных метров (длина могилы - 2,5 м, ширина - 2,0 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через 10 дней с даты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А.Дрозденко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14.01.2021 N 2</w:t>
            <w:br/>
            <w:t>"Об установлении размера бесплатно предоставляемого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14.01.2021 N 2 "Об установлении размера бесплатно предоставляемого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0987AE3695A07CC0596587B9742C0B14276862E534002DD127B396984B4289E0D7BAA48E6E8E8DD494B40D724855ABAAF4C3F62BCC849A06Y7A7J" TargetMode = "External"/>
	<Relationship Id="rId7" Type="http://schemas.openxmlformats.org/officeDocument/2006/relationships/hyperlink" Target="consultantplus://offline/ref=0987AE3695A07CC0596598A8612C0B14266663E7360B2DD127B396984B4289E0D7BAA48E6E8E8FD491B40D724855ABAAF4C3F62BCC849A06Y7A7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14.01.2021 N 2
"Об установлении размера бесплатно предоставляемого участка земли на территориях кладбищ Ленинградской области (кроме Федерального военного мемориального кладбища) для погребения умершего"</dc:title>
  <dcterms:created xsi:type="dcterms:W3CDTF">2022-12-21T09:00:23Z</dcterms:created>
</cp:coreProperties>
</file>