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05" w:rsidRDefault="00ED55E5" w:rsidP="00ED55E5">
      <w:pPr>
        <w:shd w:val="clear" w:color="auto" w:fill="FFFFFF"/>
        <w:spacing w:before="490"/>
        <w:jc w:val="center"/>
      </w:pPr>
      <w:bookmarkStart w:id="0" w:name="_GoBack"/>
      <w:bookmarkEnd w:id="0"/>
      <w:r>
        <w:rPr>
          <w:rFonts w:eastAsia="Times New Roman"/>
          <w:spacing w:val="-4"/>
          <w:sz w:val="24"/>
          <w:szCs w:val="24"/>
        </w:rPr>
        <w:t xml:space="preserve">                                                    «</w:t>
      </w:r>
      <w:r w:rsidR="00412405">
        <w:rPr>
          <w:rFonts w:eastAsia="Times New Roman"/>
          <w:spacing w:val="-4"/>
          <w:sz w:val="24"/>
          <w:szCs w:val="24"/>
        </w:rPr>
        <w:t>УТВЕРЖДАЮ</w:t>
      </w:r>
      <w:r>
        <w:rPr>
          <w:rFonts w:eastAsia="Times New Roman"/>
          <w:spacing w:val="-4"/>
          <w:sz w:val="24"/>
          <w:szCs w:val="24"/>
        </w:rPr>
        <w:t>»</w:t>
      </w:r>
    </w:p>
    <w:p w:rsidR="00D31D82" w:rsidRDefault="00276509" w:rsidP="00412405">
      <w:pPr>
        <w:shd w:val="clear" w:color="auto" w:fill="FFFFFF"/>
        <w:ind w:left="5727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412405">
        <w:rPr>
          <w:rFonts w:eastAsia="Times New Roman"/>
          <w:sz w:val="24"/>
          <w:szCs w:val="24"/>
        </w:rPr>
        <w:t xml:space="preserve">редседатель комитета </w:t>
      </w:r>
      <w:r>
        <w:rPr>
          <w:rFonts w:eastAsia="Times New Roman"/>
          <w:sz w:val="24"/>
          <w:szCs w:val="24"/>
        </w:rPr>
        <w:t xml:space="preserve">охраны окружающей среды </w:t>
      </w:r>
      <w:r w:rsidR="00412405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pacing w:val="-2"/>
          <w:sz w:val="24"/>
          <w:szCs w:val="24"/>
        </w:rPr>
        <w:t>природных ресурсов</w:t>
      </w:r>
      <w:r w:rsidR="00412405">
        <w:rPr>
          <w:rFonts w:eastAsia="Times New Roman"/>
          <w:spacing w:val="-2"/>
          <w:sz w:val="24"/>
          <w:szCs w:val="24"/>
        </w:rPr>
        <w:t xml:space="preserve"> </w:t>
      </w:r>
      <w:r w:rsidR="00D31D82">
        <w:rPr>
          <w:rFonts w:eastAsia="Times New Roman"/>
          <w:spacing w:val="-2"/>
          <w:sz w:val="24"/>
          <w:szCs w:val="24"/>
        </w:rPr>
        <w:t>администрации</w:t>
      </w:r>
    </w:p>
    <w:p w:rsidR="00412405" w:rsidRDefault="00412405" w:rsidP="00412405">
      <w:pPr>
        <w:shd w:val="clear" w:color="auto" w:fill="FFFFFF"/>
        <w:ind w:left="57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 «Выборгский район»</w:t>
      </w:r>
    </w:p>
    <w:p w:rsidR="00412405" w:rsidRPr="00C44E1B" w:rsidRDefault="00412405" w:rsidP="00412405">
      <w:pPr>
        <w:shd w:val="clear" w:color="auto" w:fill="FFFFFF"/>
        <w:ind w:left="5727"/>
        <w:rPr>
          <w:rFonts w:eastAsia="Times New Roman"/>
          <w:sz w:val="24"/>
          <w:szCs w:val="24"/>
        </w:rPr>
      </w:pPr>
    </w:p>
    <w:p w:rsidR="00412405" w:rsidRDefault="00ED55E5" w:rsidP="00412405">
      <w:pPr>
        <w:shd w:val="clear" w:color="auto" w:fill="FFFFFF"/>
        <w:spacing w:before="5" w:line="274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Е.Е. </w:t>
      </w:r>
      <w:r w:rsidR="00276509">
        <w:rPr>
          <w:sz w:val="24"/>
          <w:szCs w:val="24"/>
        </w:rPr>
        <w:t xml:space="preserve">Цой </w:t>
      </w:r>
    </w:p>
    <w:p w:rsidR="00ED55E5" w:rsidRDefault="00ED55E5" w:rsidP="00412405">
      <w:pPr>
        <w:shd w:val="clear" w:color="auto" w:fill="FFFFFF"/>
        <w:spacing w:before="5" w:line="274" w:lineRule="exact"/>
        <w:ind w:left="5670"/>
        <w:jc w:val="both"/>
        <w:rPr>
          <w:sz w:val="24"/>
          <w:szCs w:val="24"/>
        </w:rPr>
      </w:pPr>
    </w:p>
    <w:p w:rsidR="00412405" w:rsidRPr="00C44E1B" w:rsidRDefault="00ED55E5" w:rsidP="00412405">
      <w:pPr>
        <w:shd w:val="clear" w:color="auto" w:fill="FFFFFF"/>
        <w:spacing w:before="5" w:line="274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     </w:t>
      </w:r>
      <w:r w:rsidR="0027650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1D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 </w:t>
      </w:r>
      <w:r w:rsidR="00276509">
        <w:rPr>
          <w:sz w:val="24"/>
          <w:szCs w:val="24"/>
        </w:rPr>
        <w:t>2017г.</w:t>
      </w:r>
      <w:r w:rsidR="00412405">
        <w:rPr>
          <w:sz w:val="24"/>
          <w:szCs w:val="24"/>
        </w:rPr>
        <w:t xml:space="preserve"> </w:t>
      </w:r>
      <w:r w:rsidR="00412405" w:rsidRPr="00C44E1B">
        <w:rPr>
          <w:sz w:val="24"/>
          <w:szCs w:val="24"/>
        </w:rPr>
        <w:t xml:space="preserve"> </w:t>
      </w:r>
    </w:p>
    <w:p w:rsidR="00412405" w:rsidRPr="00C44E1B" w:rsidRDefault="00412405" w:rsidP="00412405">
      <w:pPr>
        <w:shd w:val="clear" w:color="auto" w:fill="FFFFFF"/>
        <w:spacing w:before="5" w:line="274" w:lineRule="exact"/>
        <w:ind w:left="7714"/>
        <w:rPr>
          <w:sz w:val="24"/>
          <w:szCs w:val="24"/>
        </w:rPr>
      </w:pPr>
    </w:p>
    <w:p w:rsidR="00412405" w:rsidRDefault="00412405" w:rsidP="00412405">
      <w:pPr>
        <w:shd w:val="clear" w:color="auto" w:fill="FFFFFF"/>
        <w:spacing w:before="5" w:line="274" w:lineRule="exact"/>
        <w:ind w:left="7714"/>
        <w:rPr>
          <w:sz w:val="24"/>
          <w:szCs w:val="24"/>
        </w:rPr>
      </w:pPr>
    </w:p>
    <w:p w:rsidR="00ED55E5" w:rsidRDefault="00ED55E5" w:rsidP="00412405">
      <w:pPr>
        <w:shd w:val="clear" w:color="auto" w:fill="FFFFFF"/>
        <w:spacing w:before="5" w:line="274" w:lineRule="exact"/>
        <w:ind w:left="7714"/>
        <w:rPr>
          <w:sz w:val="24"/>
          <w:szCs w:val="24"/>
        </w:rPr>
      </w:pPr>
    </w:p>
    <w:p w:rsidR="00ED55E5" w:rsidRDefault="00ED55E5" w:rsidP="00314DCC">
      <w:pPr>
        <w:shd w:val="clear" w:color="auto" w:fill="FFFFFF"/>
        <w:spacing w:before="5" w:line="274" w:lineRule="exact"/>
        <w:rPr>
          <w:sz w:val="24"/>
          <w:szCs w:val="24"/>
        </w:rPr>
      </w:pPr>
    </w:p>
    <w:p w:rsidR="00ED55E5" w:rsidRPr="00C44E1B" w:rsidRDefault="00ED55E5" w:rsidP="00412405">
      <w:pPr>
        <w:shd w:val="clear" w:color="auto" w:fill="FFFFFF"/>
        <w:spacing w:before="5" w:line="274" w:lineRule="exact"/>
        <w:ind w:left="7714"/>
        <w:rPr>
          <w:sz w:val="24"/>
          <w:szCs w:val="24"/>
        </w:rPr>
      </w:pPr>
    </w:p>
    <w:p w:rsidR="00412405" w:rsidRPr="00C44E1B" w:rsidRDefault="00412405" w:rsidP="00412405">
      <w:pPr>
        <w:shd w:val="clear" w:color="auto" w:fill="FFFFFF"/>
        <w:spacing w:line="274" w:lineRule="exact"/>
        <w:ind w:left="211"/>
        <w:jc w:val="center"/>
        <w:rPr>
          <w:sz w:val="24"/>
          <w:szCs w:val="24"/>
        </w:rPr>
      </w:pPr>
      <w:r w:rsidRPr="00C44E1B">
        <w:rPr>
          <w:rFonts w:eastAsia="Times New Roman"/>
          <w:b/>
          <w:bCs/>
          <w:spacing w:val="-2"/>
          <w:sz w:val="24"/>
          <w:szCs w:val="24"/>
        </w:rPr>
        <w:t>Положение</w:t>
      </w:r>
    </w:p>
    <w:p w:rsidR="00412405" w:rsidRPr="00C44E1B" w:rsidRDefault="00412405" w:rsidP="00412405">
      <w:pPr>
        <w:shd w:val="clear" w:color="auto" w:fill="FFFFFF"/>
        <w:spacing w:line="274" w:lineRule="exact"/>
        <w:ind w:left="216"/>
        <w:jc w:val="center"/>
        <w:rPr>
          <w:sz w:val="24"/>
          <w:szCs w:val="24"/>
        </w:rPr>
      </w:pPr>
      <w:r w:rsidRPr="00C44E1B">
        <w:rPr>
          <w:rFonts w:eastAsia="Times New Roman"/>
          <w:b/>
          <w:bCs/>
          <w:sz w:val="24"/>
          <w:szCs w:val="24"/>
        </w:rPr>
        <w:t xml:space="preserve">об Отделе </w:t>
      </w:r>
      <w:r>
        <w:rPr>
          <w:rFonts w:eastAsia="Times New Roman"/>
          <w:b/>
          <w:bCs/>
          <w:sz w:val="24"/>
          <w:szCs w:val="24"/>
        </w:rPr>
        <w:t>природных ресурсов</w:t>
      </w:r>
    </w:p>
    <w:p w:rsidR="00D31D82" w:rsidRDefault="00D31D82" w:rsidP="00412405">
      <w:pPr>
        <w:shd w:val="clear" w:color="auto" w:fill="FFFFFF"/>
        <w:spacing w:line="274" w:lineRule="exact"/>
        <w:ind w:left="21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администрации муниципального образования</w:t>
      </w:r>
    </w:p>
    <w:p w:rsidR="00412405" w:rsidRDefault="00412405" w:rsidP="00314DCC">
      <w:pPr>
        <w:shd w:val="clear" w:color="auto" w:fill="FFFFFF"/>
        <w:spacing w:line="274" w:lineRule="exact"/>
        <w:ind w:left="211"/>
        <w:jc w:val="center"/>
        <w:rPr>
          <w:sz w:val="24"/>
          <w:szCs w:val="24"/>
        </w:rPr>
      </w:pPr>
      <w:r w:rsidRPr="00C44E1B">
        <w:rPr>
          <w:rFonts w:eastAsia="Times New Roman"/>
          <w:b/>
          <w:bCs/>
          <w:sz w:val="24"/>
          <w:szCs w:val="24"/>
        </w:rPr>
        <w:t xml:space="preserve"> «Выборгский район» Ленинградской области</w:t>
      </w:r>
    </w:p>
    <w:p w:rsidR="00314DCC" w:rsidRPr="00314DCC" w:rsidRDefault="00314DCC" w:rsidP="00314DCC">
      <w:pPr>
        <w:shd w:val="clear" w:color="auto" w:fill="FFFFFF"/>
        <w:spacing w:line="274" w:lineRule="exact"/>
        <w:ind w:left="211"/>
        <w:jc w:val="center"/>
        <w:rPr>
          <w:sz w:val="24"/>
          <w:szCs w:val="24"/>
        </w:rPr>
      </w:pPr>
    </w:p>
    <w:p w:rsidR="00412405" w:rsidRDefault="00412405">
      <w:pPr>
        <w:shd w:val="clear" w:color="auto" w:fill="FFFFFF"/>
        <w:spacing w:before="110"/>
        <w:ind w:left="10"/>
        <w:jc w:val="center"/>
      </w:pPr>
      <w:r>
        <w:rPr>
          <w:b/>
          <w:bCs/>
          <w:spacing w:val="-1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412405" w:rsidRDefault="00D31D82" w:rsidP="00D31D82">
      <w:pPr>
        <w:shd w:val="clear" w:color="auto" w:fill="FFFFFF"/>
        <w:tabs>
          <w:tab w:val="left" w:pos="851"/>
        </w:tabs>
        <w:spacing w:before="106" w:line="274" w:lineRule="exact"/>
        <w:ind w:right="10"/>
        <w:jc w:val="both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1.1.</w:t>
      </w:r>
      <w:r w:rsidR="00412405">
        <w:rPr>
          <w:rFonts w:eastAsia="Times New Roman"/>
          <w:sz w:val="24"/>
          <w:szCs w:val="24"/>
        </w:rPr>
        <w:t>Отдел природных ресурсов (</w:t>
      </w:r>
      <w:r>
        <w:rPr>
          <w:rFonts w:eastAsia="Times New Roman"/>
          <w:sz w:val="24"/>
          <w:szCs w:val="24"/>
        </w:rPr>
        <w:t>далее - Отдел) входит в состав к</w:t>
      </w:r>
      <w:r w:rsidR="00412405">
        <w:rPr>
          <w:rFonts w:eastAsia="Times New Roman"/>
          <w:sz w:val="24"/>
          <w:szCs w:val="24"/>
        </w:rPr>
        <w:t xml:space="preserve">омитета </w:t>
      </w:r>
      <w:r>
        <w:rPr>
          <w:rFonts w:eastAsia="Times New Roman"/>
          <w:sz w:val="24"/>
          <w:szCs w:val="24"/>
        </w:rPr>
        <w:t xml:space="preserve">охраны окружающей среды и </w:t>
      </w:r>
      <w:r w:rsidR="00276509">
        <w:rPr>
          <w:rFonts w:eastAsia="Times New Roman"/>
          <w:sz w:val="24"/>
          <w:szCs w:val="24"/>
        </w:rPr>
        <w:t>природных ресурсов</w:t>
      </w:r>
      <w:r>
        <w:rPr>
          <w:rFonts w:eastAsia="Times New Roman"/>
          <w:sz w:val="24"/>
          <w:szCs w:val="24"/>
        </w:rPr>
        <w:t xml:space="preserve"> (далее – Комитет)</w:t>
      </w:r>
      <w:r w:rsidR="00412405">
        <w:rPr>
          <w:rFonts w:eastAsia="Times New Roman"/>
          <w:sz w:val="24"/>
          <w:szCs w:val="24"/>
        </w:rPr>
        <w:t xml:space="preserve"> администрации </w:t>
      </w:r>
      <w:r>
        <w:rPr>
          <w:rFonts w:eastAsia="Times New Roman"/>
          <w:sz w:val="24"/>
          <w:szCs w:val="24"/>
        </w:rPr>
        <w:t>муниципального образования</w:t>
      </w:r>
      <w:r w:rsidR="00412405">
        <w:rPr>
          <w:rFonts w:eastAsia="Times New Roman"/>
          <w:sz w:val="24"/>
          <w:szCs w:val="24"/>
        </w:rPr>
        <w:t xml:space="preserve"> «Выборгский район</w:t>
      </w:r>
      <w:r w:rsidR="00276509">
        <w:rPr>
          <w:rFonts w:eastAsia="Times New Roman"/>
          <w:sz w:val="24"/>
          <w:szCs w:val="24"/>
        </w:rPr>
        <w:t>» Ленинградской области (далее</w:t>
      </w:r>
      <w:r>
        <w:rPr>
          <w:rFonts w:eastAsia="Times New Roman"/>
          <w:sz w:val="24"/>
          <w:szCs w:val="24"/>
        </w:rPr>
        <w:t xml:space="preserve"> - Администрация</w:t>
      </w:r>
      <w:r w:rsidR="00412405">
        <w:rPr>
          <w:rFonts w:eastAsia="Times New Roman"/>
          <w:sz w:val="24"/>
          <w:szCs w:val="24"/>
        </w:rPr>
        <w:t>).</w:t>
      </w:r>
    </w:p>
    <w:p w:rsidR="00412405" w:rsidRDefault="00D31D82" w:rsidP="00D31D82">
      <w:pPr>
        <w:shd w:val="clear" w:color="auto" w:fill="FFFFFF"/>
        <w:tabs>
          <w:tab w:val="left" w:pos="851"/>
        </w:tabs>
        <w:spacing w:line="274" w:lineRule="exact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1.2.Отдел руководствуется в своей работе </w:t>
      </w:r>
      <w:r w:rsidR="00412405">
        <w:rPr>
          <w:rFonts w:eastAsia="Times New Roman"/>
          <w:sz w:val="24"/>
          <w:szCs w:val="24"/>
        </w:rPr>
        <w:t xml:space="preserve">Конституцией Российской Федерации, Федеральными законами и законами Ленинградской области, нормативными правовыми и распорядительными актами Российской Федерации, Ленинградской области, </w:t>
      </w:r>
      <w:r>
        <w:rPr>
          <w:rFonts w:eastAsia="Times New Roman"/>
          <w:sz w:val="24"/>
          <w:szCs w:val="24"/>
        </w:rPr>
        <w:t>Администрации</w:t>
      </w:r>
      <w:r w:rsidR="00412405">
        <w:rPr>
          <w:rFonts w:eastAsia="Times New Roman"/>
          <w:sz w:val="24"/>
          <w:szCs w:val="24"/>
        </w:rPr>
        <w:t>, и настоящим Положением.</w:t>
      </w:r>
    </w:p>
    <w:p w:rsidR="00412405" w:rsidRDefault="00D31D82" w:rsidP="00D31D82">
      <w:pPr>
        <w:shd w:val="clear" w:color="auto" w:fill="FFFFFF"/>
        <w:tabs>
          <w:tab w:val="left" w:pos="851"/>
        </w:tabs>
        <w:spacing w:line="274" w:lineRule="exact"/>
        <w:ind w:right="10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1.3.</w:t>
      </w:r>
      <w:r w:rsidR="00412405">
        <w:rPr>
          <w:rFonts w:eastAsia="Times New Roman"/>
          <w:sz w:val="24"/>
          <w:szCs w:val="24"/>
        </w:rPr>
        <w:t>Местонахождение: 188800, Ленинградская область, г. Выборг, ул. Советская, дом 12, каб</w:t>
      </w:r>
      <w:r>
        <w:rPr>
          <w:rFonts w:eastAsia="Times New Roman"/>
          <w:sz w:val="24"/>
          <w:szCs w:val="24"/>
        </w:rPr>
        <w:t xml:space="preserve">. </w:t>
      </w:r>
      <w:r w:rsidR="00412405">
        <w:rPr>
          <w:rFonts w:eastAsia="Times New Roman"/>
          <w:sz w:val="24"/>
          <w:szCs w:val="24"/>
        </w:rPr>
        <w:t>.№ 4м, телефон</w:t>
      </w:r>
      <w:r>
        <w:rPr>
          <w:rFonts w:eastAsia="Times New Roman"/>
          <w:sz w:val="24"/>
          <w:szCs w:val="24"/>
        </w:rPr>
        <w:t>-факс: 8 (81378)</w:t>
      </w:r>
      <w:r w:rsidR="00412405">
        <w:rPr>
          <w:rFonts w:eastAsia="Times New Roman"/>
          <w:sz w:val="24"/>
          <w:szCs w:val="24"/>
        </w:rPr>
        <w:t xml:space="preserve"> 2-52-14.</w:t>
      </w:r>
    </w:p>
    <w:p w:rsidR="00412405" w:rsidRDefault="00D31D82" w:rsidP="00412405">
      <w:pPr>
        <w:shd w:val="clear" w:color="auto" w:fill="FFFFFF"/>
        <w:spacing w:before="110"/>
        <w:jc w:val="both"/>
      </w:pPr>
      <w:r>
        <w:rPr>
          <w:b/>
          <w:bCs/>
          <w:sz w:val="24"/>
          <w:szCs w:val="24"/>
        </w:rPr>
        <w:t xml:space="preserve">                          </w:t>
      </w:r>
      <w:r w:rsidR="00412405">
        <w:rPr>
          <w:b/>
          <w:bCs/>
          <w:sz w:val="24"/>
          <w:szCs w:val="24"/>
        </w:rPr>
        <w:t xml:space="preserve">2. </w:t>
      </w:r>
      <w:r w:rsidR="00412405">
        <w:rPr>
          <w:rFonts w:eastAsia="Times New Roman"/>
          <w:b/>
          <w:bCs/>
          <w:sz w:val="24"/>
          <w:szCs w:val="24"/>
        </w:rPr>
        <w:t>Основные задачи и функции Отдела</w:t>
      </w:r>
    </w:p>
    <w:p w:rsidR="00412405" w:rsidRDefault="00412405" w:rsidP="00D31D82">
      <w:pPr>
        <w:shd w:val="clear" w:color="auto" w:fill="FFFFFF"/>
        <w:spacing w:before="106" w:line="274" w:lineRule="exact"/>
        <w:jc w:val="both"/>
      </w:pPr>
      <w:r>
        <w:rPr>
          <w:rFonts w:eastAsia="Times New Roman"/>
          <w:sz w:val="24"/>
          <w:szCs w:val="24"/>
        </w:rPr>
        <w:t>Основными задачами Отдела являются:</w:t>
      </w:r>
    </w:p>
    <w:p w:rsidR="00412405" w:rsidRDefault="00D31D82" w:rsidP="00D31D82">
      <w:pPr>
        <w:shd w:val="clear" w:color="auto" w:fill="FFFFFF"/>
        <w:tabs>
          <w:tab w:val="left" w:pos="851"/>
        </w:tabs>
        <w:spacing w:line="274" w:lineRule="exact"/>
        <w:ind w:left="14" w:right="5" w:firstLine="710"/>
        <w:jc w:val="both"/>
      </w:pPr>
      <w:r>
        <w:rPr>
          <w:spacing w:val="-6"/>
          <w:sz w:val="24"/>
          <w:szCs w:val="24"/>
        </w:rPr>
        <w:tab/>
      </w:r>
      <w:r w:rsidR="00412405">
        <w:rPr>
          <w:spacing w:val="-6"/>
          <w:sz w:val="24"/>
          <w:szCs w:val="24"/>
        </w:rPr>
        <w:t>2.1.</w:t>
      </w:r>
      <w:r w:rsidR="00412405">
        <w:rPr>
          <w:rFonts w:eastAsia="Times New Roman"/>
          <w:sz w:val="24"/>
          <w:szCs w:val="24"/>
        </w:rPr>
        <w:t>Деятельность Отдела, направлена на сохранение и восстановление природной</w:t>
      </w:r>
      <w:r w:rsidR="00412405">
        <w:rPr>
          <w:rFonts w:eastAsia="Times New Roman"/>
          <w:sz w:val="24"/>
          <w:szCs w:val="24"/>
        </w:rPr>
        <w:br/>
        <w:t>среды, рациональное использование и воспроизводство природных ресурсов в пределах</w:t>
      </w:r>
      <w:r w:rsidR="00412405">
        <w:rPr>
          <w:rFonts w:eastAsia="Times New Roman"/>
          <w:sz w:val="24"/>
          <w:szCs w:val="24"/>
        </w:rPr>
        <w:br/>
        <w:t>своих полномочий.</w:t>
      </w:r>
    </w:p>
    <w:p w:rsidR="00412405" w:rsidRDefault="00D31D82" w:rsidP="00D31D82">
      <w:pPr>
        <w:shd w:val="clear" w:color="auto" w:fill="FFFFFF"/>
        <w:tabs>
          <w:tab w:val="left" w:pos="851"/>
        </w:tabs>
        <w:spacing w:before="5" w:line="274" w:lineRule="exact"/>
        <w:ind w:left="14" w:right="10" w:firstLine="696"/>
        <w:jc w:val="both"/>
      </w:pPr>
      <w:r>
        <w:rPr>
          <w:spacing w:val="-7"/>
          <w:sz w:val="24"/>
          <w:szCs w:val="24"/>
        </w:rPr>
        <w:tab/>
      </w:r>
      <w:r w:rsidR="00412405">
        <w:rPr>
          <w:spacing w:val="-7"/>
          <w:sz w:val="24"/>
          <w:szCs w:val="24"/>
        </w:rPr>
        <w:t>2.2.</w:t>
      </w:r>
      <w:r w:rsidR="00412405">
        <w:rPr>
          <w:rFonts w:eastAsia="Times New Roman"/>
          <w:sz w:val="24"/>
          <w:szCs w:val="24"/>
        </w:rPr>
        <w:t>Организация мероприятий межпоселенческого характера по охране</w:t>
      </w:r>
      <w:r w:rsidR="00412405">
        <w:rPr>
          <w:rFonts w:eastAsia="Times New Roman"/>
          <w:sz w:val="24"/>
          <w:szCs w:val="24"/>
        </w:rPr>
        <w:br/>
        <w:t>окружающей среды.</w:t>
      </w:r>
    </w:p>
    <w:p w:rsidR="00412405" w:rsidRPr="001146DC" w:rsidRDefault="001146DC" w:rsidP="001146DC">
      <w:pPr>
        <w:tabs>
          <w:tab w:val="left" w:pos="851"/>
        </w:tabs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 w:rsidR="00D31D82">
        <w:rPr>
          <w:rFonts w:eastAsia="Times New Roman"/>
          <w:sz w:val="24"/>
          <w:szCs w:val="24"/>
        </w:rPr>
        <w:t>2.3.</w:t>
      </w:r>
      <w:r w:rsidR="00181024">
        <w:rPr>
          <w:sz w:val="24"/>
          <w:szCs w:val="24"/>
        </w:rPr>
        <w:t>У</w:t>
      </w:r>
      <w:r w:rsidR="00181024" w:rsidRPr="00181024">
        <w:rPr>
          <w:sz w:val="24"/>
          <w:szCs w:val="24"/>
        </w:rPr>
        <w:t>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</w:t>
      </w:r>
      <w:r w:rsidR="00181024">
        <w:rPr>
          <w:sz w:val="24"/>
          <w:szCs w:val="24"/>
        </w:rPr>
        <w:t>тствующих муниципальных районов.</w:t>
      </w:r>
    </w:p>
    <w:p w:rsidR="00412405" w:rsidRDefault="00D31D82" w:rsidP="00D31D82">
      <w:pPr>
        <w:shd w:val="clear" w:color="auto" w:fill="FFFFFF"/>
        <w:tabs>
          <w:tab w:val="left" w:pos="1147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2.4.</w:t>
      </w:r>
      <w:r w:rsidR="00412405">
        <w:rPr>
          <w:rFonts w:eastAsia="Times New Roman"/>
          <w:sz w:val="24"/>
          <w:szCs w:val="24"/>
        </w:rPr>
        <w:t>Взаимодействие с органами местного самоуправления городских и сельских поселений в сфере изучения, использования, воспроизводства, охраны природных ресурсов, охраны окружающей среды, обращения с отходами.</w:t>
      </w:r>
    </w:p>
    <w:p w:rsidR="00412405" w:rsidRDefault="00D31D82" w:rsidP="001146DC">
      <w:pPr>
        <w:shd w:val="clear" w:color="auto" w:fill="FFFFFF"/>
        <w:tabs>
          <w:tab w:val="left" w:pos="851"/>
        </w:tabs>
        <w:spacing w:line="274" w:lineRule="exact"/>
        <w:ind w:left="10" w:right="5" w:firstLine="701"/>
        <w:jc w:val="both"/>
      </w:pPr>
      <w:r>
        <w:rPr>
          <w:spacing w:val="-7"/>
          <w:sz w:val="24"/>
          <w:szCs w:val="24"/>
        </w:rPr>
        <w:t xml:space="preserve">  </w:t>
      </w:r>
      <w:r w:rsidR="00412405">
        <w:rPr>
          <w:spacing w:val="-7"/>
          <w:sz w:val="24"/>
          <w:szCs w:val="24"/>
        </w:rPr>
        <w:t>2.5.</w:t>
      </w:r>
      <w:r w:rsidR="00412405">
        <w:rPr>
          <w:rFonts w:eastAsia="Times New Roman"/>
          <w:sz w:val="24"/>
          <w:szCs w:val="24"/>
        </w:rPr>
        <w:t>Участие в подготовке и реализации заключенных органом местного</w:t>
      </w:r>
      <w:r w:rsidR="00412405">
        <w:rPr>
          <w:rFonts w:eastAsia="Times New Roman"/>
          <w:sz w:val="24"/>
          <w:szCs w:val="24"/>
        </w:rPr>
        <w:br/>
        <w:t>самоуправления соглашений об осуществлении международных и внешнеэкономических</w:t>
      </w:r>
      <w:r w:rsidR="00412405">
        <w:rPr>
          <w:rFonts w:eastAsia="Times New Roman"/>
          <w:sz w:val="24"/>
          <w:szCs w:val="24"/>
        </w:rPr>
        <w:br/>
        <w:t>связей по вопросам, отнесенным к компетенции Отдела.</w:t>
      </w:r>
    </w:p>
    <w:p w:rsidR="001146DC" w:rsidRDefault="001146DC" w:rsidP="00314DCC">
      <w:pPr>
        <w:shd w:val="clear" w:color="auto" w:fill="FFFFFF"/>
        <w:tabs>
          <w:tab w:val="left" w:pos="851"/>
        </w:tabs>
        <w:spacing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12405">
        <w:rPr>
          <w:rFonts w:eastAsia="Times New Roman"/>
          <w:sz w:val="24"/>
          <w:szCs w:val="24"/>
        </w:rPr>
        <w:t>В целях выполнения возложенных задач, Отдел в установленном порядке выполняет следующие функции:</w:t>
      </w:r>
    </w:p>
    <w:p w:rsidR="001146DC" w:rsidRPr="001146DC" w:rsidRDefault="001146DC" w:rsidP="001146DC">
      <w:pPr>
        <w:shd w:val="clear" w:color="auto" w:fill="FFFFFF"/>
        <w:spacing w:line="274" w:lineRule="exact"/>
        <w:ind w:left="10" w:right="10" w:firstLine="715"/>
        <w:jc w:val="both"/>
      </w:pPr>
    </w:p>
    <w:p w:rsidR="00181024" w:rsidRDefault="00181024" w:rsidP="00D31D82">
      <w:pPr>
        <w:shd w:val="clear" w:color="auto" w:fill="FFFFFF"/>
        <w:spacing w:line="274" w:lineRule="exact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181024" w:rsidRDefault="00181024" w:rsidP="00D31D82">
      <w:pPr>
        <w:shd w:val="clear" w:color="auto" w:fill="FFFFFF"/>
        <w:spacing w:line="274" w:lineRule="exact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412405" w:rsidRDefault="00412405" w:rsidP="00D31D82">
      <w:pPr>
        <w:shd w:val="clear" w:color="auto" w:fill="FFFFFF"/>
        <w:spacing w:line="274" w:lineRule="exact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 xml:space="preserve">В сфере </w:t>
      </w:r>
      <w:r w:rsidR="007E66CA">
        <w:rPr>
          <w:rFonts w:eastAsia="Times New Roman"/>
          <w:b/>
          <w:bCs/>
          <w:spacing w:val="-1"/>
          <w:sz w:val="24"/>
          <w:szCs w:val="24"/>
        </w:rPr>
        <w:t>охраны окружающей среды</w:t>
      </w:r>
      <w:r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7E66CA" w:rsidRPr="00B149F3" w:rsidRDefault="001146DC" w:rsidP="007E66CA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66CA" w:rsidRPr="00B149F3">
        <w:rPr>
          <w:rFonts w:eastAsia="Times New Roman"/>
          <w:sz w:val="24"/>
          <w:szCs w:val="24"/>
        </w:rPr>
        <w:t>-участвует в разработке и реализации международных программ рационального использования природных ресурсов и охраны окружающей среды, принимает участие   в деятельности по охране окружающей среды;</w:t>
      </w:r>
    </w:p>
    <w:p w:rsidR="007E66CA" w:rsidRPr="00B149F3" w:rsidRDefault="007E66CA" w:rsidP="007E66CA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B149F3">
        <w:rPr>
          <w:sz w:val="24"/>
          <w:szCs w:val="24"/>
        </w:rPr>
        <w:t xml:space="preserve">           -</w:t>
      </w:r>
      <w:r w:rsidRPr="00B149F3">
        <w:rPr>
          <w:rFonts w:eastAsia="Times New Roman"/>
          <w:sz w:val="24"/>
          <w:szCs w:val="24"/>
        </w:rPr>
        <w:t>разрабатывает и реализует целевые программы в сфере природопользования и охраны окружающей среды муниципального образования;</w:t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ind w:right="14"/>
        <w:jc w:val="both"/>
        <w:rPr>
          <w:sz w:val="24"/>
          <w:szCs w:val="24"/>
        </w:rPr>
      </w:pPr>
      <w:r w:rsidRPr="00B149F3">
        <w:rPr>
          <w:sz w:val="24"/>
          <w:szCs w:val="24"/>
        </w:rPr>
        <w:t xml:space="preserve">         </w:t>
      </w:r>
      <w:r w:rsidRPr="00B149F3">
        <w:rPr>
          <w:sz w:val="24"/>
          <w:szCs w:val="24"/>
        </w:rPr>
        <w:tab/>
        <w:t xml:space="preserve"> -</w:t>
      </w:r>
      <w:r w:rsidRPr="00B149F3">
        <w:rPr>
          <w:rFonts w:eastAsia="Times New Roman"/>
          <w:sz w:val="24"/>
          <w:szCs w:val="24"/>
        </w:rPr>
        <w:t xml:space="preserve">участвует в организации и развитии системы экологического образования и формировании экологической культуры на территории </w:t>
      </w:r>
      <w:r>
        <w:rPr>
          <w:rFonts w:eastAsia="Times New Roman"/>
          <w:sz w:val="24"/>
          <w:szCs w:val="24"/>
        </w:rPr>
        <w:t>муниципального образования;</w:t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ind w:right="10"/>
        <w:jc w:val="both"/>
        <w:rPr>
          <w:sz w:val="24"/>
          <w:szCs w:val="24"/>
        </w:rPr>
      </w:pPr>
      <w:r w:rsidRPr="00B149F3">
        <w:rPr>
          <w:rFonts w:eastAsia="Times New Roman"/>
          <w:sz w:val="24"/>
          <w:szCs w:val="24"/>
        </w:rPr>
        <w:t xml:space="preserve">          </w:t>
      </w:r>
      <w:r w:rsidRPr="00B149F3">
        <w:rPr>
          <w:rFonts w:eastAsia="Times New Roman"/>
          <w:sz w:val="24"/>
          <w:szCs w:val="24"/>
        </w:rPr>
        <w:tab/>
        <w:t>-участвует  в   обеспечении   населения  достоверной   информацией   о   состоянии окружающей среды на территории муниципального образования;</w:t>
      </w:r>
      <w:r w:rsidRPr="00B149F3">
        <w:rPr>
          <w:rFonts w:eastAsia="Times New Roman"/>
          <w:sz w:val="24"/>
          <w:szCs w:val="24"/>
        </w:rPr>
        <w:tab/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B149F3">
        <w:rPr>
          <w:sz w:val="24"/>
          <w:szCs w:val="24"/>
        </w:rPr>
        <w:t xml:space="preserve">         </w:t>
      </w:r>
      <w:r w:rsidRPr="00B149F3">
        <w:rPr>
          <w:sz w:val="24"/>
          <w:szCs w:val="24"/>
        </w:rPr>
        <w:tab/>
        <w:t>-</w:t>
      </w:r>
      <w:r w:rsidRPr="00B149F3">
        <w:rPr>
          <w:rFonts w:eastAsia="Times New Roman"/>
          <w:sz w:val="24"/>
          <w:szCs w:val="24"/>
        </w:rPr>
        <w:t>участвует в международной деятельности в сфере охраны окружающей среды;</w:t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B149F3">
        <w:rPr>
          <w:sz w:val="24"/>
          <w:szCs w:val="24"/>
        </w:rPr>
        <w:t xml:space="preserve">        </w:t>
      </w:r>
      <w:r w:rsidRPr="00B149F3">
        <w:rPr>
          <w:sz w:val="24"/>
          <w:szCs w:val="24"/>
        </w:rPr>
        <w:tab/>
        <w:t>-</w:t>
      </w:r>
      <w:r w:rsidRPr="00B149F3">
        <w:rPr>
          <w:rFonts w:eastAsia="Times New Roman"/>
          <w:sz w:val="24"/>
          <w:szCs w:val="24"/>
        </w:rPr>
        <w:t>осуществляет организацию ритуальных услуг и содержание мест захоронения муниципального образования «Город Выборг», в том числе выдача разрешения на захоронение и подзахоронение на кладбище «Северное» г. Выборга и на кладбище пос. Верхнее - Черкасово.</w:t>
      </w:r>
      <w:r w:rsidRPr="00B149F3">
        <w:rPr>
          <w:b/>
          <w:sz w:val="24"/>
          <w:szCs w:val="24"/>
        </w:rPr>
        <w:t xml:space="preserve">    </w:t>
      </w:r>
    </w:p>
    <w:p w:rsidR="001146DC" w:rsidRDefault="001146DC" w:rsidP="00314DCC">
      <w:pPr>
        <w:tabs>
          <w:tab w:val="left" w:pos="851"/>
        </w:tabs>
        <w:ind w:firstLine="711"/>
        <w:jc w:val="both"/>
      </w:pPr>
      <w:r>
        <w:rPr>
          <w:sz w:val="24"/>
          <w:szCs w:val="24"/>
        </w:rPr>
        <w:tab/>
      </w:r>
    </w:p>
    <w:p w:rsidR="001146DC" w:rsidRPr="007E66CA" w:rsidRDefault="00412405" w:rsidP="007E66CA">
      <w:pPr>
        <w:shd w:val="clear" w:color="auto" w:fill="FFFFFF"/>
        <w:spacing w:before="5" w:line="274" w:lineRule="exact"/>
        <w:jc w:val="both"/>
      </w:pPr>
      <w:r>
        <w:rPr>
          <w:rFonts w:eastAsia="Times New Roman"/>
          <w:b/>
          <w:bCs/>
          <w:sz w:val="24"/>
          <w:szCs w:val="24"/>
        </w:rPr>
        <w:t xml:space="preserve">В сфере </w:t>
      </w:r>
      <w:r w:rsidR="007E66CA">
        <w:rPr>
          <w:rFonts w:eastAsia="Times New Roman"/>
          <w:b/>
          <w:bCs/>
          <w:sz w:val="24"/>
          <w:szCs w:val="24"/>
        </w:rPr>
        <w:t>обращения с отходами</w:t>
      </w:r>
      <w:r>
        <w:rPr>
          <w:rFonts w:eastAsia="Times New Roman"/>
          <w:b/>
          <w:bCs/>
          <w:sz w:val="24"/>
          <w:szCs w:val="24"/>
        </w:rPr>
        <w:t>:</w:t>
      </w:r>
    </w:p>
    <w:p w:rsidR="007E66CA" w:rsidRPr="00B149F3" w:rsidRDefault="007E66CA" w:rsidP="00181024">
      <w:pPr>
        <w:tabs>
          <w:tab w:val="left" w:pos="851"/>
        </w:tabs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81024">
        <w:rPr>
          <w:rFonts w:eastAsia="Times New Roman"/>
          <w:sz w:val="24"/>
          <w:szCs w:val="24"/>
        </w:rPr>
        <w:t>-принимает участие в</w:t>
      </w:r>
      <w:r w:rsidR="00181024" w:rsidRPr="00181024">
        <w:rPr>
          <w:sz w:val="24"/>
          <w:szCs w:val="24"/>
        </w:rPr>
        <w:t xml:space="preserve">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</w:t>
      </w:r>
      <w:r w:rsidR="00181024">
        <w:rPr>
          <w:sz w:val="24"/>
          <w:szCs w:val="24"/>
        </w:rPr>
        <w:t>тствующих муниципальных районов;</w:t>
      </w:r>
    </w:p>
    <w:p w:rsidR="007E66CA" w:rsidRPr="00B149F3" w:rsidRDefault="007E66CA" w:rsidP="007E66CA">
      <w:pPr>
        <w:shd w:val="clear" w:color="auto" w:fill="FFFFFF"/>
        <w:tabs>
          <w:tab w:val="left" w:pos="950"/>
        </w:tabs>
        <w:ind w:right="14"/>
        <w:jc w:val="both"/>
        <w:rPr>
          <w:sz w:val="24"/>
          <w:szCs w:val="24"/>
        </w:rPr>
      </w:pPr>
      <w:r w:rsidRPr="00B149F3">
        <w:rPr>
          <w:rFonts w:eastAsia="Times New Roman"/>
          <w:sz w:val="24"/>
          <w:szCs w:val="24"/>
        </w:rPr>
        <w:t xml:space="preserve">       </w:t>
      </w:r>
      <w:r w:rsidRPr="00B149F3">
        <w:rPr>
          <w:rFonts w:eastAsia="Times New Roman"/>
          <w:sz w:val="24"/>
          <w:szCs w:val="24"/>
        </w:rPr>
        <w:tab/>
        <w:t>-участвует в разработке проектов муниципальных правовых актов в сфере обращения с отходами;</w:t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B149F3">
        <w:rPr>
          <w:rFonts w:eastAsia="Times New Roman"/>
          <w:sz w:val="24"/>
          <w:szCs w:val="24"/>
        </w:rPr>
        <w:t xml:space="preserve">       </w:t>
      </w:r>
      <w:r w:rsidRPr="00B149F3">
        <w:rPr>
          <w:rFonts w:eastAsia="Times New Roman"/>
          <w:sz w:val="24"/>
          <w:szCs w:val="24"/>
        </w:rPr>
        <w:tab/>
        <w:t>-участвует в реализации целевых программ в сфере обращения с отходами;</w:t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ind w:left="10" w:right="10"/>
        <w:jc w:val="both"/>
        <w:rPr>
          <w:sz w:val="24"/>
          <w:szCs w:val="24"/>
        </w:rPr>
      </w:pPr>
      <w:r w:rsidRPr="00B149F3">
        <w:rPr>
          <w:rFonts w:eastAsia="Times New Roman"/>
          <w:sz w:val="24"/>
          <w:szCs w:val="24"/>
        </w:rPr>
        <w:t xml:space="preserve">      </w:t>
      </w:r>
      <w:r w:rsidRPr="00B149F3">
        <w:rPr>
          <w:rFonts w:eastAsia="Times New Roman"/>
          <w:sz w:val="24"/>
          <w:szCs w:val="24"/>
        </w:rPr>
        <w:tab/>
        <w:t>-принимает участие в международном сотрудничестве Российской Федерации, Ленинградской области и МО «Выборгский район» в сфере управления отходами, в международных проектах, направленных на улучшение организации утилизации и переработки твердых коммунальных отходов;</w:t>
      </w:r>
      <w:r w:rsidRPr="00B149F3">
        <w:rPr>
          <w:sz w:val="24"/>
          <w:szCs w:val="24"/>
        </w:rPr>
        <w:t xml:space="preserve"> </w:t>
      </w:r>
      <w:r w:rsidRPr="00B149F3">
        <w:rPr>
          <w:sz w:val="24"/>
          <w:szCs w:val="24"/>
        </w:rPr>
        <w:tab/>
      </w:r>
    </w:p>
    <w:p w:rsidR="007E66CA" w:rsidRPr="00B149F3" w:rsidRDefault="007E66CA" w:rsidP="007E66CA">
      <w:pPr>
        <w:shd w:val="clear" w:color="auto" w:fill="FFFFFF"/>
        <w:tabs>
          <w:tab w:val="left" w:pos="993"/>
        </w:tabs>
        <w:ind w:left="10" w:right="10"/>
        <w:jc w:val="both"/>
        <w:rPr>
          <w:sz w:val="24"/>
          <w:szCs w:val="24"/>
        </w:rPr>
      </w:pPr>
      <w:r w:rsidRPr="00B149F3">
        <w:rPr>
          <w:sz w:val="24"/>
          <w:szCs w:val="24"/>
        </w:rPr>
        <w:t xml:space="preserve">       </w:t>
      </w:r>
      <w:r w:rsidRPr="00B149F3">
        <w:rPr>
          <w:sz w:val="24"/>
          <w:szCs w:val="24"/>
        </w:rPr>
        <w:tab/>
        <w:t>-</w:t>
      </w:r>
      <w:r w:rsidRPr="00B149F3">
        <w:rPr>
          <w:rFonts w:eastAsia="Times New Roman"/>
          <w:sz w:val="24"/>
          <w:szCs w:val="24"/>
        </w:rPr>
        <w:t>организует обеспечение населения информацией в сфере организации утилизации и переработки твердых коммунальных отходов;</w:t>
      </w:r>
      <w:r w:rsidRPr="00B149F3">
        <w:rPr>
          <w:sz w:val="24"/>
          <w:szCs w:val="24"/>
        </w:rPr>
        <w:t xml:space="preserve"> </w:t>
      </w:r>
      <w:r w:rsidRPr="00B149F3">
        <w:rPr>
          <w:sz w:val="24"/>
          <w:szCs w:val="24"/>
        </w:rPr>
        <w:tab/>
      </w:r>
    </w:p>
    <w:p w:rsidR="007E66CA" w:rsidRPr="00B149F3" w:rsidRDefault="007E66CA" w:rsidP="007E66CA">
      <w:pPr>
        <w:shd w:val="clear" w:color="auto" w:fill="FFFFFF"/>
        <w:tabs>
          <w:tab w:val="left" w:pos="931"/>
        </w:tabs>
        <w:ind w:left="14" w:right="19"/>
        <w:jc w:val="both"/>
        <w:rPr>
          <w:rFonts w:eastAsia="Times New Roman"/>
          <w:sz w:val="24"/>
          <w:szCs w:val="24"/>
        </w:rPr>
      </w:pPr>
      <w:r w:rsidRPr="00B149F3">
        <w:rPr>
          <w:sz w:val="24"/>
          <w:szCs w:val="24"/>
        </w:rPr>
        <w:t xml:space="preserve">       </w:t>
      </w:r>
      <w:r w:rsidRPr="00B149F3">
        <w:rPr>
          <w:sz w:val="24"/>
          <w:szCs w:val="24"/>
        </w:rPr>
        <w:tab/>
        <w:t>-</w:t>
      </w:r>
      <w:r w:rsidRPr="00B149F3">
        <w:rPr>
          <w:rFonts w:eastAsia="Times New Roman"/>
          <w:sz w:val="24"/>
          <w:szCs w:val="24"/>
        </w:rPr>
        <w:t>участвует в подготовке предложений для включения в целевые программы, направленные на предотвращение загрязнения территорий всеми видами отходов.</w:t>
      </w:r>
    </w:p>
    <w:p w:rsidR="001146DC" w:rsidRDefault="001146DC" w:rsidP="00314DCC">
      <w:pPr>
        <w:shd w:val="clear" w:color="auto" w:fill="FFFFFF"/>
        <w:spacing w:line="274" w:lineRule="exact"/>
        <w:jc w:val="both"/>
      </w:pPr>
    </w:p>
    <w:p w:rsidR="00412405" w:rsidRDefault="00412405" w:rsidP="00D31D82">
      <w:pPr>
        <w:shd w:val="clear" w:color="auto" w:fill="FFFFFF"/>
        <w:spacing w:before="5" w:line="274" w:lineRule="exact"/>
        <w:jc w:val="both"/>
      </w:pPr>
      <w:r>
        <w:rPr>
          <w:rFonts w:eastAsia="Times New Roman"/>
          <w:b/>
          <w:bCs/>
          <w:sz w:val="24"/>
          <w:szCs w:val="24"/>
        </w:rPr>
        <w:t>В сфере водных отношений:</w:t>
      </w:r>
    </w:p>
    <w:p w:rsidR="00412405" w:rsidRDefault="00314DCC" w:rsidP="00314DCC">
      <w:pPr>
        <w:shd w:val="clear" w:color="auto" w:fill="FFFFFF"/>
        <w:tabs>
          <w:tab w:val="left" w:pos="851"/>
        </w:tabs>
        <w:spacing w:line="274" w:lineRule="exact"/>
        <w:ind w:left="10" w:right="14" w:firstLine="528"/>
        <w:jc w:val="both"/>
      </w:pPr>
      <w:r>
        <w:rPr>
          <w:rFonts w:eastAsia="Times New Roman"/>
          <w:sz w:val="24"/>
          <w:szCs w:val="24"/>
        </w:rPr>
        <w:tab/>
      </w:r>
      <w:r w:rsidR="001146DC">
        <w:rPr>
          <w:rFonts w:eastAsia="Times New Roman"/>
          <w:sz w:val="24"/>
          <w:szCs w:val="24"/>
        </w:rPr>
        <w:t>-</w:t>
      </w:r>
      <w:r w:rsidR="00412405">
        <w:rPr>
          <w:rFonts w:eastAsia="Times New Roman"/>
          <w:sz w:val="24"/>
          <w:szCs w:val="24"/>
        </w:rPr>
        <w:t>участвует в разработке правил использования водных объектов общего пользования, расположенных на территориях муниципальных образований, для личных и бытовых нужд;</w:t>
      </w:r>
    </w:p>
    <w:p w:rsidR="007E66CA" w:rsidRPr="00314DCC" w:rsidRDefault="00314DCC" w:rsidP="00314DCC">
      <w:pPr>
        <w:shd w:val="clear" w:color="auto" w:fill="FFFFFF"/>
        <w:tabs>
          <w:tab w:val="left" w:pos="851"/>
        </w:tabs>
        <w:spacing w:line="274" w:lineRule="exact"/>
        <w:ind w:left="10" w:right="10" w:firstLine="528"/>
        <w:jc w:val="both"/>
      </w:pPr>
      <w:r>
        <w:rPr>
          <w:rFonts w:eastAsia="Times New Roman"/>
          <w:sz w:val="24"/>
          <w:szCs w:val="24"/>
        </w:rPr>
        <w:tab/>
      </w:r>
      <w:r w:rsidR="001146DC">
        <w:rPr>
          <w:rFonts w:eastAsia="Times New Roman"/>
          <w:sz w:val="24"/>
          <w:szCs w:val="24"/>
        </w:rPr>
        <w:t>-</w:t>
      </w:r>
      <w:r w:rsidR="00412405">
        <w:rPr>
          <w:rFonts w:eastAsia="Times New Roman"/>
          <w:sz w:val="24"/>
          <w:szCs w:val="24"/>
        </w:rPr>
        <w:t>участвует в организации водохозяйственных мероприятий в отношении водных объектов, находящихся в муниципальной собственности.</w:t>
      </w:r>
    </w:p>
    <w:p w:rsidR="00412405" w:rsidRPr="00412405" w:rsidRDefault="007E66CA" w:rsidP="00412405">
      <w:pPr>
        <w:shd w:val="clear" w:color="auto" w:fill="FFFFFF"/>
        <w:spacing w:before="115"/>
        <w:ind w:right="10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</w:t>
      </w:r>
      <w:r w:rsidR="00412405" w:rsidRPr="00412405">
        <w:rPr>
          <w:b/>
          <w:sz w:val="24"/>
          <w:szCs w:val="24"/>
        </w:rPr>
        <w:t xml:space="preserve">3. </w:t>
      </w:r>
      <w:r w:rsidR="00412405" w:rsidRPr="00412405">
        <w:rPr>
          <w:rFonts w:eastAsia="Times New Roman"/>
          <w:b/>
          <w:sz w:val="24"/>
          <w:szCs w:val="24"/>
        </w:rPr>
        <w:t xml:space="preserve">Руководство </w:t>
      </w:r>
      <w:r w:rsidR="00412405" w:rsidRPr="00412405">
        <w:rPr>
          <w:rFonts w:eastAsia="Times New Roman"/>
          <w:b/>
          <w:bCs/>
          <w:sz w:val="24"/>
          <w:szCs w:val="24"/>
        </w:rPr>
        <w:t>Отдела</w:t>
      </w:r>
    </w:p>
    <w:p w:rsidR="00412405" w:rsidRDefault="00314DCC" w:rsidP="00314DCC">
      <w:pPr>
        <w:shd w:val="clear" w:color="auto" w:fill="FFFFFF"/>
        <w:tabs>
          <w:tab w:val="left" w:pos="851"/>
        </w:tabs>
        <w:spacing w:before="96" w:line="274" w:lineRule="exact"/>
        <w:ind w:left="10" w:right="14" w:firstLine="710"/>
        <w:jc w:val="both"/>
      </w:pPr>
      <w:r>
        <w:rPr>
          <w:rFonts w:eastAsia="Times New Roman"/>
          <w:spacing w:val="-1"/>
          <w:sz w:val="24"/>
          <w:szCs w:val="24"/>
        </w:rPr>
        <w:tab/>
      </w:r>
      <w:r w:rsidR="00412405">
        <w:rPr>
          <w:rFonts w:eastAsia="Times New Roman"/>
          <w:spacing w:val="-1"/>
          <w:sz w:val="24"/>
          <w:szCs w:val="24"/>
        </w:rPr>
        <w:t xml:space="preserve">Отдел возглавляет начальник Отдела, назначаемый на должность и освобождаемый </w:t>
      </w:r>
      <w:r w:rsidR="00276509">
        <w:rPr>
          <w:rFonts w:eastAsia="Times New Roman"/>
          <w:sz w:val="24"/>
          <w:szCs w:val="24"/>
        </w:rPr>
        <w:t xml:space="preserve">от должности </w:t>
      </w:r>
      <w:r>
        <w:rPr>
          <w:rFonts w:eastAsia="Times New Roman"/>
          <w:sz w:val="24"/>
          <w:szCs w:val="24"/>
        </w:rPr>
        <w:t>председателем К</w:t>
      </w:r>
      <w:r w:rsidR="00412405">
        <w:rPr>
          <w:rFonts w:eastAsia="Times New Roman"/>
          <w:sz w:val="24"/>
          <w:szCs w:val="24"/>
        </w:rPr>
        <w:t>омитет</w:t>
      </w:r>
      <w:r w:rsidR="004C72F5"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А</w:t>
      </w:r>
      <w:r w:rsidR="00412405">
        <w:rPr>
          <w:rFonts w:eastAsia="Times New Roman"/>
          <w:sz w:val="24"/>
          <w:szCs w:val="24"/>
        </w:rPr>
        <w:t>дминистрации</w:t>
      </w:r>
      <w:r>
        <w:rPr>
          <w:rFonts w:eastAsia="Times New Roman"/>
          <w:sz w:val="24"/>
          <w:szCs w:val="24"/>
        </w:rPr>
        <w:t>.</w:t>
      </w:r>
    </w:p>
    <w:p w:rsidR="00412405" w:rsidRDefault="00314DCC" w:rsidP="00314DCC">
      <w:pPr>
        <w:shd w:val="clear" w:color="auto" w:fill="FFFFFF"/>
        <w:tabs>
          <w:tab w:val="left" w:pos="851"/>
        </w:tabs>
        <w:spacing w:line="274" w:lineRule="exact"/>
        <w:ind w:left="5" w:right="14" w:firstLine="710"/>
        <w:jc w:val="both"/>
      </w:pPr>
      <w:r>
        <w:rPr>
          <w:rFonts w:eastAsia="Times New Roman"/>
          <w:sz w:val="24"/>
          <w:szCs w:val="24"/>
        </w:rPr>
        <w:tab/>
      </w:r>
      <w:r w:rsidR="00412405">
        <w:rPr>
          <w:rFonts w:eastAsia="Times New Roman"/>
          <w:sz w:val="24"/>
          <w:szCs w:val="24"/>
        </w:rPr>
        <w:t>Начальник отдела природных ресурсов непосре</w:t>
      </w:r>
      <w:r w:rsidR="00276509">
        <w:rPr>
          <w:rFonts w:eastAsia="Times New Roman"/>
          <w:sz w:val="24"/>
          <w:szCs w:val="24"/>
        </w:rPr>
        <w:t>дств</w:t>
      </w:r>
      <w:r>
        <w:rPr>
          <w:rFonts w:eastAsia="Times New Roman"/>
          <w:sz w:val="24"/>
          <w:szCs w:val="24"/>
        </w:rPr>
        <w:t>енно подчиняется  председателю К</w:t>
      </w:r>
      <w:r w:rsidR="00412405">
        <w:rPr>
          <w:rFonts w:eastAsia="Times New Roman"/>
          <w:sz w:val="24"/>
          <w:szCs w:val="24"/>
        </w:rPr>
        <w:t>омитета.</w:t>
      </w:r>
    </w:p>
    <w:p w:rsidR="00412405" w:rsidRDefault="00412405" w:rsidP="00314DCC">
      <w:pPr>
        <w:shd w:val="clear" w:color="auto" w:fill="FFFFFF"/>
        <w:tabs>
          <w:tab w:val="left" w:pos="851"/>
        </w:tabs>
        <w:spacing w:line="274" w:lineRule="exact"/>
        <w:ind w:left="5" w:firstLine="403"/>
        <w:jc w:val="both"/>
      </w:pPr>
      <w:r>
        <w:rPr>
          <w:sz w:val="24"/>
          <w:szCs w:val="24"/>
        </w:rPr>
        <w:t xml:space="preserve">   </w:t>
      </w:r>
      <w:r w:rsidR="00314DCC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Начал</w:t>
      </w:r>
      <w:r w:rsidR="00314DCC">
        <w:rPr>
          <w:rFonts w:eastAsia="Times New Roman"/>
          <w:sz w:val="24"/>
          <w:szCs w:val="24"/>
        </w:rPr>
        <w:t>ьник О</w:t>
      </w:r>
      <w:r>
        <w:rPr>
          <w:rFonts w:eastAsia="Times New Roman"/>
          <w:sz w:val="24"/>
          <w:szCs w:val="24"/>
        </w:rPr>
        <w:t>тдела действует на основании Положения об Отделе, организует всю работу отдела и несет персональную ответственность за ее содержание.</w:t>
      </w:r>
    </w:p>
    <w:p w:rsidR="00412405" w:rsidRDefault="00314DCC" w:rsidP="00314DCC">
      <w:pPr>
        <w:shd w:val="clear" w:color="auto" w:fill="FFFFFF"/>
        <w:tabs>
          <w:tab w:val="left" w:pos="851"/>
        </w:tabs>
        <w:spacing w:line="274" w:lineRule="exact"/>
        <w:ind w:right="24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12405">
        <w:rPr>
          <w:rFonts w:eastAsia="Times New Roman"/>
          <w:sz w:val="24"/>
          <w:szCs w:val="24"/>
        </w:rPr>
        <w:t>Подписывает от имени Отдела акты, письма, запросы и иные документы, без доверенности представляет Отдел.</w:t>
      </w:r>
    </w:p>
    <w:p w:rsidR="00412405" w:rsidRDefault="00412405" w:rsidP="00412405">
      <w:pPr>
        <w:shd w:val="clear" w:color="auto" w:fill="FFFFFF"/>
        <w:spacing w:line="274" w:lineRule="exact"/>
        <w:ind w:right="24" w:firstLine="706"/>
        <w:jc w:val="both"/>
        <w:rPr>
          <w:rFonts w:eastAsia="Times New Roman"/>
          <w:sz w:val="24"/>
          <w:szCs w:val="24"/>
        </w:rPr>
      </w:pPr>
    </w:p>
    <w:p w:rsidR="00314DCC" w:rsidRDefault="00412405" w:rsidP="00412405">
      <w:pPr>
        <w:shd w:val="clear" w:color="auto" w:fill="FFFFFF"/>
        <w:ind w:left="-567" w:right="357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4DCC" w:rsidRDefault="00314DCC" w:rsidP="00412405">
      <w:pPr>
        <w:shd w:val="clear" w:color="auto" w:fill="FFFFFF"/>
        <w:ind w:left="-567" w:right="357"/>
        <w:rPr>
          <w:sz w:val="24"/>
          <w:szCs w:val="24"/>
        </w:rPr>
      </w:pPr>
    </w:p>
    <w:p w:rsidR="00412405" w:rsidRPr="00C44E1B" w:rsidRDefault="00314DCC" w:rsidP="00412405">
      <w:pPr>
        <w:shd w:val="clear" w:color="auto" w:fill="FFFFFF"/>
        <w:ind w:left="-567" w:right="35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2405" w:rsidRPr="00C44E1B">
        <w:rPr>
          <w:sz w:val="24"/>
          <w:szCs w:val="24"/>
        </w:rPr>
        <w:t>Начальни</w:t>
      </w:r>
      <w:r w:rsidR="00412405">
        <w:rPr>
          <w:sz w:val="24"/>
          <w:szCs w:val="24"/>
        </w:rPr>
        <w:t xml:space="preserve">к отдела природных ресурсов </w:t>
      </w:r>
      <w:r w:rsidR="00412405" w:rsidRPr="00C44E1B">
        <w:rPr>
          <w:sz w:val="24"/>
          <w:szCs w:val="24"/>
        </w:rPr>
        <w:t xml:space="preserve">          </w:t>
      </w:r>
      <w:r w:rsidR="004124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Е.В</w:t>
      </w:r>
      <w:r w:rsidRPr="00C44E1B">
        <w:rPr>
          <w:sz w:val="24"/>
          <w:szCs w:val="24"/>
        </w:rPr>
        <w:t>.</w:t>
      </w:r>
      <w:r w:rsidR="00412405">
        <w:rPr>
          <w:sz w:val="24"/>
          <w:szCs w:val="24"/>
        </w:rPr>
        <w:t xml:space="preserve"> Баронкина </w:t>
      </w:r>
    </w:p>
    <w:p w:rsidR="00412405" w:rsidRPr="00C44E1B" w:rsidRDefault="00412405" w:rsidP="00412405">
      <w:pPr>
        <w:shd w:val="clear" w:color="auto" w:fill="FFFFFF"/>
        <w:ind w:left="-567" w:right="357"/>
        <w:rPr>
          <w:sz w:val="24"/>
          <w:szCs w:val="24"/>
        </w:rPr>
      </w:pPr>
    </w:p>
    <w:p w:rsidR="00412405" w:rsidRPr="00C44E1B" w:rsidRDefault="00412405" w:rsidP="00896DF7">
      <w:pPr>
        <w:shd w:val="clear" w:color="auto" w:fill="FFFFFF"/>
        <w:ind w:left="-567" w:right="357"/>
        <w:rPr>
          <w:sz w:val="24"/>
          <w:szCs w:val="24"/>
        </w:rPr>
      </w:pPr>
      <w:r>
        <w:rPr>
          <w:sz w:val="24"/>
          <w:szCs w:val="24"/>
        </w:rPr>
        <w:tab/>
      </w:r>
      <w:r w:rsidRPr="00C44E1B">
        <w:rPr>
          <w:sz w:val="24"/>
          <w:szCs w:val="24"/>
        </w:rPr>
        <w:t xml:space="preserve"> </w:t>
      </w:r>
    </w:p>
    <w:p w:rsidR="00412405" w:rsidRPr="00412405" w:rsidRDefault="00412405" w:rsidP="00412405">
      <w:pPr>
        <w:shd w:val="clear" w:color="auto" w:fill="FFFFFF"/>
        <w:spacing w:line="274" w:lineRule="exact"/>
        <w:ind w:right="24" w:firstLine="706"/>
        <w:jc w:val="both"/>
      </w:pPr>
    </w:p>
    <w:sectPr w:rsidR="00412405" w:rsidRPr="00412405">
      <w:type w:val="continuous"/>
      <w:pgSz w:w="11909" w:h="16834"/>
      <w:pgMar w:top="1138" w:right="1023" w:bottom="360" w:left="15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1A1F4E"/>
    <w:lvl w:ilvl="0">
      <w:numFmt w:val="bullet"/>
      <w:lvlText w:val="*"/>
      <w:lvlJc w:val="left"/>
    </w:lvl>
  </w:abstractNum>
  <w:abstractNum w:abstractNumId="1" w15:restartNumberingAfterBreak="0">
    <w:nsid w:val="14E135B6"/>
    <w:multiLevelType w:val="singleLevel"/>
    <w:tmpl w:val="875C48F2"/>
    <w:lvl w:ilvl="0">
      <w:start w:val="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833717"/>
    <w:multiLevelType w:val="multilevel"/>
    <w:tmpl w:val="7D5EED4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4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46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80" w:hanging="1440"/>
      </w:pPr>
      <w:rPr>
        <w:rFonts w:eastAsia="Times New Roman" w:cs="Times New Roman" w:hint="default"/>
      </w:rPr>
    </w:lvl>
  </w:abstractNum>
  <w:abstractNum w:abstractNumId="3" w15:restartNumberingAfterBreak="0">
    <w:nsid w:val="36F51DEF"/>
    <w:multiLevelType w:val="multilevel"/>
    <w:tmpl w:val="2A0EB30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31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3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3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93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eastAsia="Times New Roman" w:cs="Times New Roman" w:hint="default"/>
      </w:rPr>
    </w:lvl>
  </w:abstractNum>
  <w:abstractNum w:abstractNumId="4" w15:restartNumberingAfterBreak="0">
    <w:nsid w:val="48A7659B"/>
    <w:multiLevelType w:val="multilevel"/>
    <w:tmpl w:val="662C434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 w15:restartNumberingAfterBreak="0">
    <w:nsid w:val="63CA14EB"/>
    <w:multiLevelType w:val="multilevel"/>
    <w:tmpl w:val="8050052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eastAsia="Times New Roman" w:cs="Times New Roman" w:hint="default"/>
      </w:rPr>
    </w:lvl>
  </w:abstractNum>
  <w:abstractNum w:abstractNumId="6" w15:restartNumberingAfterBreak="0">
    <w:nsid w:val="686E2022"/>
    <w:multiLevelType w:val="singleLevel"/>
    <w:tmpl w:val="9DFA0202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2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405"/>
    <w:rsid w:val="001146DC"/>
    <w:rsid w:val="00181024"/>
    <w:rsid w:val="00276509"/>
    <w:rsid w:val="00314DCC"/>
    <w:rsid w:val="00412405"/>
    <w:rsid w:val="004C72F5"/>
    <w:rsid w:val="007E66CA"/>
    <w:rsid w:val="00896DF7"/>
    <w:rsid w:val="00B149F3"/>
    <w:rsid w:val="00C44E1B"/>
    <w:rsid w:val="00D31D82"/>
    <w:rsid w:val="00ED55E5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E91886F-176B-4422-A277-D1CD416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05FD-FF97-422E-A16C-D2E68DF1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4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2017-07-17T07:54:00Z</cp:lastPrinted>
  <dcterms:created xsi:type="dcterms:W3CDTF">2025-02-04T10:25:00Z</dcterms:created>
  <dcterms:modified xsi:type="dcterms:W3CDTF">2025-02-04T10:25:00Z</dcterms:modified>
</cp:coreProperties>
</file>