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42" w:rsidRPr="000F3E2E" w:rsidRDefault="00B45642" w:rsidP="00B45642">
      <w:pPr>
        <w:jc w:val="right"/>
        <w:rPr>
          <w:rFonts w:eastAsia="Calibri"/>
          <w:sz w:val="28"/>
          <w:szCs w:val="28"/>
          <w:lang w:eastAsia="en-US"/>
        </w:rPr>
      </w:pPr>
    </w:p>
    <w:p w:rsidR="00B45642" w:rsidRPr="000F3E2E" w:rsidRDefault="00B45642" w:rsidP="00B456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Отчет</w:t>
      </w:r>
    </w:p>
    <w:p w:rsidR="00B45642" w:rsidRPr="000F3E2E" w:rsidRDefault="00B45642" w:rsidP="00B456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3E2E">
        <w:rPr>
          <w:sz w:val="28"/>
          <w:szCs w:val="28"/>
        </w:rPr>
        <w:t>о реализации муниципальной программы***</w:t>
      </w:r>
    </w:p>
    <w:p w:rsidR="00B45642" w:rsidRPr="000F3E2E" w:rsidRDefault="00B45642" w:rsidP="00B456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DDC" w:rsidRPr="00511DDC" w:rsidRDefault="00B45642" w:rsidP="00511DDC">
      <w:pPr>
        <w:framePr w:hSpace="180" w:wrap="around" w:vAnchor="text" w:hAnchor="margin" w:xAlign="center" w:y="53"/>
        <w:widowControl w:val="0"/>
        <w:autoSpaceDE w:val="0"/>
        <w:autoSpaceDN w:val="0"/>
        <w:adjustRightInd w:val="0"/>
        <w:rPr>
          <w:sz w:val="28"/>
          <w:szCs w:val="22"/>
        </w:rPr>
      </w:pPr>
      <w:r w:rsidRPr="000F3E2E">
        <w:rPr>
          <w:sz w:val="28"/>
          <w:szCs w:val="28"/>
        </w:rPr>
        <w:t>Наименование государственной программы</w:t>
      </w:r>
      <w:r w:rsidR="00511DDC">
        <w:rPr>
          <w:sz w:val="28"/>
          <w:szCs w:val="28"/>
        </w:rPr>
        <w:t>:</w:t>
      </w:r>
      <w:r w:rsidR="00511DDC" w:rsidRPr="00511DDC">
        <w:rPr>
          <w:sz w:val="28"/>
          <w:szCs w:val="22"/>
        </w:rPr>
        <w:t xml:space="preserve"> Муниципальная программа</w:t>
      </w:r>
      <w:r w:rsidR="00511DDC">
        <w:rPr>
          <w:sz w:val="28"/>
          <w:szCs w:val="22"/>
        </w:rPr>
        <w:t xml:space="preserve"> </w:t>
      </w:r>
      <w:r w:rsidR="00511DDC" w:rsidRPr="00511DDC">
        <w:rPr>
          <w:sz w:val="28"/>
          <w:szCs w:val="22"/>
        </w:rPr>
        <w:t>муниципального образования «</w:t>
      </w:r>
      <w:r w:rsidR="00C2797F">
        <w:rPr>
          <w:sz w:val="28"/>
          <w:szCs w:val="22"/>
        </w:rPr>
        <w:t>Город Выборг» Выборгского района</w:t>
      </w:r>
      <w:r w:rsidR="00511DDC" w:rsidRPr="00511DDC">
        <w:rPr>
          <w:sz w:val="28"/>
          <w:szCs w:val="22"/>
        </w:rPr>
        <w:t xml:space="preserve"> Ленинградской области</w:t>
      </w:r>
      <w:r w:rsidR="00511DDC">
        <w:rPr>
          <w:sz w:val="28"/>
          <w:szCs w:val="22"/>
        </w:rPr>
        <w:t xml:space="preserve"> </w:t>
      </w:r>
      <w:r w:rsidR="00511DDC" w:rsidRPr="00511DDC">
        <w:rPr>
          <w:sz w:val="28"/>
          <w:szCs w:val="22"/>
        </w:rPr>
        <w:t>«</w:t>
      </w:r>
      <w:r w:rsidR="00C2797F" w:rsidRPr="00C2797F">
        <w:rPr>
          <w:sz w:val="28"/>
          <w:szCs w:val="22"/>
        </w:rPr>
        <w:t>Развитие культуры в городе Выборге</w:t>
      </w:r>
      <w:r w:rsidR="00511DDC">
        <w:rPr>
          <w:sz w:val="28"/>
          <w:szCs w:val="22"/>
        </w:rPr>
        <w:t>»</w:t>
      </w:r>
      <w:r w:rsidR="00C2797F">
        <w:rPr>
          <w:sz w:val="28"/>
          <w:szCs w:val="22"/>
        </w:rPr>
        <w:t xml:space="preserve"> на 2021-2023гг</w:t>
      </w:r>
    </w:p>
    <w:p w:rsidR="00B45642" w:rsidRPr="000F3E2E" w:rsidRDefault="00B45642" w:rsidP="00511D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Отчетный период: январь - </w:t>
      </w:r>
      <w:r w:rsidR="00511DDC">
        <w:rPr>
          <w:sz w:val="28"/>
          <w:szCs w:val="28"/>
        </w:rPr>
        <w:t>декабрь</w:t>
      </w:r>
      <w:r w:rsidRPr="000F3E2E">
        <w:rPr>
          <w:sz w:val="28"/>
          <w:szCs w:val="28"/>
        </w:rPr>
        <w:t xml:space="preserve"> 20</w:t>
      </w:r>
      <w:r w:rsidR="00511DDC">
        <w:rPr>
          <w:sz w:val="28"/>
          <w:szCs w:val="28"/>
        </w:rPr>
        <w:t>21</w:t>
      </w:r>
      <w:r w:rsidRPr="000F3E2E">
        <w:rPr>
          <w:sz w:val="28"/>
          <w:szCs w:val="28"/>
        </w:rPr>
        <w:t xml:space="preserve"> года</w:t>
      </w:r>
    </w:p>
    <w:p w:rsidR="00B45642" w:rsidRPr="000F3E2E" w:rsidRDefault="00B45642" w:rsidP="00B456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E2E">
        <w:rPr>
          <w:sz w:val="28"/>
          <w:szCs w:val="28"/>
        </w:rPr>
        <w:t xml:space="preserve">Ответственный исполнитель: </w:t>
      </w:r>
      <w:r w:rsidR="003A4E3A">
        <w:rPr>
          <w:sz w:val="28"/>
          <w:szCs w:val="28"/>
        </w:rPr>
        <w:t>Комитет спорта, культуры и молодежной политики</w:t>
      </w: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1787"/>
        <w:gridCol w:w="857"/>
        <w:gridCol w:w="860"/>
        <w:gridCol w:w="857"/>
        <w:gridCol w:w="860"/>
        <w:gridCol w:w="857"/>
        <w:gridCol w:w="848"/>
        <w:gridCol w:w="869"/>
        <w:gridCol w:w="857"/>
        <w:gridCol w:w="860"/>
        <w:gridCol w:w="881"/>
        <w:gridCol w:w="979"/>
        <w:gridCol w:w="716"/>
        <w:gridCol w:w="1321"/>
        <w:gridCol w:w="1216"/>
      </w:tblGrid>
      <w:tr w:rsidR="00440080" w:rsidRPr="000F3E2E" w:rsidTr="00097017"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№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Наименование мероприятия, проекта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Выполнено на отчетную дату (нарастающим итогом) (тыс. рублей)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Сведения о достигнутых результатах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Оценка выполнения</w:t>
            </w:r>
          </w:p>
        </w:tc>
      </w:tr>
      <w:tr w:rsidR="00C11437" w:rsidRPr="000F3E2E" w:rsidTr="00097017"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Местные бюджеты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Прочие источники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Местные бюджеты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Прочие источники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Местные бюджеты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Прочие источники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11437" w:rsidRPr="000F3E2E" w:rsidTr="00097017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0" w:name="Par29"/>
            <w:bookmarkEnd w:id="0"/>
            <w:r w:rsidRPr="000F3E2E">
              <w:rPr>
                <w:sz w:val="14"/>
                <w:szCs w:val="1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1" w:name="Par32"/>
            <w:bookmarkEnd w:id="1"/>
            <w:r w:rsidRPr="000F3E2E">
              <w:rPr>
                <w:sz w:val="14"/>
                <w:szCs w:val="14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2" w:name="Par33"/>
            <w:bookmarkEnd w:id="2"/>
            <w:r w:rsidRPr="000F3E2E">
              <w:rPr>
                <w:sz w:val="14"/>
                <w:szCs w:val="14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3" w:name="Par36"/>
            <w:bookmarkEnd w:id="3"/>
            <w:r w:rsidRPr="000F3E2E">
              <w:rPr>
                <w:sz w:val="14"/>
                <w:szCs w:val="14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4" w:name="Par37"/>
            <w:bookmarkEnd w:id="4"/>
            <w:r w:rsidRPr="000F3E2E">
              <w:rPr>
                <w:sz w:val="14"/>
                <w:szCs w:val="14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3E2E">
              <w:rPr>
                <w:sz w:val="14"/>
                <w:szCs w:val="14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5" w:name="Par40"/>
            <w:bookmarkEnd w:id="5"/>
            <w:r w:rsidRPr="000F3E2E">
              <w:rPr>
                <w:sz w:val="14"/>
                <w:szCs w:val="14"/>
              </w:rPr>
              <w:t>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6" w:name="Par41"/>
            <w:bookmarkEnd w:id="6"/>
            <w:r w:rsidRPr="000F3E2E">
              <w:rPr>
                <w:sz w:val="14"/>
                <w:szCs w:val="14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2" w:rsidRPr="000F3E2E" w:rsidRDefault="00B45642" w:rsidP="00D84C8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7" w:name="Par42"/>
            <w:bookmarkEnd w:id="7"/>
            <w:r w:rsidRPr="000F3E2E">
              <w:rPr>
                <w:sz w:val="14"/>
                <w:szCs w:val="14"/>
              </w:rPr>
              <w:t>16</w:t>
            </w:r>
          </w:p>
        </w:tc>
      </w:tr>
      <w:tr w:rsidR="00B45642" w:rsidRPr="000F3E2E" w:rsidTr="00C11437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F" w:rsidRDefault="00C2797F" w:rsidP="00C27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7EE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</w:t>
            </w:r>
            <w:r w:rsidRPr="007F17EE">
              <w:rPr>
                <w:sz w:val="22"/>
                <w:szCs w:val="22"/>
              </w:rPr>
              <w:t>муниципального образования «Город Выборг» Выборгского района Ленинградской области</w:t>
            </w:r>
            <w:r>
              <w:rPr>
                <w:sz w:val="22"/>
                <w:szCs w:val="22"/>
              </w:rPr>
              <w:t xml:space="preserve"> </w:t>
            </w:r>
          </w:p>
          <w:p w:rsidR="00B45642" w:rsidRPr="000F3E2E" w:rsidRDefault="00C2797F" w:rsidP="00C279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17EE">
              <w:rPr>
                <w:sz w:val="22"/>
                <w:szCs w:val="22"/>
              </w:rPr>
              <w:t>«Развитие культуры</w:t>
            </w:r>
            <w:r>
              <w:rPr>
                <w:sz w:val="22"/>
                <w:szCs w:val="22"/>
              </w:rPr>
              <w:t xml:space="preserve"> в городе Выборге» на 2021-2023 гг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Обеспечение доступа граждан к культурным ценностям и участию в культурной жизни города Выборга, в том числе: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45 043,8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161 415,6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45 043,8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161 415,6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45 043,8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161 415,6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6C" w:rsidRPr="008E636C" w:rsidRDefault="008E636C" w:rsidP="00164E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 xml:space="preserve">1. Укрепление единого культурного пространства города Выборга  как одного из центров культуры и духовности Выборгского района Ленинградской области, повышение уровня удовлетворенности населения качеством услуг, оказываемых учреждениями культуры, выравнивание уровня доступности культурных благ независимо от размера доходов и социального </w:t>
            </w:r>
            <w:r w:rsidR="00164EE3">
              <w:rPr>
                <w:sz w:val="14"/>
                <w:szCs w:val="14"/>
              </w:rPr>
              <w:lastRenderedPageBreak/>
              <w:t>статуса жителей города Выборга</w:t>
            </w:r>
            <w:r w:rsidRPr="008E636C">
              <w:rPr>
                <w:sz w:val="14"/>
                <w:szCs w:val="14"/>
              </w:rPr>
              <w:t xml:space="preserve">: </w:t>
            </w:r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 xml:space="preserve">- увеличение количества созданных экспозиций и выставок  музея, в том числе организация выездных </w:t>
            </w:r>
            <w:r w:rsidR="00164EE3">
              <w:rPr>
                <w:sz w:val="14"/>
                <w:szCs w:val="14"/>
              </w:rPr>
              <w:t>на</w:t>
            </w:r>
            <w:r w:rsidRPr="008E636C">
              <w:rPr>
                <w:sz w:val="14"/>
                <w:szCs w:val="14"/>
              </w:rPr>
              <w:t xml:space="preserve"> 10%.</w:t>
            </w:r>
          </w:p>
          <w:p w:rsidR="008E636C" w:rsidRPr="008E636C" w:rsidRDefault="008E636C" w:rsidP="007D1CC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 xml:space="preserve">2.Создание условий для доступности участия всего населения в культурной жизни города Выборга, создание благоприятных условий для улучшения культурно-досугового обслуживания населения, развития самодеятельного художественного творчества, создание условий для творческой самореализации граждан, культурно-просветительской деятельности, </w:t>
            </w:r>
            <w:r w:rsidR="007D1CCF">
              <w:rPr>
                <w:sz w:val="14"/>
                <w:szCs w:val="14"/>
              </w:rPr>
              <w:t>организации культурного досуга</w:t>
            </w:r>
            <w:r w:rsidRPr="008E636C">
              <w:rPr>
                <w:sz w:val="14"/>
                <w:szCs w:val="14"/>
              </w:rPr>
              <w:t xml:space="preserve">: </w:t>
            </w:r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- увеличение количества клубных формирований на 5%;</w:t>
            </w:r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- повышение уровня удовлетворенности граждан качеством предоставления муниципальных услуг</w:t>
            </w:r>
            <w:r w:rsidR="0030253C">
              <w:rPr>
                <w:sz w:val="14"/>
                <w:szCs w:val="14"/>
              </w:rPr>
              <w:t xml:space="preserve"> в сфере культуры до 98%</w:t>
            </w:r>
            <w:r w:rsidRPr="008E636C">
              <w:rPr>
                <w:sz w:val="14"/>
                <w:szCs w:val="14"/>
              </w:rPr>
              <w:t>.</w:t>
            </w:r>
          </w:p>
          <w:p w:rsidR="008E636C" w:rsidRPr="008E636C" w:rsidRDefault="008E636C" w:rsidP="00966A2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 xml:space="preserve">3.Формирование культурной среды, отвечающей растущим потребностям личности и общества, повышение качества, разнообразия и </w:t>
            </w:r>
            <w:r w:rsidRPr="008E636C">
              <w:rPr>
                <w:sz w:val="14"/>
                <w:szCs w:val="14"/>
              </w:rPr>
              <w:lastRenderedPageBreak/>
              <w:t>эффекти</w:t>
            </w:r>
            <w:r w:rsidR="00966A2C">
              <w:rPr>
                <w:sz w:val="14"/>
                <w:szCs w:val="14"/>
              </w:rPr>
              <w:t>вности услуг в сферах культуры</w:t>
            </w:r>
            <w:r w:rsidRPr="008E636C">
              <w:rPr>
                <w:sz w:val="14"/>
                <w:szCs w:val="14"/>
              </w:rPr>
              <w:t>:</w:t>
            </w:r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- увеличение числа участн</w:t>
            </w:r>
            <w:r w:rsidR="001A04F0">
              <w:rPr>
                <w:sz w:val="14"/>
                <w:szCs w:val="14"/>
              </w:rPr>
              <w:t>иков клубных формирований на 5%</w:t>
            </w:r>
            <w:r w:rsidRPr="008E636C">
              <w:rPr>
                <w:sz w:val="14"/>
                <w:szCs w:val="14"/>
              </w:rPr>
              <w:t>;</w:t>
            </w:r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 xml:space="preserve">- увеличение числа посещений мероприятий на платной основе на </w:t>
            </w:r>
            <w:r w:rsidR="001A04F0">
              <w:rPr>
                <w:sz w:val="14"/>
                <w:szCs w:val="14"/>
              </w:rPr>
              <w:t>3</w:t>
            </w:r>
            <w:r w:rsidRPr="008E636C">
              <w:rPr>
                <w:sz w:val="14"/>
                <w:szCs w:val="14"/>
              </w:rPr>
              <w:t>%;</w:t>
            </w:r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- увеличение числа посещений мероприятий на бесплатной основе, в том числе удаленно через сеть Интернет на 10%</w:t>
            </w:r>
            <w:proofErr w:type="gramStart"/>
            <w:r w:rsidRPr="008E636C">
              <w:rPr>
                <w:sz w:val="14"/>
                <w:szCs w:val="14"/>
              </w:rPr>
              <w:t xml:space="preserve"> ;</w:t>
            </w:r>
            <w:proofErr w:type="gramEnd"/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- увеличение числа посещений общедоступных библиотек на 3%;</w:t>
            </w:r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- увеличение числа пользователей библиотеки, в том числе  на стационаре и вне стационара, через сеть Интернет на 3%</w:t>
            </w:r>
            <w:proofErr w:type="gramStart"/>
            <w:r w:rsidRPr="008E636C">
              <w:rPr>
                <w:sz w:val="14"/>
                <w:szCs w:val="14"/>
              </w:rPr>
              <w:t xml:space="preserve"> ;</w:t>
            </w:r>
            <w:proofErr w:type="gramEnd"/>
          </w:p>
          <w:p w:rsidR="008E636C" w:rsidRPr="008E636C" w:rsidRDefault="008E636C" w:rsidP="008E63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- увеличение числа посещений музея (в том числе вн</w:t>
            </w:r>
            <w:r w:rsidR="00010D3A">
              <w:rPr>
                <w:sz w:val="14"/>
                <w:szCs w:val="14"/>
              </w:rPr>
              <w:t>е стационара) на 3%</w:t>
            </w:r>
            <w:r w:rsidRPr="008E636C">
              <w:rPr>
                <w:sz w:val="14"/>
                <w:szCs w:val="14"/>
              </w:rPr>
              <w:t>;</w:t>
            </w:r>
          </w:p>
          <w:p w:rsidR="008E636C" w:rsidRPr="008E636C" w:rsidRDefault="008E636C" w:rsidP="00757A2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>4. Укрепление социально</w:t>
            </w:r>
            <w:r w:rsidR="00757A2D">
              <w:rPr>
                <w:sz w:val="14"/>
                <w:szCs w:val="14"/>
              </w:rPr>
              <w:t>го статуса работников культуры</w:t>
            </w:r>
            <w:proofErr w:type="gramStart"/>
            <w:r w:rsidR="00757A2D">
              <w:rPr>
                <w:sz w:val="14"/>
                <w:szCs w:val="14"/>
              </w:rPr>
              <w:t>.</w:t>
            </w:r>
            <w:r w:rsidRPr="008E636C">
              <w:rPr>
                <w:sz w:val="14"/>
                <w:szCs w:val="14"/>
              </w:rPr>
              <w:t>:</w:t>
            </w:r>
            <w:proofErr w:type="gramEnd"/>
          </w:p>
          <w:p w:rsidR="008E636C" w:rsidRPr="000F3E2E" w:rsidRDefault="008E636C" w:rsidP="00757A2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636C">
              <w:rPr>
                <w:sz w:val="14"/>
                <w:szCs w:val="14"/>
              </w:rPr>
              <w:t xml:space="preserve">- соотношение средней заработной платы работников учреждений культуры Выборгского района к средней заработной плате </w:t>
            </w:r>
            <w:r w:rsidR="00757A2D">
              <w:rPr>
                <w:sz w:val="14"/>
                <w:szCs w:val="14"/>
              </w:rPr>
              <w:t>по Ленинградской области - 100%</w:t>
            </w:r>
            <w:r w:rsidRPr="008E636C">
              <w:rPr>
                <w:sz w:val="14"/>
                <w:szCs w:val="14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bCs/>
                <w:sz w:val="20"/>
                <w:szCs w:val="20"/>
              </w:rPr>
              <w:t>Предоставление субсидий муниципальным учреждениям на оказание муниципальных услуг и иные цели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117 087,3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117 087,3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117 087,3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 xml:space="preserve">Расходы на </w:t>
            </w:r>
            <w:r w:rsidRPr="00097017">
              <w:rPr>
                <w:sz w:val="20"/>
                <w:szCs w:val="22"/>
              </w:rPr>
              <w:lastRenderedPageBreak/>
              <w:t>материальное обеспечение художественного воплощения творческих замыслов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lastRenderedPageBreak/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3 173,3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3 173,3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3 173,3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lastRenderedPageBreak/>
              <w:t>1.3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Предоставление субсидий учреждениям культуры   на поддержку развития общественной инфраструктуры муниципального значения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3836,0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201,9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3836,0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201,9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3836,0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201,9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Предоставление субсидий учреждениям культуры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40 917,2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40 917,2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40 917,2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40 917,2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40 917,2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40 917,2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1.5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Предоставление субсидий на обеспечение доступности объектов культуры и услуг для инвалидов и маломобильных групп населения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290,6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35,9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290,6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35,9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290,6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35,9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 xml:space="preserve">Федеральный проект </w:t>
            </w:r>
            <w:r w:rsidRPr="00097017">
              <w:rPr>
                <w:sz w:val="20"/>
                <w:szCs w:val="22"/>
              </w:rPr>
              <w:lastRenderedPageBreak/>
              <w:t>«Творческие люди», в том числе: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lastRenderedPageBreak/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1320,0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123,6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1320,0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123,6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1320,0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123,6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lastRenderedPageBreak/>
              <w:t>2.1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Поддержка коллективов самодеятельного народного творчества, имеющих звание «заслуженный коллектив народного творчества»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123,6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1000,0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123,6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1000,0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color w:val="000000"/>
                <w:sz w:val="18"/>
              </w:rPr>
              <w:t>123,6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8E636C" w:rsidRPr="000F3E2E" w:rsidTr="007107CA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C11437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97017" w:rsidRDefault="008E636C" w:rsidP="00097017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Премирование победителей областных конкурсов в сфере культуры и искусства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320,0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320,0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320,0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jc w:val="center"/>
              <w:rPr>
                <w:color w:val="000000"/>
                <w:sz w:val="18"/>
              </w:rPr>
            </w:pPr>
            <w:r w:rsidRPr="00097017">
              <w:rPr>
                <w:bCs/>
                <w:color w:val="000000"/>
                <w:sz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Pr="00097017" w:rsidRDefault="008E636C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097017">
              <w:rPr>
                <w:sz w:val="18"/>
                <w:szCs w:val="22"/>
              </w:rPr>
              <w:t>0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6C" w:rsidRPr="000F3E2E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6C" w:rsidRDefault="008E636C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Мероприятие выполнено</w:t>
            </w:r>
          </w:p>
        </w:tc>
      </w:tr>
      <w:tr w:rsidR="00097017" w:rsidRPr="000F3E2E" w:rsidTr="00097017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7" w:rsidRPr="00C11437" w:rsidRDefault="00097017" w:rsidP="00097017">
            <w:pPr>
              <w:autoSpaceDE w:val="0"/>
              <w:autoSpaceDN w:val="0"/>
              <w:adjustRightInd w:val="0"/>
              <w:jc w:val="center"/>
              <w:rPr>
                <w:sz w:val="18"/>
                <w:szCs w:val="1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7" w:rsidRPr="00C11437" w:rsidRDefault="00097017" w:rsidP="00097017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Pr="00346DF5" w:rsidRDefault="00097017" w:rsidP="000970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7" w:rsidRPr="000F3E2E" w:rsidRDefault="00097017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17" w:rsidRDefault="00097017" w:rsidP="0009701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2B14EF" w:rsidRDefault="002B14EF" w:rsidP="00B45642">
      <w:pPr>
        <w:jc w:val="right"/>
        <w:rPr>
          <w:sz w:val="28"/>
          <w:szCs w:val="28"/>
        </w:rPr>
      </w:pPr>
    </w:p>
    <w:p w:rsidR="002B14EF" w:rsidRDefault="002B14EF" w:rsidP="00B45642">
      <w:pPr>
        <w:jc w:val="right"/>
        <w:rPr>
          <w:sz w:val="28"/>
          <w:szCs w:val="28"/>
        </w:rPr>
      </w:pPr>
    </w:p>
    <w:p w:rsidR="002B14EF" w:rsidRDefault="002B14EF" w:rsidP="00B45642">
      <w:pPr>
        <w:jc w:val="right"/>
        <w:rPr>
          <w:sz w:val="28"/>
          <w:szCs w:val="28"/>
        </w:rPr>
      </w:pPr>
    </w:p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lastRenderedPageBreak/>
        <w:t xml:space="preserve">Приложение 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t>к Порядку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     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>Отчет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B45642" w:rsidRPr="009858CB" w:rsidTr="00D84C80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800AAB" w:rsidP="00D84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800AAB" w:rsidP="00800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rPr>
                <w:sz w:val="28"/>
                <w:szCs w:val="28"/>
              </w:rPr>
            </w:pPr>
          </w:p>
        </w:tc>
      </w:tr>
    </w:tbl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943"/>
      </w:tblGrid>
      <w:tr w:rsidR="00B45642" w:rsidRPr="009858CB" w:rsidTr="00D84C80">
        <w:trPr>
          <w:jc w:val="center"/>
        </w:trPr>
        <w:tc>
          <w:tcPr>
            <w:tcW w:w="4941" w:type="pct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jc w:val="right"/>
              <w:rPr>
                <w:sz w:val="28"/>
                <w:szCs w:val="28"/>
              </w:rPr>
            </w:pPr>
            <w:r w:rsidRPr="009858CB">
              <w:rPr>
                <w:sz w:val="28"/>
                <w:szCs w:val="28"/>
              </w:rPr>
              <w:t>(</w:t>
            </w:r>
            <w:proofErr w:type="spellStart"/>
            <w:r w:rsidRPr="009858CB">
              <w:rPr>
                <w:sz w:val="28"/>
                <w:szCs w:val="28"/>
              </w:rPr>
              <w:t>тыс.руб</w:t>
            </w:r>
            <w:proofErr w:type="spellEnd"/>
            <w:r w:rsidRPr="009858CB">
              <w:rPr>
                <w:sz w:val="28"/>
                <w:szCs w:val="28"/>
              </w:rPr>
              <w:t>.)</w:t>
            </w:r>
          </w:p>
        </w:tc>
      </w:tr>
    </w:tbl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19"/>
        <w:gridCol w:w="1957"/>
        <w:gridCol w:w="1073"/>
        <w:gridCol w:w="1133"/>
        <w:gridCol w:w="1148"/>
        <w:gridCol w:w="1285"/>
        <w:gridCol w:w="1076"/>
        <w:gridCol w:w="1064"/>
        <w:gridCol w:w="1121"/>
        <w:gridCol w:w="1315"/>
        <w:gridCol w:w="1055"/>
        <w:gridCol w:w="897"/>
      </w:tblGrid>
      <w:tr w:rsidR="00B45642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Наименование программы 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Мероприятия, входящие в план мероприятий программы </w:t>
            </w:r>
          </w:p>
        </w:tc>
        <w:tc>
          <w:tcPr>
            <w:tcW w:w="1912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Объем финансирования</w:t>
            </w:r>
          </w:p>
          <w:p w:rsidR="00B45642" w:rsidRPr="009858CB" w:rsidRDefault="00B45642" w:rsidP="00440080">
            <w:pPr>
              <w:jc w:val="center"/>
            </w:pPr>
            <w:r w:rsidRPr="009858CB">
              <w:t xml:space="preserve">План на </w:t>
            </w:r>
            <w:r w:rsidR="00440080">
              <w:t>2021</w:t>
            </w:r>
            <w:r w:rsidRPr="009858CB">
              <w:t xml:space="preserve"> год </w:t>
            </w:r>
          </w:p>
        </w:tc>
        <w:tc>
          <w:tcPr>
            <w:tcW w:w="1824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Объем финансирования</w:t>
            </w:r>
          </w:p>
          <w:p w:rsidR="00B45642" w:rsidRPr="009858CB" w:rsidRDefault="00B45642" w:rsidP="00440080">
            <w:pPr>
              <w:jc w:val="center"/>
            </w:pPr>
            <w:r w:rsidRPr="009858CB">
              <w:t xml:space="preserve">Факт за </w:t>
            </w:r>
            <w:r w:rsidR="00440080">
              <w:t>4</w:t>
            </w:r>
            <w:r w:rsidRPr="009858CB">
              <w:t xml:space="preserve"> квартал </w:t>
            </w:r>
          </w:p>
        </w:tc>
      </w:tr>
      <w:tr w:rsidR="00C11437" w:rsidRPr="009858CB" w:rsidTr="00B22BC9">
        <w:trPr>
          <w:jc w:val="center"/>
        </w:trPr>
        <w:tc>
          <w:tcPr>
            <w:tcW w:w="6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65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55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46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65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35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ind w:right="-45"/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  <w:tc>
          <w:tcPr>
            <w:tcW w:w="35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 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2 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3 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4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5 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6 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7 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8 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9 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10 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11 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12 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  <w:r w:rsidRPr="00097017">
              <w:rPr>
                <w:sz w:val="20"/>
              </w:rPr>
              <w:t>Муниципальная программа</w:t>
            </w:r>
          </w:p>
          <w:p w:rsidR="00B22BC9" w:rsidRPr="00097017" w:rsidRDefault="00B22BC9" w:rsidP="00B22BC9">
            <w:pPr>
              <w:rPr>
                <w:sz w:val="20"/>
              </w:rPr>
            </w:pPr>
            <w:r w:rsidRPr="00097017">
              <w:rPr>
                <w:sz w:val="20"/>
              </w:rPr>
              <w:t>муниципального образования «Город Выборг» Выборгского района Ленинградской области</w:t>
            </w:r>
          </w:p>
          <w:p w:rsidR="00B22BC9" w:rsidRPr="00097017" w:rsidRDefault="00B22BC9" w:rsidP="00B22BC9">
            <w:pPr>
              <w:rPr>
                <w:sz w:val="20"/>
              </w:rPr>
            </w:pPr>
            <w:r w:rsidRPr="00097017">
              <w:rPr>
                <w:sz w:val="20"/>
              </w:rPr>
              <w:t>«Развитие культуры в городе Выборге», в том числе: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1</w:t>
            </w:r>
            <w:r w:rsidRPr="00097017">
              <w:rPr>
                <w:b/>
                <w:sz w:val="20"/>
                <w:szCs w:val="22"/>
              </w:rPr>
              <w:t>.</w:t>
            </w:r>
            <w:r w:rsidRPr="00097017">
              <w:rPr>
                <w:sz w:val="20"/>
                <w:szCs w:val="22"/>
              </w:rPr>
              <w:t>Обеспечение доступа граждан к культурным ценностям и участию в культурной жизни города Выборга, в том числе: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206 459,4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45 043,8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161 415,6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206 459,4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45 043,8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161 415,6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1.1.</w:t>
            </w:r>
            <w:r w:rsidRPr="00097017">
              <w:rPr>
                <w:sz w:val="20"/>
              </w:rPr>
              <w:t xml:space="preserve"> </w:t>
            </w:r>
            <w:r w:rsidRPr="00097017">
              <w:rPr>
                <w:bCs/>
                <w:sz w:val="20"/>
                <w:szCs w:val="20"/>
              </w:rPr>
              <w:t xml:space="preserve">Предоставление субсидий муниципальным </w:t>
            </w:r>
            <w:r w:rsidRPr="00097017">
              <w:rPr>
                <w:bCs/>
                <w:sz w:val="20"/>
                <w:szCs w:val="20"/>
              </w:rPr>
              <w:lastRenderedPageBreak/>
              <w:t>учреждениям на оказание муниципальных услуг и иные цели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lastRenderedPageBreak/>
              <w:t>117 087,3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117 087,3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117 087,3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117 087,3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1.2.</w:t>
            </w:r>
            <w:r w:rsidRPr="00097017">
              <w:rPr>
                <w:sz w:val="20"/>
              </w:rPr>
              <w:t xml:space="preserve"> </w:t>
            </w:r>
            <w:r w:rsidRPr="00097017">
              <w:rPr>
                <w:sz w:val="20"/>
                <w:szCs w:val="22"/>
              </w:rPr>
              <w:t>Расходы на материальное обеспечение художественного воплощения творческих замыслов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3 173,3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3 173,3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3 173,3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3 173,3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1.3.</w:t>
            </w:r>
            <w:r w:rsidRPr="00097017">
              <w:rPr>
                <w:sz w:val="20"/>
              </w:rPr>
              <w:t xml:space="preserve"> </w:t>
            </w:r>
            <w:r w:rsidRPr="00097017">
              <w:rPr>
                <w:sz w:val="20"/>
                <w:szCs w:val="22"/>
              </w:rPr>
              <w:t>Предоставление субсидий учреждениям культуры   на поддержку развития общественной инфраструктуры муниципального значения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4 037,9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3836,0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201,9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4 037,9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3836,0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201,9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1.4.Предоставление субсидий учреждениям культуры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81 834,4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40 917,2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40 917,2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81 834,4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40 917,2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40 917,2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1.5.Предоставление субсидий на обеспечение доступности объектов культуры и услуг для инвалидов и маломобильных групп населения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326,5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290,6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35,9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326,5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290,6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35,9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2</w:t>
            </w:r>
            <w:r w:rsidRPr="00097017">
              <w:rPr>
                <w:b/>
                <w:sz w:val="20"/>
                <w:szCs w:val="22"/>
              </w:rPr>
              <w:t>.</w:t>
            </w:r>
            <w:r w:rsidRPr="00097017">
              <w:rPr>
                <w:sz w:val="20"/>
                <w:szCs w:val="22"/>
              </w:rPr>
              <w:t>Федеральный проект «Творческие люди», в том числе: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1443,6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1320,0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123,6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1443,6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1320,0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123,6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2.1.</w:t>
            </w:r>
            <w:r w:rsidRPr="00097017">
              <w:rPr>
                <w:sz w:val="20"/>
              </w:rPr>
              <w:t xml:space="preserve"> </w:t>
            </w:r>
            <w:r w:rsidRPr="00097017">
              <w:rPr>
                <w:sz w:val="20"/>
                <w:szCs w:val="22"/>
              </w:rPr>
              <w:t xml:space="preserve">Поддержка коллективов самодеятельного </w:t>
            </w:r>
            <w:r w:rsidRPr="00097017">
              <w:rPr>
                <w:sz w:val="20"/>
                <w:szCs w:val="22"/>
              </w:rPr>
              <w:lastRenderedPageBreak/>
              <w:t>народного творчества, имеющих звание «заслуженный коллектив народного творчества»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lastRenderedPageBreak/>
              <w:t>1 123,6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1000,0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123,6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1 123,6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1000,0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color w:val="000000"/>
                <w:sz w:val="20"/>
              </w:rPr>
              <w:t>123,6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  <w:r w:rsidRPr="00097017">
              <w:rPr>
                <w:sz w:val="20"/>
                <w:szCs w:val="22"/>
              </w:rPr>
              <w:t>2.2.Премирование победителей областных конкурсов в сфере культуры и искусства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320,0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320,0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320,0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320,0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</w:rPr>
            </w:pPr>
            <w:r w:rsidRPr="00097017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  <w:tr w:rsidR="00B22BC9" w:rsidRPr="009858CB" w:rsidTr="00B22BC9">
        <w:trPr>
          <w:jc w:val="center"/>
        </w:trPr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9858CB" w:rsidRDefault="00097017" w:rsidP="00B22BC9">
            <w:r w:rsidRPr="00097017">
              <w:t>Итого:</w:t>
            </w:r>
          </w:p>
        </w:tc>
        <w:tc>
          <w:tcPr>
            <w:tcW w:w="6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BC9" w:rsidRPr="00097017" w:rsidRDefault="00B22BC9" w:rsidP="00B22BC9">
            <w:pPr>
              <w:autoSpaceDE w:val="0"/>
              <w:autoSpaceDN w:val="0"/>
              <w:adjustRightInd w:val="0"/>
              <w:rPr>
                <w:sz w:val="20"/>
                <w:szCs w:val="14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207903,0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46363,8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B22BC9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161539,2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097017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097017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207903,0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097017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097017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46363,8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097017" w:rsidP="00B22BC9">
            <w:pPr>
              <w:jc w:val="center"/>
              <w:rPr>
                <w:color w:val="000000"/>
                <w:sz w:val="20"/>
                <w:szCs w:val="22"/>
              </w:rPr>
            </w:pPr>
            <w:r w:rsidRPr="00097017">
              <w:rPr>
                <w:color w:val="000000"/>
                <w:sz w:val="20"/>
                <w:szCs w:val="22"/>
              </w:rPr>
              <w:t>161539,2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BC9" w:rsidRPr="00097017" w:rsidRDefault="00097017" w:rsidP="00B22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97017">
              <w:rPr>
                <w:sz w:val="20"/>
                <w:szCs w:val="22"/>
              </w:rPr>
              <w:t>0</w:t>
            </w:r>
          </w:p>
        </w:tc>
      </w:tr>
    </w:tbl>
    <w:p w:rsidR="00B45642" w:rsidRPr="009858CB" w:rsidRDefault="00B45642" w:rsidP="00B45642">
      <w:pPr>
        <w:ind w:firstLine="225"/>
        <w:jc w:val="both"/>
        <w:rPr>
          <w:sz w:val="22"/>
          <w:szCs w:val="22"/>
        </w:rPr>
      </w:pPr>
      <w:bookmarkStart w:id="8" w:name="_GoBack"/>
      <w:bookmarkEnd w:id="8"/>
    </w:p>
    <w:sectPr w:rsidR="00B45642" w:rsidRPr="009858CB" w:rsidSect="00D67608">
      <w:pgSz w:w="16838" w:h="11906" w:orient="landscape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42"/>
    <w:rsid w:val="00010D3A"/>
    <w:rsid w:val="00097017"/>
    <w:rsid w:val="00164EE3"/>
    <w:rsid w:val="001A04F0"/>
    <w:rsid w:val="002B14EF"/>
    <w:rsid w:val="0030253C"/>
    <w:rsid w:val="00346DF5"/>
    <w:rsid w:val="003A4E3A"/>
    <w:rsid w:val="00440080"/>
    <w:rsid w:val="00511DDC"/>
    <w:rsid w:val="006952AC"/>
    <w:rsid w:val="00757A2D"/>
    <w:rsid w:val="007A78A5"/>
    <w:rsid w:val="007D1CCF"/>
    <w:rsid w:val="00800AAB"/>
    <w:rsid w:val="008B4DF0"/>
    <w:rsid w:val="008E636C"/>
    <w:rsid w:val="00906E13"/>
    <w:rsid w:val="00966A2C"/>
    <w:rsid w:val="009C5C35"/>
    <w:rsid w:val="00B22BC9"/>
    <w:rsid w:val="00B45642"/>
    <w:rsid w:val="00C11437"/>
    <w:rsid w:val="00C2797F"/>
    <w:rsid w:val="00C833E6"/>
    <w:rsid w:val="00D90046"/>
    <w:rsid w:val="00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Б. Смирнова</dc:creator>
  <cp:lastModifiedBy>Решетько Ю</cp:lastModifiedBy>
  <cp:revision>11</cp:revision>
  <dcterms:created xsi:type="dcterms:W3CDTF">2022-02-07T07:23:00Z</dcterms:created>
  <dcterms:modified xsi:type="dcterms:W3CDTF">2022-02-07T07:27:00Z</dcterms:modified>
</cp:coreProperties>
</file>