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5C08" w14:textId="77777777" w:rsidR="00F51983" w:rsidRPr="00C7126E" w:rsidRDefault="00F51983" w:rsidP="00F51983">
      <w:pPr>
        <w:spacing w:line="360" w:lineRule="auto"/>
        <w:ind w:left="4860"/>
        <w:rPr>
          <w:b/>
          <w:bCs/>
          <w:sz w:val="23"/>
          <w:szCs w:val="23"/>
        </w:rPr>
      </w:pPr>
      <w:r>
        <w:t xml:space="preserve">                          </w:t>
      </w:r>
      <w:r w:rsidRPr="00C7126E">
        <w:rPr>
          <w:b/>
          <w:bCs/>
          <w:sz w:val="23"/>
          <w:szCs w:val="23"/>
        </w:rPr>
        <w:t>УТВЕРЖДАЮ</w:t>
      </w:r>
    </w:p>
    <w:p w14:paraId="76724F3B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  <w:r>
        <w:rPr>
          <w:sz w:val="23"/>
          <w:szCs w:val="23"/>
        </w:rPr>
        <w:t>Г</w:t>
      </w:r>
      <w:r w:rsidRPr="00DC1F7F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Pr="00DC1F7F">
        <w:rPr>
          <w:sz w:val="23"/>
          <w:szCs w:val="23"/>
        </w:rPr>
        <w:t xml:space="preserve"> администрации муниципального образования «Выборгский район» Ленинградской области</w:t>
      </w:r>
    </w:p>
    <w:p w14:paraId="1A5690B5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</w:p>
    <w:p w14:paraId="05FA366A" w14:textId="53F5B194" w:rsidR="00F51983" w:rsidRPr="00DC1F7F" w:rsidRDefault="00C33E83" w:rsidP="00F51983">
      <w:pPr>
        <w:ind w:left="4860"/>
        <w:jc w:val="center"/>
        <w:rPr>
          <w:sz w:val="23"/>
          <w:szCs w:val="23"/>
        </w:rPr>
      </w:pPr>
      <w:r>
        <w:rPr>
          <w:sz w:val="23"/>
          <w:szCs w:val="23"/>
        </w:rPr>
        <w:t>_______________</w:t>
      </w:r>
      <w:proofErr w:type="spellStart"/>
      <w:r w:rsidR="00F00856">
        <w:rPr>
          <w:sz w:val="23"/>
          <w:szCs w:val="23"/>
        </w:rPr>
        <w:t>В.Г.Савинов</w:t>
      </w:r>
      <w:proofErr w:type="spellEnd"/>
    </w:p>
    <w:p w14:paraId="6B063EFF" w14:textId="77777777" w:rsidR="00F51983" w:rsidRPr="00DC1F7F" w:rsidRDefault="00F51983" w:rsidP="00F51983">
      <w:pPr>
        <w:ind w:left="4860"/>
        <w:jc w:val="center"/>
        <w:rPr>
          <w:sz w:val="23"/>
          <w:szCs w:val="23"/>
        </w:rPr>
      </w:pPr>
    </w:p>
    <w:p w14:paraId="69ABA935" w14:textId="1F4EDA41" w:rsidR="00F51983" w:rsidRPr="00DC1F7F" w:rsidRDefault="005415C6" w:rsidP="00F51983">
      <w:pPr>
        <w:ind w:left="4860"/>
        <w:jc w:val="center"/>
        <w:rPr>
          <w:sz w:val="23"/>
          <w:szCs w:val="23"/>
        </w:rPr>
      </w:pPr>
      <w:r>
        <w:rPr>
          <w:sz w:val="23"/>
          <w:szCs w:val="23"/>
        </w:rPr>
        <w:t>«___</w:t>
      </w:r>
      <w:r w:rsidR="0026087E">
        <w:rPr>
          <w:sz w:val="23"/>
          <w:szCs w:val="23"/>
        </w:rPr>
        <w:t>» __________</w:t>
      </w:r>
      <w:r w:rsidR="00F51983">
        <w:rPr>
          <w:sz w:val="23"/>
          <w:szCs w:val="23"/>
        </w:rPr>
        <w:t>20</w:t>
      </w:r>
      <w:r w:rsidR="00557C8D">
        <w:rPr>
          <w:sz w:val="23"/>
          <w:szCs w:val="23"/>
        </w:rPr>
        <w:t>2</w:t>
      </w:r>
      <w:r>
        <w:rPr>
          <w:sz w:val="23"/>
          <w:szCs w:val="23"/>
        </w:rPr>
        <w:t>2</w:t>
      </w:r>
      <w:r w:rsidR="00F51983">
        <w:rPr>
          <w:sz w:val="23"/>
          <w:szCs w:val="23"/>
        </w:rPr>
        <w:t>года</w:t>
      </w:r>
    </w:p>
    <w:p w14:paraId="798737BC" w14:textId="77777777" w:rsidR="00FA146C" w:rsidRDefault="00FA146C" w:rsidP="00FA146C"/>
    <w:p w14:paraId="53720D33" w14:textId="77777777" w:rsidR="00FA146C" w:rsidRDefault="00FA146C" w:rsidP="00FA146C">
      <w:pPr>
        <w:jc w:val="center"/>
      </w:pPr>
    </w:p>
    <w:p w14:paraId="59713890" w14:textId="77777777" w:rsidR="00D03209" w:rsidRPr="00DA482C" w:rsidRDefault="00D03209" w:rsidP="00FA146C">
      <w:pPr>
        <w:jc w:val="center"/>
        <w:outlineLvl w:val="0"/>
        <w:rPr>
          <w:b/>
        </w:rPr>
      </w:pPr>
      <w:r w:rsidRPr="00DA482C">
        <w:rPr>
          <w:b/>
        </w:rPr>
        <w:t xml:space="preserve">ПОЛОЖЕНИЕ  </w:t>
      </w:r>
    </w:p>
    <w:p w14:paraId="6793E0C0" w14:textId="77777777" w:rsidR="00FA146C" w:rsidRPr="00DA482C" w:rsidRDefault="00D948C8" w:rsidP="005415C6">
      <w:pPr>
        <w:jc w:val="center"/>
        <w:outlineLvl w:val="0"/>
        <w:rPr>
          <w:b/>
        </w:rPr>
      </w:pPr>
      <w:r>
        <w:rPr>
          <w:b/>
        </w:rPr>
        <w:t xml:space="preserve">О секторе содержания городских </w:t>
      </w:r>
      <w:r w:rsidR="00A37C73">
        <w:rPr>
          <w:b/>
        </w:rPr>
        <w:t>территорий</w:t>
      </w:r>
      <w:r w:rsidR="00A37C73" w:rsidRPr="00DA482C">
        <w:rPr>
          <w:b/>
        </w:rPr>
        <w:t xml:space="preserve"> комитета</w:t>
      </w:r>
      <w:r w:rsidR="00FA146C" w:rsidRPr="00DA482C">
        <w:rPr>
          <w:b/>
        </w:rPr>
        <w:t xml:space="preserve"> </w:t>
      </w:r>
      <w:r w:rsidR="005415C6">
        <w:rPr>
          <w:b/>
        </w:rPr>
        <w:t xml:space="preserve">по благоустройству </w:t>
      </w:r>
      <w:r w:rsidR="00A37C73" w:rsidRPr="00DA482C">
        <w:rPr>
          <w:b/>
        </w:rPr>
        <w:t>администрации муниципального</w:t>
      </w:r>
      <w:r w:rsidR="00FA146C" w:rsidRPr="00DA482C">
        <w:rPr>
          <w:b/>
        </w:rPr>
        <w:t xml:space="preserve"> образования</w:t>
      </w:r>
    </w:p>
    <w:p w14:paraId="2F2209EE" w14:textId="77777777" w:rsidR="00FA146C" w:rsidRDefault="00FA146C" w:rsidP="00FA146C">
      <w:pPr>
        <w:jc w:val="center"/>
      </w:pPr>
      <w:r w:rsidRPr="00DA482C">
        <w:rPr>
          <w:b/>
        </w:rPr>
        <w:t>«Выборгский район» Ленинградской области</w:t>
      </w:r>
    </w:p>
    <w:p w14:paraId="47E3C3AE" w14:textId="77777777" w:rsidR="00FA146C" w:rsidRDefault="00FA146C" w:rsidP="00FA146C">
      <w:pPr>
        <w:jc w:val="center"/>
      </w:pPr>
    </w:p>
    <w:p w14:paraId="07D6CA59" w14:textId="38603EC4" w:rsidR="00FA146C" w:rsidRDefault="00FA146C" w:rsidP="00515138">
      <w:pPr>
        <w:numPr>
          <w:ilvl w:val="0"/>
          <w:numId w:val="1"/>
        </w:numPr>
        <w:tabs>
          <w:tab w:val="clear" w:pos="720"/>
        </w:tabs>
        <w:ind w:left="360" w:firstLine="207"/>
        <w:rPr>
          <w:b/>
        </w:rPr>
      </w:pPr>
      <w:r w:rsidRPr="00DA482C">
        <w:rPr>
          <w:b/>
        </w:rPr>
        <w:t xml:space="preserve">Общие положения. </w:t>
      </w:r>
    </w:p>
    <w:p w14:paraId="561D6D88" w14:textId="77777777" w:rsidR="00FA146C" w:rsidRDefault="00D948C8" w:rsidP="00C70C20">
      <w:pPr>
        <w:numPr>
          <w:ilvl w:val="1"/>
          <w:numId w:val="3"/>
        </w:numPr>
        <w:ind w:left="0" w:firstLine="709"/>
        <w:jc w:val="both"/>
      </w:pPr>
      <w:r w:rsidRPr="00D948C8">
        <w:t>Сектор содержания городских территорий</w:t>
      </w:r>
      <w:r w:rsidRPr="00DA482C">
        <w:rPr>
          <w:b/>
        </w:rPr>
        <w:t xml:space="preserve"> </w:t>
      </w:r>
      <w:r w:rsidRPr="00D948C8">
        <w:t>комитета</w:t>
      </w:r>
      <w:r w:rsidR="005415C6">
        <w:t xml:space="preserve"> по благоустройству</w:t>
      </w:r>
      <w:r w:rsidR="00557C8D">
        <w:t xml:space="preserve"> </w:t>
      </w:r>
      <w:r w:rsidR="006551DA">
        <w:t xml:space="preserve">администрации </w:t>
      </w:r>
      <w:r w:rsidR="00D45C4A">
        <w:t>муниципального образования «Выборгский район» Ленинградской области (далее –</w:t>
      </w:r>
      <w:r>
        <w:t xml:space="preserve"> Сектор</w:t>
      </w:r>
      <w:r w:rsidR="00D45C4A">
        <w:t>)</w:t>
      </w:r>
      <w:r w:rsidR="00A271DA">
        <w:t xml:space="preserve"> </w:t>
      </w:r>
      <w:r w:rsidR="00A37C73">
        <w:t>является структурным</w:t>
      </w:r>
      <w:r w:rsidR="00A271DA">
        <w:t xml:space="preserve"> </w:t>
      </w:r>
      <w:r w:rsidR="00A37C73">
        <w:t>подразделением администрации муниципального</w:t>
      </w:r>
      <w:r w:rsidR="00A271DA">
        <w:t xml:space="preserve"> образования «Выборгский район» Ленинградской области.</w:t>
      </w:r>
      <w:r w:rsidR="00D45C4A">
        <w:t xml:space="preserve"> </w:t>
      </w:r>
    </w:p>
    <w:p w14:paraId="41FFD2E6" w14:textId="77777777" w:rsidR="00B72716" w:rsidRDefault="006551DA" w:rsidP="00C70C20">
      <w:pPr>
        <w:numPr>
          <w:ilvl w:val="1"/>
          <w:numId w:val="3"/>
        </w:numPr>
        <w:ind w:left="0" w:firstLine="709"/>
        <w:jc w:val="both"/>
      </w:pPr>
      <w:r>
        <w:t xml:space="preserve">В своей </w:t>
      </w:r>
      <w:r w:rsidR="00A271DA">
        <w:t xml:space="preserve">деятельности </w:t>
      </w:r>
      <w:r w:rsidR="00D948C8" w:rsidRPr="00D948C8">
        <w:t xml:space="preserve">Сектор </w:t>
      </w:r>
      <w:r>
        <w:t xml:space="preserve">руководствуется Конституцией РФ, </w:t>
      </w:r>
      <w:r w:rsidR="00A271DA">
        <w:t>Федеральными законами</w:t>
      </w:r>
      <w:r w:rsidR="00DA482C">
        <w:t xml:space="preserve"> и иными</w:t>
      </w:r>
      <w:r w:rsidR="00A271DA">
        <w:t xml:space="preserve"> </w:t>
      </w:r>
      <w:r>
        <w:t xml:space="preserve">нормативными правовыми актами Российской Федерации, </w:t>
      </w:r>
      <w:r w:rsidR="00A37C73">
        <w:t>законами, иными</w:t>
      </w:r>
      <w:r w:rsidR="00DA482C">
        <w:t xml:space="preserve"> правовыми актами </w:t>
      </w:r>
      <w:r>
        <w:t>Ленинградской области</w:t>
      </w:r>
      <w:r w:rsidR="00DA482C">
        <w:t>, муниципальными правовыми актами му</w:t>
      </w:r>
      <w:r>
        <w:t xml:space="preserve">ниципального образования «Выборгский район» Ленинградской области, настоящим положением.  </w:t>
      </w:r>
    </w:p>
    <w:p w14:paraId="0E4A88E4" w14:textId="77777777" w:rsidR="006551DA" w:rsidRDefault="00D948C8" w:rsidP="00C70C20">
      <w:pPr>
        <w:numPr>
          <w:ilvl w:val="1"/>
          <w:numId w:val="3"/>
        </w:numPr>
        <w:ind w:left="0" w:firstLine="709"/>
        <w:jc w:val="both"/>
      </w:pPr>
      <w:r w:rsidRPr="00D948C8">
        <w:t>Сектор</w:t>
      </w:r>
      <w:r w:rsidR="00B72716">
        <w:t xml:space="preserve"> осуществляет свою деятельность </w:t>
      </w:r>
      <w:r w:rsidR="00A37C73">
        <w:t>во взаимодействии со структурными подразделениями</w:t>
      </w:r>
      <w:r w:rsidR="00B72716">
        <w:t xml:space="preserve"> </w:t>
      </w:r>
      <w:r w:rsidR="00A37C73">
        <w:t>администрации муниципального</w:t>
      </w:r>
      <w:r w:rsidR="00B72716">
        <w:t xml:space="preserve"> образования «Выборгский район» Ленинградской области.</w:t>
      </w:r>
      <w:r w:rsidR="006551DA">
        <w:t xml:space="preserve">  </w:t>
      </w:r>
    </w:p>
    <w:p w14:paraId="5C72434E" w14:textId="59D89055" w:rsidR="00A271DA" w:rsidRDefault="00B72716" w:rsidP="00C70C20">
      <w:pPr>
        <w:numPr>
          <w:ilvl w:val="1"/>
          <w:numId w:val="3"/>
        </w:numPr>
        <w:ind w:left="0" w:firstLine="709"/>
        <w:jc w:val="both"/>
      </w:pPr>
      <w:r>
        <w:t>Местонахождени</w:t>
      </w:r>
      <w:r w:rsidR="00C33E83">
        <w:t>е</w:t>
      </w:r>
      <w:r w:rsidR="006551DA">
        <w:t>:</w:t>
      </w:r>
      <w:r w:rsidR="00CC2EB2">
        <w:t xml:space="preserve"> </w:t>
      </w:r>
      <w:r w:rsidR="00A271DA">
        <w:t>188800</w:t>
      </w:r>
      <w:r w:rsidR="006551DA">
        <w:t xml:space="preserve">, Ленинградская область, г. Выборг, </w:t>
      </w:r>
      <w:r w:rsidR="00DA482C">
        <w:t>пр</w:t>
      </w:r>
      <w:r w:rsidR="006551DA">
        <w:t xml:space="preserve">. </w:t>
      </w:r>
      <w:r w:rsidR="00DA482C">
        <w:t>Ленина, д.2</w:t>
      </w:r>
      <w:r w:rsidR="006551DA">
        <w:t>.</w:t>
      </w:r>
    </w:p>
    <w:p w14:paraId="268CF52F" w14:textId="77777777" w:rsidR="00DA482C" w:rsidRDefault="00DA482C" w:rsidP="00C70C20">
      <w:pPr>
        <w:ind w:firstLine="709"/>
        <w:jc w:val="both"/>
      </w:pPr>
    </w:p>
    <w:p w14:paraId="08A6CA7E" w14:textId="231F0814" w:rsidR="00466B68" w:rsidRDefault="00FA146C" w:rsidP="00C70C20">
      <w:pPr>
        <w:numPr>
          <w:ilvl w:val="0"/>
          <w:numId w:val="2"/>
        </w:numPr>
        <w:tabs>
          <w:tab w:val="num" w:pos="540"/>
        </w:tabs>
        <w:ind w:left="0" w:firstLine="709"/>
        <w:jc w:val="both"/>
        <w:rPr>
          <w:b/>
        </w:rPr>
      </w:pPr>
      <w:r w:rsidRPr="00DA482C">
        <w:rPr>
          <w:b/>
        </w:rPr>
        <w:t xml:space="preserve">Основные задачи </w:t>
      </w:r>
      <w:r w:rsidR="00D948C8">
        <w:rPr>
          <w:b/>
        </w:rPr>
        <w:t>Сектор</w:t>
      </w:r>
      <w:r w:rsidR="00DA482C">
        <w:rPr>
          <w:b/>
        </w:rPr>
        <w:t>а</w:t>
      </w:r>
      <w:r w:rsidRPr="00DA482C">
        <w:rPr>
          <w:b/>
        </w:rPr>
        <w:t>.</w:t>
      </w:r>
    </w:p>
    <w:p w14:paraId="01B30304" w14:textId="06FFCADF" w:rsidR="00DA482C" w:rsidRPr="00B90F9F" w:rsidRDefault="00463B01" w:rsidP="00DA1F8B">
      <w:pPr>
        <w:ind w:firstLine="709"/>
        <w:jc w:val="both"/>
      </w:pPr>
      <w:r>
        <w:t>2.1.</w:t>
      </w:r>
      <w:r w:rsidR="00DA482C">
        <w:t xml:space="preserve"> О</w:t>
      </w:r>
      <w:r w:rsidR="00733700">
        <w:t xml:space="preserve">беспечение </w:t>
      </w:r>
      <w:r w:rsidR="00237C45">
        <w:t xml:space="preserve">текущего содержания городских территорий в рамках заключенных муниципальных контрактов в сфере </w:t>
      </w:r>
      <w:r w:rsidR="00C306C2">
        <w:t>благоустройства</w:t>
      </w:r>
      <w:r w:rsidR="00FB02E7">
        <w:t>, организация благоустройства и озеленений территории МО «Город Выборг»</w:t>
      </w:r>
      <w:r w:rsidR="00B90F9F" w:rsidRPr="00B90F9F">
        <w:t>.</w:t>
      </w:r>
    </w:p>
    <w:p w14:paraId="2D708D6A" w14:textId="7AD48FA7" w:rsidR="00DA1F8B" w:rsidRDefault="00BA7F2F" w:rsidP="00DA1F8B">
      <w:pPr>
        <w:ind w:firstLine="709"/>
        <w:jc w:val="both"/>
      </w:pPr>
      <w:r>
        <w:t xml:space="preserve">2.2. </w:t>
      </w:r>
      <w:r w:rsidR="00FB02E7">
        <w:t xml:space="preserve">Разработка </w:t>
      </w:r>
      <w:r w:rsidR="00DA1F8B">
        <w:t xml:space="preserve">проекта </w:t>
      </w:r>
      <w:r w:rsidR="00FB02E7">
        <w:t>и организация утверждения правил благоустройства территории МО «Город Выборг»</w:t>
      </w:r>
      <w:r w:rsidR="00DA1F8B">
        <w:t>.</w:t>
      </w:r>
    </w:p>
    <w:p w14:paraId="25D1DEF6" w14:textId="65989B34" w:rsidR="005F59C3" w:rsidRDefault="00DA1F8B" w:rsidP="00DA1F8B">
      <w:pPr>
        <w:ind w:firstLine="709"/>
        <w:jc w:val="both"/>
      </w:pPr>
      <w:r>
        <w:t xml:space="preserve">2.3. </w:t>
      </w:r>
      <w:r w:rsidR="00BA7F2F">
        <w:t>Обеспечение взаимодействия администрации с подведомственными учреждениями, осуществляющими деятельность в сфере благоустройства</w:t>
      </w:r>
      <w:r w:rsidR="00600C79">
        <w:t>.</w:t>
      </w:r>
      <w:r w:rsidR="0011600C">
        <w:t xml:space="preserve"> </w:t>
      </w:r>
    </w:p>
    <w:p w14:paraId="2101772E" w14:textId="77777777" w:rsidR="00BA7F2F" w:rsidRDefault="00BA7F2F" w:rsidP="00C70C20">
      <w:pPr>
        <w:ind w:firstLine="709"/>
        <w:jc w:val="both"/>
      </w:pPr>
    </w:p>
    <w:p w14:paraId="5045E013" w14:textId="18030E4E" w:rsidR="0093201C" w:rsidRDefault="00B72716" w:rsidP="00C70C20">
      <w:pPr>
        <w:numPr>
          <w:ilvl w:val="0"/>
          <w:numId w:val="2"/>
        </w:numPr>
        <w:ind w:left="0" w:firstLine="709"/>
        <w:jc w:val="both"/>
        <w:rPr>
          <w:b/>
        </w:rPr>
      </w:pPr>
      <w:r w:rsidRPr="00DA482C">
        <w:rPr>
          <w:b/>
        </w:rPr>
        <w:t xml:space="preserve">Функции </w:t>
      </w:r>
      <w:r w:rsidR="00D948C8">
        <w:rPr>
          <w:b/>
        </w:rPr>
        <w:t>Сектора</w:t>
      </w:r>
      <w:r w:rsidRPr="00DA482C">
        <w:rPr>
          <w:b/>
        </w:rPr>
        <w:t>.</w:t>
      </w:r>
    </w:p>
    <w:p w14:paraId="23B213DE" w14:textId="4571EC57" w:rsidR="000251D6" w:rsidRPr="00D948C8" w:rsidRDefault="00B72716" w:rsidP="00C70C20">
      <w:pPr>
        <w:ind w:firstLine="709"/>
        <w:jc w:val="both"/>
      </w:pPr>
      <w:r w:rsidRPr="00D948C8">
        <w:t xml:space="preserve">3.1. </w:t>
      </w:r>
      <w:r w:rsidRPr="00D948C8">
        <w:tab/>
      </w:r>
      <w:r w:rsidR="000251D6" w:rsidRPr="00D948C8">
        <w:t>В установленном порядке рассматривает</w:t>
      </w:r>
      <w:r w:rsidRPr="00D948C8">
        <w:t xml:space="preserve"> по </w:t>
      </w:r>
      <w:r w:rsidR="00D948C8" w:rsidRPr="00D948C8">
        <w:t>поручению председателя комитета</w:t>
      </w:r>
      <w:r w:rsidR="005415C6" w:rsidRPr="00D948C8">
        <w:t xml:space="preserve"> по благоустройству</w:t>
      </w:r>
      <w:r w:rsidRPr="00D948C8">
        <w:t xml:space="preserve">, </w:t>
      </w:r>
      <w:r w:rsidR="00227724">
        <w:t xml:space="preserve">начальника отдела благоустройства, </w:t>
      </w:r>
      <w:r w:rsidR="00BA7F2F" w:rsidRPr="00D948C8">
        <w:t xml:space="preserve">заместителя главы администрации по </w:t>
      </w:r>
      <w:r w:rsidR="00D948C8" w:rsidRPr="00D948C8">
        <w:t>ЖКХ, либо</w:t>
      </w:r>
      <w:r w:rsidRPr="00D948C8">
        <w:t xml:space="preserve"> </w:t>
      </w:r>
      <w:r w:rsidR="00D948C8" w:rsidRPr="00D948C8">
        <w:t xml:space="preserve">главы </w:t>
      </w:r>
      <w:r w:rsidR="00227724">
        <w:t>а</w:t>
      </w:r>
      <w:r w:rsidR="00D948C8" w:rsidRPr="00D948C8">
        <w:t>дминистрации</w:t>
      </w:r>
      <w:r w:rsidRPr="00D948C8">
        <w:t xml:space="preserve">  </w:t>
      </w:r>
      <w:r w:rsidR="000251D6" w:rsidRPr="00D948C8">
        <w:t xml:space="preserve">  </w:t>
      </w:r>
      <w:r w:rsidR="00D948C8" w:rsidRPr="00D948C8">
        <w:t>обращения граждан и</w:t>
      </w:r>
      <w:r w:rsidRPr="00D948C8">
        <w:t xml:space="preserve"> </w:t>
      </w:r>
      <w:r w:rsidR="00D948C8" w:rsidRPr="00D948C8">
        <w:t>юридических лиц</w:t>
      </w:r>
      <w:r w:rsidR="000251D6" w:rsidRPr="00D948C8">
        <w:t>.</w:t>
      </w:r>
    </w:p>
    <w:p w14:paraId="01B0F2C2" w14:textId="77777777" w:rsidR="00BA7F2F" w:rsidRPr="00D948C8" w:rsidRDefault="00BA7F2F" w:rsidP="00C70C20">
      <w:pPr>
        <w:ind w:firstLine="709"/>
        <w:jc w:val="both"/>
      </w:pPr>
      <w:r w:rsidRPr="00D948C8">
        <w:t>3.2. Запрашивает, обобщает и анализирует информацию и материалы о финансово-экономической деятельности предприятий, о проблемах в сфере благоустройства, санитарного содержания территорий и озеленения, а также представляет свои выводы, оценки, предложения председателю комитета по</w:t>
      </w:r>
      <w:r w:rsidR="00B75210">
        <w:t xml:space="preserve"> благоустройству</w:t>
      </w:r>
      <w:r w:rsidRPr="00D948C8">
        <w:t>.</w:t>
      </w:r>
      <w:r w:rsidRPr="00D948C8">
        <w:tab/>
      </w:r>
    </w:p>
    <w:p w14:paraId="7C5DBE69" w14:textId="05BAE763" w:rsidR="00BA7F2F" w:rsidRPr="00930688" w:rsidRDefault="00BA7F2F" w:rsidP="00C70C20">
      <w:pPr>
        <w:ind w:firstLine="709"/>
        <w:jc w:val="both"/>
      </w:pPr>
      <w:r w:rsidRPr="00930688">
        <w:t xml:space="preserve">3.3. Участвует в подготовке материалов, документов для осуществления закупок товаров и работ в рамках реализации </w:t>
      </w:r>
      <w:r w:rsidR="009F4201" w:rsidRPr="00930688">
        <w:t>программ по благоустройств</w:t>
      </w:r>
      <w:r w:rsidR="00227724">
        <w:t>у</w:t>
      </w:r>
      <w:r w:rsidR="009F4201" w:rsidRPr="00930688">
        <w:t xml:space="preserve"> территорий МО «Город Выборг»</w:t>
      </w:r>
      <w:r w:rsidRPr="00930688">
        <w:t>.</w:t>
      </w:r>
    </w:p>
    <w:p w14:paraId="335EBC5B" w14:textId="77777777" w:rsidR="00BA7F2F" w:rsidRPr="00930688" w:rsidRDefault="00BA7F2F" w:rsidP="00C70C20">
      <w:pPr>
        <w:ind w:firstLine="709"/>
        <w:jc w:val="both"/>
      </w:pPr>
      <w:r w:rsidRPr="00930688">
        <w:t>3.</w:t>
      </w:r>
      <w:r w:rsidR="009F4201" w:rsidRPr="00930688">
        <w:t>4</w:t>
      </w:r>
      <w:r w:rsidRPr="00930688">
        <w:t>. Совместно с представителем технического надзора участв</w:t>
      </w:r>
      <w:r w:rsidR="009F4201" w:rsidRPr="00930688">
        <w:t>ует</w:t>
      </w:r>
      <w:r w:rsidRPr="00930688">
        <w:t xml:space="preserve"> в мероприятиях по контролю за ходом выполнения работ и поставки материалов на объекты. </w:t>
      </w:r>
    </w:p>
    <w:p w14:paraId="546CC35A" w14:textId="77777777" w:rsidR="00BA7F2F" w:rsidRPr="00930688" w:rsidRDefault="00BA7F2F" w:rsidP="00C70C20">
      <w:pPr>
        <w:ind w:firstLine="709"/>
        <w:jc w:val="both"/>
      </w:pPr>
      <w:r w:rsidRPr="00930688">
        <w:lastRenderedPageBreak/>
        <w:t>3.</w:t>
      </w:r>
      <w:r w:rsidR="009F4201" w:rsidRPr="00930688">
        <w:t>5</w:t>
      </w:r>
      <w:r w:rsidRPr="00930688">
        <w:t>.  В рамках своих полномочий участв</w:t>
      </w:r>
      <w:r w:rsidR="009F4201" w:rsidRPr="00930688">
        <w:t>уе</w:t>
      </w:r>
      <w:r w:rsidRPr="00930688">
        <w:t>т в мероприятиях по приемке выполненных работ на объектах.</w:t>
      </w:r>
    </w:p>
    <w:p w14:paraId="6B8F3ACB" w14:textId="1034ACA6" w:rsidR="00BA7F2F" w:rsidRPr="00930688" w:rsidRDefault="00BA7F2F" w:rsidP="00C70C20">
      <w:pPr>
        <w:ind w:firstLine="709"/>
        <w:jc w:val="both"/>
      </w:pPr>
      <w:r w:rsidRPr="00227724">
        <w:t>3.</w:t>
      </w:r>
      <w:r w:rsidR="009F4201" w:rsidRPr="00227724">
        <w:t>6</w:t>
      </w:r>
      <w:r w:rsidRPr="00227724">
        <w:t>. От имени администрации размеща</w:t>
      </w:r>
      <w:r w:rsidR="009F4201" w:rsidRPr="00227724">
        <w:t>е</w:t>
      </w:r>
      <w:r w:rsidRPr="00227724">
        <w:t xml:space="preserve">т информацию в государственной информационной системе </w:t>
      </w:r>
      <w:r w:rsidR="0028688D" w:rsidRPr="00227724">
        <w:t>жилищно-коммунального хозяйства по своему направлению деятельности.</w:t>
      </w:r>
      <w:r w:rsidRPr="00930688">
        <w:t xml:space="preserve"> </w:t>
      </w:r>
    </w:p>
    <w:p w14:paraId="70CF7B8C" w14:textId="77777777" w:rsidR="00BA7F2F" w:rsidRPr="00930688" w:rsidRDefault="00BA7F2F" w:rsidP="00C70C20">
      <w:pPr>
        <w:ind w:firstLine="709"/>
        <w:jc w:val="both"/>
      </w:pPr>
      <w:r w:rsidRPr="00930688">
        <w:t>3.</w:t>
      </w:r>
      <w:r w:rsidR="009F4201" w:rsidRPr="00930688">
        <w:t>7</w:t>
      </w:r>
      <w:r w:rsidRPr="00930688">
        <w:t>. Участв</w:t>
      </w:r>
      <w:r w:rsidR="009F4201" w:rsidRPr="00930688">
        <w:t>ует</w:t>
      </w:r>
      <w:r w:rsidRPr="00930688">
        <w:t xml:space="preserve"> в мероприятиях по оформлению города к городским и общегосударственным праздникам. </w:t>
      </w:r>
    </w:p>
    <w:p w14:paraId="62C3A929" w14:textId="75F1DAF9" w:rsidR="00BA7F2F" w:rsidRPr="00930688" w:rsidRDefault="00BA7F2F" w:rsidP="00C70C20">
      <w:pPr>
        <w:ind w:firstLine="709"/>
        <w:jc w:val="both"/>
      </w:pPr>
      <w:r w:rsidRPr="00930688">
        <w:t>3.</w:t>
      </w:r>
      <w:r w:rsidR="009F4201" w:rsidRPr="00930688">
        <w:t>8</w:t>
      </w:r>
      <w:r w:rsidRPr="00930688">
        <w:t>. Принима</w:t>
      </w:r>
      <w:r w:rsidR="009F4201" w:rsidRPr="00930688">
        <w:t>ет</w:t>
      </w:r>
      <w:r w:rsidRPr="00930688">
        <w:t xml:space="preserve"> участие в разработке проектов по закреплению территорий дл</w:t>
      </w:r>
      <w:r w:rsidR="00C33E83">
        <w:t>я содержания и санитарной уборки</w:t>
      </w:r>
      <w:r w:rsidRPr="00930688">
        <w:t>.</w:t>
      </w:r>
    </w:p>
    <w:p w14:paraId="5CA8CC9E" w14:textId="0E17C377" w:rsidR="009F4201" w:rsidRPr="00930688" w:rsidRDefault="00C33E83" w:rsidP="00C70C20">
      <w:pPr>
        <w:ind w:firstLine="709"/>
        <w:jc w:val="both"/>
      </w:pPr>
      <w:r>
        <w:t>3.9</w:t>
      </w:r>
      <w:r w:rsidR="00BA7F2F" w:rsidRPr="00930688">
        <w:t xml:space="preserve">. </w:t>
      </w:r>
      <w:r w:rsidR="009F4201" w:rsidRPr="00930688">
        <w:t xml:space="preserve">Осуществляет </w:t>
      </w:r>
      <w:r w:rsidR="0028688D">
        <w:t xml:space="preserve">организацию </w:t>
      </w:r>
      <w:r w:rsidR="009F4201" w:rsidRPr="00930688">
        <w:t>исполнения муниципальных контрактов, связанных с благоустройством территории МО «Город Выборг».</w:t>
      </w:r>
    </w:p>
    <w:p w14:paraId="52BEB55F" w14:textId="186CF924" w:rsidR="009F4201" w:rsidRPr="00930688" w:rsidRDefault="009F4201" w:rsidP="00C70C20">
      <w:pPr>
        <w:ind w:firstLine="709"/>
        <w:jc w:val="both"/>
      </w:pPr>
      <w:r w:rsidRPr="00930688">
        <w:t>3.1</w:t>
      </w:r>
      <w:r w:rsidR="00C33E83">
        <w:t>0</w:t>
      </w:r>
      <w:r w:rsidRPr="00930688">
        <w:t xml:space="preserve">. Осуществляет организацию работы с энергосбытовыми предприятиями по составлению договоров, осуществлению технологических присоединений, снятию и передаче показаний счетчиков, проверке и оплате счетов за потребленную электроэнергию по наружному освещению, замене вышедших из строя счётчиков электрической энергии. </w:t>
      </w:r>
    </w:p>
    <w:p w14:paraId="7940CD88" w14:textId="0A839CEC" w:rsidR="00563C49" w:rsidRPr="00930688" w:rsidRDefault="009F4201" w:rsidP="00C70C20">
      <w:pPr>
        <w:ind w:firstLine="709"/>
        <w:jc w:val="both"/>
      </w:pPr>
      <w:r w:rsidRPr="00930688">
        <w:t>3.1</w:t>
      </w:r>
      <w:r w:rsidR="00C33E83">
        <w:t>1</w:t>
      </w:r>
      <w:r w:rsidRPr="00930688">
        <w:t xml:space="preserve">. </w:t>
      </w:r>
      <w:r w:rsidR="00237C45">
        <w:t>Участвует в работе</w:t>
      </w:r>
      <w:r w:rsidRPr="00930688">
        <w:t xml:space="preserve"> по инвентаризации сетей наружного освещения на территории МО «Город Выборг».</w:t>
      </w:r>
    </w:p>
    <w:p w14:paraId="4619DA4F" w14:textId="1F737976" w:rsidR="004B6E92" w:rsidRPr="00930688" w:rsidRDefault="004B6E92" w:rsidP="00C70C20">
      <w:pPr>
        <w:ind w:firstLine="709"/>
        <w:jc w:val="both"/>
      </w:pPr>
      <w:r w:rsidRPr="00930688">
        <w:t>3.1</w:t>
      </w:r>
      <w:r w:rsidR="00C33E83">
        <w:t>2</w:t>
      </w:r>
      <w:r w:rsidRPr="00930688">
        <w:t>. Участвует в организации озеленения территорий города Выборга</w:t>
      </w:r>
      <w:r w:rsidR="00A906C4">
        <w:t xml:space="preserve"> и содержанию зеленых насаждений</w:t>
      </w:r>
      <w:r w:rsidRPr="00930688">
        <w:t>.</w:t>
      </w:r>
    </w:p>
    <w:p w14:paraId="68D8E4EF" w14:textId="698948F9" w:rsidR="004B6E92" w:rsidRPr="00930688" w:rsidRDefault="004B6E92" w:rsidP="00C70C20">
      <w:pPr>
        <w:ind w:firstLine="709"/>
        <w:jc w:val="both"/>
      </w:pPr>
      <w:r w:rsidRPr="00930688">
        <w:t>3.1</w:t>
      </w:r>
      <w:r w:rsidR="00C33E83">
        <w:t>3</w:t>
      </w:r>
      <w:r w:rsidR="00430BB1">
        <w:t xml:space="preserve">. </w:t>
      </w:r>
      <w:r w:rsidRPr="00930688">
        <w:t xml:space="preserve">Согласовывает снос зеленых насаждений при повреждении зеленых зон во время проведения земляных работ, согласовывает снос иных зеленых насаждений, готовит разрешения, оценку восстановительной стоимости при повреждении зеленых насаждений города. </w:t>
      </w:r>
    </w:p>
    <w:p w14:paraId="63D395AA" w14:textId="465CDEF1" w:rsidR="004B6E92" w:rsidRPr="00C306C2" w:rsidRDefault="00C33E83" w:rsidP="00C70C20">
      <w:pPr>
        <w:ind w:firstLine="709"/>
        <w:jc w:val="both"/>
      </w:pPr>
      <w:r>
        <w:t>3.14</w:t>
      </w:r>
      <w:r w:rsidR="004B6E92" w:rsidRPr="00430BB1">
        <w:t xml:space="preserve">. </w:t>
      </w:r>
      <w:r w:rsidR="004B6E92" w:rsidRPr="00C306C2">
        <w:t xml:space="preserve">Осуществляет </w:t>
      </w:r>
      <w:r w:rsidR="0028688D">
        <w:t>организацию работ</w:t>
      </w:r>
      <w:r w:rsidR="004B6E92" w:rsidRPr="00C306C2">
        <w:t xml:space="preserve"> по устройству цветников и их содержани</w:t>
      </w:r>
      <w:r w:rsidR="0028688D">
        <w:t>ю</w:t>
      </w:r>
      <w:r w:rsidR="004B6E92" w:rsidRPr="00C306C2">
        <w:t>.</w:t>
      </w:r>
    </w:p>
    <w:p w14:paraId="472189BA" w14:textId="2C076A27" w:rsidR="004B6E92" w:rsidRPr="00C306C2" w:rsidRDefault="00C33E83" w:rsidP="00C70C20">
      <w:pPr>
        <w:ind w:firstLine="709"/>
        <w:jc w:val="both"/>
      </w:pPr>
      <w:r>
        <w:t>3.15</w:t>
      </w:r>
      <w:r w:rsidR="004B6E92" w:rsidRPr="00C306C2">
        <w:t xml:space="preserve">. </w:t>
      </w:r>
      <w:r w:rsidR="0028688D" w:rsidRPr="00C306C2">
        <w:t>Осуществляет организацию</w:t>
      </w:r>
      <w:r w:rsidR="0028688D" w:rsidRPr="00430BB1">
        <w:t xml:space="preserve"> </w:t>
      </w:r>
      <w:r w:rsidR="0028688D">
        <w:t>работ по содержанию</w:t>
      </w:r>
      <w:r w:rsidR="004B6E92" w:rsidRPr="00430BB1">
        <w:t xml:space="preserve"> и установк</w:t>
      </w:r>
      <w:r w:rsidR="0028688D">
        <w:t>е</w:t>
      </w:r>
      <w:r w:rsidR="004B6E92" w:rsidRPr="00430BB1">
        <w:t xml:space="preserve"> детского игрового и спортивного оборудования и содержани</w:t>
      </w:r>
      <w:r w:rsidR="0028688D">
        <w:t>ю</w:t>
      </w:r>
      <w:r w:rsidR="004B6E92" w:rsidRPr="00430BB1">
        <w:t xml:space="preserve"> малых архитектурных форм</w:t>
      </w:r>
      <w:r w:rsidR="00430BB1" w:rsidRPr="00430BB1">
        <w:t xml:space="preserve">, </w:t>
      </w:r>
      <w:r w:rsidR="00430BB1" w:rsidRPr="00430BB1">
        <w:rPr>
          <w:color w:val="000000"/>
        </w:rPr>
        <w:t>текущ</w:t>
      </w:r>
      <w:r w:rsidR="0028688D">
        <w:rPr>
          <w:color w:val="000000"/>
        </w:rPr>
        <w:t>ему</w:t>
      </w:r>
      <w:r w:rsidR="00430BB1" w:rsidRPr="00430BB1">
        <w:rPr>
          <w:color w:val="000000"/>
        </w:rPr>
        <w:t xml:space="preserve"> ремонт</w:t>
      </w:r>
      <w:r w:rsidR="0028688D">
        <w:rPr>
          <w:color w:val="000000"/>
        </w:rPr>
        <w:t>у</w:t>
      </w:r>
      <w:r w:rsidR="00430BB1" w:rsidRPr="00430BB1">
        <w:rPr>
          <w:color w:val="000000"/>
        </w:rPr>
        <w:t xml:space="preserve"> детских площадок на территории МО «Город Выборг»</w:t>
      </w:r>
      <w:r w:rsidR="004B6E92" w:rsidRPr="00430BB1">
        <w:t>.</w:t>
      </w:r>
    </w:p>
    <w:p w14:paraId="451763D8" w14:textId="0E29ACF6" w:rsidR="000251D6" w:rsidRPr="00430BB1" w:rsidRDefault="00430BB1" w:rsidP="00C70C20">
      <w:pPr>
        <w:ind w:firstLine="709"/>
        <w:jc w:val="both"/>
      </w:pPr>
      <w:r>
        <w:rPr>
          <w:color w:val="000000"/>
        </w:rPr>
        <w:t>3.</w:t>
      </w:r>
      <w:r w:rsidR="00A37C73">
        <w:rPr>
          <w:color w:val="000000"/>
        </w:rPr>
        <w:t>1</w:t>
      </w:r>
      <w:r w:rsidR="00C33E83">
        <w:rPr>
          <w:color w:val="000000"/>
        </w:rPr>
        <w:t>6</w:t>
      </w:r>
      <w:r w:rsidR="00A37C73">
        <w:rPr>
          <w:color w:val="000000"/>
        </w:rPr>
        <w:t>.</w:t>
      </w:r>
      <w:r w:rsidR="00A37C73" w:rsidRPr="00430BB1">
        <w:t xml:space="preserve"> </w:t>
      </w:r>
      <w:r w:rsidR="009F4201" w:rsidRPr="00430BB1">
        <w:t xml:space="preserve"> </w:t>
      </w:r>
      <w:r w:rsidR="000251D6" w:rsidRPr="00430BB1">
        <w:t xml:space="preserve">Осуществляет </w:t>
      </w:r>
      <w:r w:rsidR="00563C49" w:rsidRPr="00430BB1">
        <w:t>подготовку проектов изменений в Правила благоустройства, обеспечивает проведение публичных слушаний по проектам изменений в Правила благоустройства</w:t>
      </w:r>
      <w:r w:rsidR="005F59C3" w:rsidRPr="00430BB1">
        <w:t>.</w:t>
      </w:r>
    </w:p>
    <w:p w14:paraId="2D5E2C89" w14:textId="0CA77EA3" w:rsidR="004B6E92" w:rsidRDefault="00C33E83" w:rsidP="00C70C20">
      <w:pPr>
        <w:ind w:firstLine="709"/>
        <w:jc w:val="both"/>
      </w:pPr>
      <w:r>
        <w:t>3.1</w:t>
      </w:r>
      <w:r w:rsidR="00662D30">
        <w:t>7</w:t>
      </w:r>
      <w:r w:rsidR="004B6E92" w:rsidRPr="00430BB1">
        <w:t xml:space="preserve">. По поручению председателя </w:t>
      </w:r>
      <w:r w:rsidR="005415C6" w:rsidRPr="00430BB1">
        <w:t>комитета по благоустройству</w:t>
      </w:r>
      <w:r w:rsidR="004B6E92" w:rsidRPr="00430BB1">
        <w:t>, заместителя главы администрации по ЖКХ и главы администрации осуществляет иные функции в соответствии с полномочиями органов местного самоуправления в сфере</w:t>
      </w:r>
      <w:r w:rsidR="00930688" w:rsidRPr="00430BB1">
        <w:t xml:space="preserve"> содержания городских территорий</w:t>
      </w:r>
      <w:r w:rsidR="004B6E92" w:rsidRPr="00430BB1">
        <w:t>.</w:t>
      </w:r>
    </w:p>
    <w:p w14:paraId="7BDF3DBD" w14:textId="77777777" w:rsidR="00CB1497" w:rsidRDefault="00CB1497" w:rsidP="00C70C20">
      <w:pPr>
        <w:ind w:firstLine="709"/>
        <w:jc w:val="both"/>
      </w:pPr>
    </w:p>
    <w:p w14:paraId="6180BF69" w14:textId="10B1F42E" w:rsidR="00685908" w:rsidRDefault="00685908" w:rsidP="00685908">
      <w:pPr>
        <w:ind w:firstLine="709"/>
        <w:rPr>
          <w:b/>
          <w:bCs/>
        </w:rPr>
      </w:pPr>
      <w:r>
        <w:rPr>
          <w:b/>
          <w:bCs/>
        </w:rPr>
        <w:t xml:space="preserve">4. </w:t>
      </w:r>
      <w:r w:rsidRPr="006B2D23">
        <w:rPr>
          <w:b/>
          <w:bCs/>
        </w:rPr>
        <w:t xml:space="preserve">Права </w:t>
      </w:r>
      <w:r>
        <w:rPr>
          <w:b/>
          <w:bCs/>
        </w:rPr>
        <w:t>Сектора</w:t>
      </w:r>
    </w:p>
    <w:p w14:paraId="15F14EB2" w14:textId="77777777" w:rsidR="00662D30" w:rsidRDefault="00662D30" w:rsidP="00685908">
      <w:pPr>
        <w:ind w:firstLine="709"/>
        <w:rPr>
          <w:b/>
          <w:bCs/>
        </w:rPr>
      </w:pPr>
    </w:p>
    <w:p w14:paraId="233C0220" w14:textId="43308BB6" w:rsidR="00685908" w:rsidRDefault="00685908" w:rsidP="00685908">
      <w:pPr>
        <w:ind w:firstLine="709"/>
        <w:jc w:val="both"/>
      </w:pPr>
      <w:r>
        <w:t>Сектор для осуществления функций, предусмотренных разделом 3 настоящего Положения имеет следующие права:</w:t>
      </w:r>
    </w:p>
    <w:p w14:paraId="502A5D71" w14:textId="7D08601C" w:rsidR="00685908" w:rsidRDefault="00685908" w:rsidP="00685908">
      <w:pPr>
        <w:ind w:firstLine="709"/>
        <w:jc w:val="both"/>
      </w:pPr>
      <w:r>
        <w:t>4.1. Взаимодействовать по вопросам компетенции сектора с органами государственной власти Российской Федерации, органами государственной власти Ленинградской области, органами местного самоуправления муниципальных образований, предприятиями, учреждениями и организациями.</w:t>
      </w:r>
    </w:p>
    <w:p w14:paraId="044F8D66" w14:textId="77777777" w:rsidR="00685908" w:rsidRDefault="00685908" w:rsidP="00685908">
      <w:pPr>
        <w:ind w:firstLine="709"/>
        <w:jc w:val="both"/>
      </w:pPr>
      <w:r>
        <w:t>4.2. Получать в установленном порядке государственную статистическую отчетность и другие аналитические материалы по вопросам жилищного хозяйства.</w:t>
      </w:r>
    </w:p>
    <w:p w14:paraId="7AF03142" w14:textId="77777777" w:rsidR="00685908" w:rsidRDefault="00685908" w:rsidP="00685908">
      <w:pPr>
        <w:ind w:firstLine="709"/>
        <w:jc w:val="both"/>
      </w:pPr>
      <w:r>
        <w:t>4.3. Запрашивать и получать информацию от структурных подразделений администрации муниципального образования «Выборгский район» Ленинградской области, учреждений, других юридических лиц, осуществляющих свою деятельность в области жилищно-коммунального хозяйства необходимую для осуществления возложенных на отдел задач.</w:t>
      </w:r>
    </w:p>
    <w:p w14:paraId="6B9E9B73" w14:textId="628ECEEF" w:rsidR="00685908" w:rsidRDefault="00685908" w:rsidP="00685908">
      <w:pPr>
        <w:ind w:firstLine="709"/>
        <w:jc w:val="both"/>
      </w:pPr>
      <w:r>
        <w:lastRenderedPageBreak/>
        <w:t>4.4. Разрабатывать и выносить на рассмотрение главы администрации и совета депутатов проекты распоряжений, постановлений, решений, входящих в компетенцию сектора.</w:t>
      </w:r>
    </w:p>
    <w:p w14:paraId="3EBE68F6" w14:textId="77777777" w:rsidR="00685908" w:rsidRDefault="00685908" w:rsidP="00685908">
      <w:pPr>
        <w:ind w:firstLine="709"/>
        <w:jc w:val="both"/>
      </w:pPr>
    </w:p>
    <w:p w14:paraId="6478B6F2" w14:textId="6ADF0708" w:rsidR="00697B73" w:rsidRDefault="00685908" w:rsidP="00685908">
      <w:pPr>
        <w:jc w:val="both"/>
        <w:rPr>
          <w:b/>
        </w:rPr>
      </w:pPr>
      <w:r>
        <w:rPr>
          <w:b/>
        </w:rPr>
        <w:t xml:space="preserve">            5. </w:t>
      </w:r>
      <w:r w:rsidR="00E76618" w:rsidRPr="00DA482C">
        <w:rPr>
          <w:b/>
        </w:rPr>
        <w:t>Руководство.</w:t>
      </w:r>
    </w:p>
    <w:p w14:paraId="060F48A5" w14:textId="52446A40" w:rsidR="00DE4E9C" w:rsidRDefault="00685908" w:rsidP="00C70C20">
      <w:pPr>
        <w:ind w:firstLine="709"/>
        <w:jc w:val="both"/>
      </w:pPr>
      <w:r>
        <w:t>5</w:t>
      </w:r>
      <w:r w:rsidR="00E76618">
        <w:t xml:space="preserve">.1. Руководство </w:t>
      </w:r>
      <w:r w:rsidR="00D948C8">
        <w:t>Сектор</w:t>
      </w:r>
      <w:r w:rsidR="00DE4E9C">
        <w:t xml:space="preserve">ом осуществляет начальник </w:t>
      </w:r>
      <w:r w:rsidR="00D948C8">
        <w:t>сектор</w:t>
      </w:r>
      <w:r w:rsidR="00463B01">
        <w:t>а</w:t>
      </w:r>
      <w:r w:rsidR="00E76618">
        <w:t xml:space="preserve">. </w:t>
      </w:r>
    </w:p>
    <w:p w14:paraId="1362968B" w14:textId="771BE958" w:rsidR="00E76618" w:rsidRDefault="00685908" w:rsidP="00C70C20">
      <w:pPr>
        <w:ind w:firstLine="709"/>
        <w:jc w:val="both"/>
      </w:pPr>
      <w:r>
        <w:t>5</w:t>
      </w:r>
      <w:r w:rsidR="00DE4E9C">
        <w:t xml:space="preserve">.2. Начальник </w:t>
      </w:r>
      <w:r w:rsidR="00D948C8">
        <w:t>Сектор</w:t>
      </w:r>
      <w:r w:rsidR="00463B01">
        <w:t xml:space="preserve">а </w:t>
      </w:r>
      <w:r w:rsidR="00D948C8">
        <w:t>назначается на должность и освобождается</w:t>
      </w:r>
      <w:r w:rsidR="00E76618">
        <w:t xml:space="preserve"> от должности главой </w:t>
      </w:r>
      <w:r w:rsidR="00697B73">
        <w:t>А</w:t>
      </w:r>
      <w:r w:rsidR="00E76618">
        <w:t xml:space="preserve">дминистрации </w:t>
      </w:r>
      <w:r w:rsidR="00D948C8">
        <w:t>по представлению председателя комитета</w:t>
      </w:r>
      <w:r w:rsidR="005415C6">
        <w:t xml:space="preserve"> по благоустройству</w:t>
      </w:r>
      <w:r w:rsidR="00DE4E9C">
        <w:t>.</w:t>
      </w:r>
    </w:p>
    <w:p w14:paraId="4836199A" w14:textId="4B4D05D6" w:rsidR="00FA146C" w:rsidRDefault="00685908" w:rsidP="00C70C20">
      <w:pPr>
        <w:ind w:firstLine="709"/>
        <w:jc w:val="both"/>
      </w:pPr>
      <w:r>
        <w:t>5</w:t>
      </w:r>
      <w:r w:rsidR="00DE4E9C">
        <w:t>.3</w:t>
      </w:r>
      <w:r w:rsidR="00697B73">
        <w:t xml:space="preserve">. </w:t>
      </w:r>
      <w:r w:rsidR="00E76618">
        <w:t xml:space="preserve">Начальник </w:t>
      </w:r>
      <w:r w:rsidR="00D948C8">
        <w:t>Сектор</w:t>
      </w:r>
      <w:r w:rsidR="00463B01">
        <w:t>а</w:t>
      </w:r>
      <w:r w:rsidR="00E76618">
        <w:t xml:space="preserve"> непосредственно </w:t>
      </w:r>
      <w:r w:rsidR="00D948C8">
        <w:t>подчиняется председателю</w:t>
      </w:r>
      <w:r w:rsidR="00E76618">
        <w:t xml:space="preserve"> </w:t>
      </w:r>
      <w:r w:rsidR="005415C6">
        <w:t>комитета по благоустройству</w:t>
      </w:r>
      <w:r w:rsidR="007D713E">
        <w:t>.</w:t>
      </w:r>
    </w:p>
    <w:p w14:paraId="627C2F6A" w14:textId="77777777" w:rsidR="00C7126E" w:rsidRDefault="00685908" w:rsidP="00C7126E">
      <w:pPr>
        <w:ind w:firstLine="709"/>
        <w:jc w:val="both"/>
      </w:pPr>
      <w:r>
        <w:t>5</w:t>
      </w:r>
      <w:r w:rsidR="00DE4E9C">
        <w:t>.4</w:t>
      </w:r>
      <w:r w:rsidR="00E76618">
        <w:t xml:space="preserve">. </w:t>
      </w:r>
      <w:r w:rsidR="00D948C8">
        <w:t>Начальник Сектора действует на основании поручений председателя комитета</w:t>
      </w:r>
      <w:r w:rsidR="005415C6">
        <w:t xml:space="preserve"> по благоустройству</w:t>
      </w:r>
      <w:r w:rsidR="004B6E92">
        <w:t>, заместителя главы администрации по ЖКХ и главы администрации</w:t>
      </w:r>
      <w:r w:rsidR="00E76618">
        <w:t>, организ</w:t>
      </w:r>
      <w:r w:rsidR="007D713E">
        <w:t xml:space="preserve">ует работу </w:t>
      </w:r>
      <w:r w:rsidR="00D948C8">
        <w:t>Сектор</w:t>
      </w:r>
      <w:r w:rsidR="00463B01">
        <w:t>а</w:t>
      </w:r>
      <w:r w:rsidR="007D713E">
        <w:t xml:space="preserve"> и несет</w:t>
      </w:r>
      <w:r w:rsidR="00DE4E9C">
        <w:t xml:space="preserve"> п</w:t>
      </w:r>
      <w:r w:rsidR="00E76618">
        <w:t xml:space="preserve">ерсональную ответственность </w:t>
      </w:r>
      <w:r w:rsidR="00D948C8">
        <w:t xml:space="preserve">за </w:t>
      </w:r>
      <w:r w:rsidR="0029365F">
        <w:t>выполнение возложенных на сектор задач и функций</w:t>
      </w:r>
      <w:r w:rsidR="00DE4E9C">
        <w:t>.</w:t>
      </w:r>
      <w:r w:rsidR="00C7126E" w:rsidRPr="00C7126E">
        <w:t xml:space="preserve"> </w:t>
      </w:r>
    </w:p>
    <w:p w14:paraId="591A88F7" w14:textId="5B341790" w:rsidR="00C7126E" w:rsidRPr="006B2D23" w:rsidRDefault="00C7126E" w:rsidP="00C7126E">
      <w:pPr>
        <w:ind w:firstLine="709"/>
        <w:jc w:val="both"/>
      </w:pPr>
      <w:r w:rsidRPr="006B2D23">
        <w:t xml:space="preserve">5.5. Начальник </w:t>
      </w:r>
      <w:r>
        <w:t>Сектора</w:t>
      </w:r>
      <w:r w:rsidRPr="006B2D23">
        <w:t>:</w:t>
      </w:r>
    </w:p>
    <w:p w14:paraId="6A05450B" w14:textId="4CA73064" w:rsidR="00C7126E" w:rsidRPr="006B2D23" w:rsidRDefault="00C7126E" w:rsidP="00C7126E">
      <w:pPr>
        <w:ind w:firstLine="709"/>
        <w:jc w:val="both"/>
      </w:pPr>
      <w:r w:rsidRPr="006B2D23">
        <w:t xml:space="preserve">5.5.1. Распределяет обязанности между сотрудниками </w:t>
      </w:r>
      <w:r>
        <w:t>Сектора</w:t>
      </w:r>
      <w:r w:rsidRPr="006B2D23">
        <w:t>, в соответствии с должностными инструкциями.</w:t>
      </w:r>
    </w:p>
    <w:p w14:paraId="6736B014" w14:textId="05469EAD" w:rsidR="00C7126E" w:rsidRPr="006B2D23" w:rsidRDefault="00C7126E" w:rsidP="00C7126E">
      <w:pPr>
        <w:ind w:firstLine="709"/>
        <w:jc w:val="both"/>
      </w:pPr>
      <w:r w:rsidRPr="006B2D23">
        <w:t xml:space="preserve">5.5.2. Согласовывает назначение на должность и освобождение от должности работников </w:t>
      </w:r>
      <w:r>
        <w:t>Сектора</w:t>
      </w:r>
      <w:r w:rsidRPr="006B2D23">
        <w:t>.</w:t>
      </w:r>
    </w:p>
    <w:p w14:paraId="380DDD7C" w14:textId="77777777" w:rsidR="00C7126E" w:rsidRPr="006B2D23" w:rsidRDefault="00C7126E" w:rsidP="00C7126E">
      <w:pPr>
        <w:ind w:firstLine="709"/>
        <w:jc w:val="both"/>
      </w:pPr>
      <w:r w:rsidRPr="006B2D23">
        <w:t>5.5.3. Действует в установленном порядке от имени администрации по доверенности.</w:t>
      </w:r>
    </w:p>
    <w:p w14:paraId="06F6BF4F" w14:textId="5A364FA3" w:rsidR="00C7126E" w:rsidRPr="006B2D23" w:rsidRDefault="00C7126E" w:rsidP="00C7126E">
      <w:pPr>
        <w:ind w:firstLine="709"/>
        <w:jc w:val="both"/>
      </w:pPr>
      <w:r w:rsidRPr="006B2D23">
        <w:t xml:space="preserve">5.5.4. Согласовывает проекты правовых актов в соответствии с компетенцией </w:t>
      </w:r>
      <w:r>
        <w:t>Сектора</w:t>
      </w:r>
      <w:r w:rsidRPr="006B2D23">
        <w:t>.</w:t>
      </w:r>
    </w:p>
    <w:p w14:paraId="4315E455" w14:textId="77777777" w:rsidR="00C7126E" w:rsidRPr="006B2D23" w:rsidRDefault="00C7126E" w:rsidP="00C7126E">
      <w:pPr>
        <w:ind w:firstLine="709"/>
        <w:jc w:val="both"/>
      </w:pPr>
      <w:r w:rsidRPr="006B2D23">
        <w:t>5.5.5. Осуществляет иные полномочия в соответствии с действующим законодательством.</w:t>
      </w:r>
    </w:p>
    <w:p w14:paraId="39E57848" w14:textId="72207432" w:rsidR="00C7126E" w:rsidRPr="006B2D23" w:rsidRDefault="00C7126E" w:rsidP="00C7126E">
      <w:pPr>
        <w:ind w:firstLine="709"/>
        <w:jc w:val="both"/>
      </w:pPr>
      <w:r w:rsidRPr="006B2D23">
        <w:t xml:space="preserve">5.5.6. В случае временного отсутствия начальника </w:t>
      </w:r>
      <w:r>
        <w:t>сектора</w:t>
      </w:r>
      <w:r w:rsidRPr="006B2D23">
        <w:t xml:space="preserve"> его обязанности временно исполняет назначаемый распоряжением главы администрации муниципального образования «Выборгский район» Ленинградской области сотрудник </w:t>
      </w:r>
      <w:r>
        <w:t>Сектора</w:t>
      </w:r>
      <w:r w:rsidRPr="006B2D23">
        <w:t>.</w:t>
      </w:r>
    </w:p>
    <w:p w14:paraId="33442F1C" w14:textId="77777777" w:rsidR="00C7126E" w:rsidRDefault="00C7126E" w:rsidP="00C7126E">
      <w:pPr>
        <w:ind w:firstLine="709"/>
        <w:jc w:val="both"/>
      </w:pPr>
    </w:p>
    <w:p w14:paraId="0E5801B2" w14:textId="53B75AEB" w:rsidR="0029365F" w:rsidRDefault="00685908" w:rsidP="00CB1497">
      <w:pPr>
        <w:ind w:firstLine="709"/>
        <w:rPr>
          <w:b/>
          <w:color w:val="000000"/>
        </w:rPr>
      </w:pPr>
      <w:r>
        <w:rPr>
          <w:b/>
          <w:color w:val="000000"/>
        </w:rPr>
        <w:t>6</w:t>
      </w:r>
      <w:r w:rsidR="0029365F" w:rsidRPr="001B0073">
        <w:rPr>
          <w:b/>
          <w:color w:val="000000"/>
        </w:rPr>
        <w:t>.</w:t>
      </w:r>
      <w:r w:rsidR="00CB1497">
        <w:rPr>
          <w:b/>
          <w:color w:val="000000"/>
        </w:rPr>
        <w:t xml:space="preserve"> </w:t>
      </w:r>
      <w:r w:rsidR="0029365F" w:rsidRPr="001B0073">
        <w:rPr>
          <w:b/>
          <w:color w:val="000000"/>
        </w:rPr>
        <w:t>Ответственность</w:t>
      </w:r>
    </w:p>
    <w:p w14:paraId="6145B100" w14:textId="6E769165" w:rsidR="0029365F" w:rsidRPr="001B0073" w:rsidRDefault="00685908" w:rsidP="00C70C20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29365F" w:rsidRPr="001B0073">
        <w:rPr>
          <w:color w:val="000000"/>
        </w:rPr>
        <w:t xml:space="preserve">.1. </w:t>
      </w:r>
      <w:r w:rsidR="0029365F" w:rsidRPr="000D5478">
        <w:rPr>
          <w:color w:val="000000"/>
        </w:rPr>
        <w:t>Ответственность за выполнение</w:t>
      </w:r>
      <w:r w:rsidR="0029365F">
        <w:rPr>
          <w:color w:val="000000"/>
        </w:rPr>
        <w:t xml:space="preserve"> задач и функций </w:t>
      </w:r>
      <w:r w:rsidR="00C70C20">
        <w:rPr>
          <w:color w:val="000000"/>
        </w:rPr>
        <w:t>сектора</w:t>
      </w:r>
      <w:r w:rsidR="0029365F">
        <w:rPr>
          <w:color w:val="000000"/>
        </w:rPr>
        <w:t>,</w:t>
      </w:r>
      <w:r w:rsidR="0029365F" w:rsidRPr="000D5478">
        <w:rPr>
          <w:color w:val="000000"/>
        </w:rPr>
        <w:t xml:space="preserve"> предусмотренных настоящим положением, несет </w:t>
      </w:r>
      <w:r w:rsidR="00C70C20">
        <w:rPr>
          <w:color w:val="000000"/>
        </w:rPr>
        <w:t>начальник сектора</w:t>
      </w:r>
      <w:r w:rsidR="0029365F" w:rsidRPr="001B0073">
        <w:rPr>
          <w:color w:val="000000"/>
        </w:rPr>
        <w:t xml:space="preserve">. </w:t>
      </w:r>
    </w:p>
    <w:p w14:paraId="49A434B3" w14:textId="104B6766" w:rsidR="0029365F" w:rsidRPr="001B0073" w:rsidRDefault="00685908" w:rsidP="00C70C20">
      <w:pPr>
        <w:tabs>
          <w:tab w:val="left" w:pos="0"/>
        </w:tabs>
        <w:ind w:firstLine="709"/>
        <w:jc w:val="both"/>
      </w:pPr>
      <w:r>
        <w:rPr>
          <w:color w:val="000000"/>
        </w:rPr>
        <w:t>6</w:t>
      </w:r>
      <w:r w:rsidR="0029365F" w:rsidRPr="001B0073">
        <w:rPr>
          <w:color w:val="000000"/>
        </w:rPr>
        <w:t xml:space="preserve">.2. Работники </w:t>
      </w:r>
      <w:r w:rsidR="00C70C20">
        <w:rPr>
          <w:color w:val="000000"/>
        </w:rPr>
        <w:t>сектора</w:t>
      </w:r>
      <w:r w:rsidR="0029365F" w:rsidRPr="001B0073">
        <w:rPr>
          <w:color w:val="000000"/>
        </w:rPr>
        <w:t xml:space="preserve"> несут персональную ответственность за достоверность, полноту и качество подготовленных ими документов, </w:t>
      </w:r>
      <w:r w:rsidR="0029365F">
        <w:rPr>
          <w:color w:val="000000"/>
        </w:rPr>
        <w:t xml:space="preserve">надлежащее, </w:t>
      </w:r>
      <w:r w:rsidR="0029365F" w:rsidRPr="001B0073">
        <w:rPr>
          <w:color w:val="000000"/>
        </w:rPr>
        <w:t xml:space="preserve">точное и своевременное исполнение поручений, за соблюдение служебной дисциплины и этики. Степень ответственности устанавливается должностными инструкциями. </w:t>
      </w:r>
    </w:p>
    <w:p w14:paraId="3B869FDA" w14:textId="77777777" w:rsidR="0029365F" w:rsidRPr="001B0073" w:rsidRDefault="0029365F" w:rsidP="0029365F">
      <w:pPr>
        <w:tabs>
          <w:tab w:val="left" w:pos="0"/>
        </w:tabs>
        <w:spacing w:line="360" w:lineRule="auto"/>
        <w:ind w:firstLine="567"/>
        <w:jc w:val="both"/>
        <w:rPr>
          <w:color w:val="000000"/>
        </w:rPr>
      </w:pPr>
    </w:p>
    <w:p w14:paraId="2D12C8A9" w14:textId="77777777" w:rsidR="00D948C8" w:rsidRDefault="00563C49" w:rsidP="00A80C62">
      <w:pPr>
        <w:jc w:val="both"/>
      </w:pPr>
      <w:r>
        <w:t>Начальник</w:t>
      </w:r>
      <w:r w:rsidR="00D948C8">
        <w:t xml:space="preserve"> сектора содержания </w:t>
      </w:r>
    </w:p>
    <w:p w14:paraId="44A8D216" w14:textId="77777777" w:rsidR="00A80C62" w:rsidRDefault="00D948C8" w:rsidP="00A80C62">
      <w:pPr>
        <w:jc w:val="both"/>
      </w:pPr>
      <w:r>
        <w:t>городских территорий</w:t>
      </w:r>
      <w:r w:rsidR="00563C49">
        <w:tab/>
      </w:r>
      <w:r w:rsidR="00563C49">
        <w:tab/>
      </w:r>
      <w:r w:rsidR="00563C49">
        <w:tab/>
      </w:r>
      <w:r w:rsidR="00563C49">
        <w:tab/>
      </w:r>
      <w:r w:rsidR="004B6E92">
        <w:tab/>
      </w:r>
      <w:r>
        <w:tab/>
      </w:r>
      <w:r>
        <w:tab/>
        <w:t xml:space="preserve">С.И. </w:t>
      </w:r>
      <w:proofErr w:type="spellStart"/>
      <w:r>
        <w:t>Селеменев</w:t>
      </w:r>
      <w:proofErr w:type="spellEnd"/>
      <w:r w:rsidR="00A80C62">
        <w:t xml:space="preserve"> </w:t>
      </w:r>
    </w:p>
    <w:p w14:paraId="1B9075E7" w14:textId="77777777" w:rsidR="00A80C62" w:rsidRDefault="00A80C62" w:rsidP="00A80C62">
      <w:pPr>
        <w:jc w:val="both"/>
      </w:pPr>
    </w:p>
    <w:p w14:paraId="19FF1D42" w14:textId="77777777" w:rsidR="00A80C62" w:rsidRDefault="00A80C62" w:rsidP="00A80C62">
      <w:pPr>
        <w:jc w:val="both"/>
      </w:pPr>
      <w:r>
        <w:t>Согласовано:</w:t>
      </w:r>
    </w:p>
    <w:p w14:paraId="6B12332F" w14:textId="77777777" w:rsidR="004B6E92" w:rsidRDefault="004B6E92" w:rsidP="00A80C62">
      <w:pPr>
        <w:jc w:val="both"/>
      </w:pPr>
    </w:p>
    <w:p w14:paraId="3442737B" w14:textId="77777777" w:rsidR="00563C49" w:rsidRDefault="00563C49" w:rsidP="00A80C62">
      <w:pPr>
        <w:jc w:val="both"/>
      </w:pPr>
      <w:r>
        <w:t>Заместитель гл</w:t>
      </w:r>
      <w:r w:rsidR="00D948C8">
        <w:t>авы администрации по ЖКХ</w:t>
      </w:r>
      <w:r w:rsidR="00D948C8">
        <w:tab/>
      </w:r>
      <w:r w:rsidR="00D948C8">
        <w:tab/>
      </w:r>
      <w:r w:rsidR="00D948C8">
        <w:tab/>
      </w:r>
      <w:r w:rsidR="00D948C8">
        <w:tab/>
      </w:r>
      <w:r>
        <w:t>Д.Б.</w:t>
      </w:r>
      <w:r w:rsidR="00D948C8">
        <w:t xml:space="preserve"> </w:t>
      </w:r>
      <w:r>
        <w:t>Самойленко</w:t>
      </w:r>
    </w:p>
    <w:p w14:paraId="7455149D" w14:textId="77777777" w:rsidR="004B6E92" w:rsidRDefault="004B6E92" w:rsidP="00A80C62">
      <w:pPr>
        <w:jc w:val="both"/>
      </w:pPr>
    </w:p>
    <w:p w14:paraId="7F04D08E" w14:textId="25D3F9B9" w:rsidR="00563C49" w:rsidRDefault="00563C49" w:rsidP="00A80C62">
      <w:pPr>
        <w:jc w:val="both"/>
      </w:pPr>
      <w:r>
        <w:t xml:space="preserve">Председатель </w:t>
      </w:r>
      <w:r w:rsidR="005415C6">
        <w:t>комитета по благоустройству</w:t>
      </w:r>
      <w:r>
        <w:tab/>
      </w:r>
      <w:r>
        <w:tab/>
      </w:r>
      <w:r>
        <w:tab/>
        <w:t xml:space="preserve">             А.А.</w:t>
      </w:r>
      <w:r w:rsidR="00D948C8">
        <w:t xml:space="preserve"> </w:t>
      </w:r>
      <w:r>
        <w:t>Туркин</w:t>
      </w:r>
    </w:p>
    <w:p w14:paraId="501FF35D" w14:textId="74C829B9" w:rsidR="00C70C20" w:rsidRDefault="00C70C20" w:rsidP="00A80C62">
      <w:pPr>
        <w:jc w:val="both"/>
      </w:pPr>
    </w:p>
    <w:p w14:paraId="3DF59079" w14:textId="2EB55948" w:rsidR="00C70C20" w:rsidRDefault="00C70C20" w:rsidP="00A80C62">
      <w:pPr>
        <w:jc w:val="both"/>
      </w:pPr>
      <w:r>
        <w:t>Юридический комитет                                                                               ______________</w:t>
      </w:r>
    </w:p>
    <w:p w14:paraId="76C1CBCC" w14:textId="77777777" w:rsidR="004B6E92" w:rsidRDefault="004B6E92" w:rsidP="00A80C62">
      <w:pPr>
        <w:jc w:val="both"/>
      </w:pPr>
    </w:p>
    <w:p w14:paraId="03B446D3" w14:textId="4D68EE0A" w:rsidR="00A80C62" w:rsidRDefault="00C70C20" w:rsidP="00A80C62">
      <w:pPr>
        <w:jc w:val="both"/>
      </w:pPr>
      <w:r>
        <w:t>О</w:t>
      </w:r>
      <w:r w:rsidR="00D948C8">
        <w:t>тдел кадров</w:t>
      </w:r>
      <w:r w:rsidR="00A80C62">
        <w:t xml:space="preserve">                                                  </w:t>
      </w:r>
      <w:r w:rsidR="00D948C8">
        <w:t xml:space="preserve">                      </w:t>
      </w:r>
      <w:r>
        <w:t xml:space="preserve">         </w:t>
      </w:r>
      <w:r w:rsidR="00D948C8">
        <w:t xml:space="preserve">    </w:t>
      </w:r>
      <w:r>
        <w:t xml:space="preserve">           </w:t>
      </w:r>
      <w:r w:rsidR="00C9220C">
        <w:t>______________</w:t>
      </w:r>
    </w:p>
    <w:p w14:paraId="360DCDEA" w14:textId="77777777" w:rsidR="00A80C62" w:rsidRDefault="00A80C62" w:rsidP="00A80C62">
      <w:pPr>
        <w:jc w:val="both"/>
      </w:pPr>
    </w:p>
    <w:p w14:paraId="6898698D" w14:textId="77777777" w:rsidR="00A80C62" w:rsidRDefault="00A80C62" w:rsidP="00A80C62">
      <w:pPr>
        <w:jc w:val="both"/>
      </w:pPr>
      <w:r>
        <w:t xml:space="preserve">Ознакомлены: </w:t>
      </w:r>
    </w:p>
    <w:p w14:paraId="3A163C89" w14:textId="77777777" w:rsidR="00F2554F" w:rsidRDefault="004B6E92" w:rsidP="00A80C62">
      <w:pPr>
        <w:jc w:val="both"/>
      </w:pPr>
      <w:r>
        <w:t>____________________________/_____________________________</w:t>
      </w:r>
    </w:p>
    <w:p w14:paraId="3354B7E4" w14:textId="13710FCE" w:rsidR="004B6E92" w:rsidRDefault="004B6E92" w:rsidP="00A80C62">
      <w:pPr>
        <w:jc w:val="both"/>
      </w:pPr>
      <w:r>
        <w:t>____________________________/_____________________________</w:t>
      </w:r>
    </w:p>
    <w:sectPr w:rsidR="004B6E92" w:rsidSect="00D0320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48B9"/>
    <w:multiLevelType w:val="multilevel"/>
    <w:tmpl w:val="3828C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3D57928"/>
    <w:multiLevelType w:val="multilevel"/>
    <w:tmpl w:val="A95CD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74C6E"/>
    <w:multiLevelType w:val="multilevel"/>
    <w:tmpl w:val="80E67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4D267D"/>
    <w:multiLevelType w:val="multilevel"/>
    <w:tmpl w:val="605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B528A"/>
    <w:multiLevelType w:val="multilevel"/>
    <w:tmpl w:val="6E72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DD3C9A"/>
    <w:multiLevelType w:val="multilevel"/>
    <w:tmpl w:val="3012AC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2720E"/>
    <w:multiLevelType w:val="multilevel"/>
    <w:tmpl w:val="313C4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6C"/>
    <w:rsid w:val="000251D6"/>
    <w:rsid w:val="000A605E"/>
    <w:rsid w:val="0011069F"/>
    <w:rsid w:val="0011600C"/>
    <w:rsid w:val="00227724"/>
    <w:rsid w:val="00237C45"/>
    <w:rsid w:val="0026087E"/>
    <w:rsid w:val="0028688D"/>
    <w:rsid w:val="0029365F"/>
    <w:rsid w:val="00316F1B"/>
    <w:rsid w:val="00430BB1"/>
    <w:rsid w:val="00463B01"/>
    <w:rsid w:val="00466B68"/>
    <w:rsid w:val="004945CE"/>
    <w:rsid w:val="004B6E92"/>
    <w:rsid w:val="004C7A15"/>
    <w:rsid w:val="00515138"/>
    <w:rsid w:val="005415C6"/>
    <w:rsid w:val="00557C8D"/>
    <w:rsid w:val="00563C49"/>
    <w:rsid w:val="005F59C3"/>
    <w:rsid w:val="00600C79"/>
    <w:rsid w:val="006551DA"/>
    <w:rsid w:val="00662D30"/>
    <w:rsid w:val="00685908"/>
    <w:rsid w:val="00690153"/>
    <w:rsid w:val="00697B73"/>
    <w:rsid w:val="00733700"/>
    <w:rsid w:val="007D713E"/>
    <w:rsid w:val="008728ED"/>
    <w:rsid w:val="009163F3"/>
    <w:rsid w:val="00930688"/>
    <w:rsid w:val="0093201C"/>
    <w:rsid w:val="009F4201"/>
    <w:rsid w:val="00A271DA"/>
    <w:rsid w:val="00A37BD6"/>
    <w:rsid w:val="00A37C73"/>
    <w:rsid w:val="00A80C62"/>
    <w:rsid w:val="00A906C4"/>
    <w:rsid w:val="00AC4475"/>
    <w:rsid w:val="00B7007D"/>
    <w:rsid w:val="00B72716"/>
    <w:rsid w:val="00B75210"/>
    <w:rsid w:val="00B90F9F"/>
    <w:rsid w:val="00BA7F2F"/>
    <w:rsid w:val="00C306C2"/>
    <w:rsid w:val="00C326F7"/>
    <w:rsid w:val="00C33E83"/>
    <w:rsid w:val="00C70C20"/>
    <w:rsid w:val="00C7126E"/>
    <w:rsid w:val="00C77C93"/>
    <w:rsid w:val="00C9220C"/>
    <w:rsid w:val="00CB1497"/>
    <w:rsid w:val="00CC2EB2"/>
    <w:rsid w:val="00CE7E4A"/>
    <w:rsid w:val="00CF6E9D"/>
    <w:rsid w:val="00D00C5A"/>
    <w:rsid w:val="00D03209"/>
    <w:rsid w:val="00D45C4A"/>
    <w:rsid w:val="00D948C8"/>
    <w:rsid w:val="00DA1F8B"/>
    <w:rsid w:val="00DA482C"/>
    <w:rsid w:val="00DE4E9C"/>
    <w:rsid w:val="00E326B4"/>
    <w:rsid w:val="00E76618"/>
    <w:rsid w:val="00F00856"/>
    <w:rsid w:val="00F2554F"/>
    <w:rsid w:val="00F51983"/>
    <w:rsid w:val="00F66373"/>
    <w:rsid w:val="00FA146C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12C90"/>
  <w15:docId w15:val="{0B2D35A4-266C-4CDA-8E3B-0B2D6E8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A3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37B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</dc:title>
  <dc:subject/>
  <dc:creator>Customer</dc:creator>
  <cp:keywords/>
  <cp:lastModifiedBy>Алексей А. Туркин</cp:lastModifiedBy>
  <cp:revision>12</cp:revision>
  <cp:lastPrinted>2022-07-26T19:56:00Z</cp:lastPrinted>
  <dcterms:created xsi:type="dcterms:W3CDTF">2022-06-09T14:52:00Z</dcterms:created>
  <dcterms:modified xsi:type="dcterms:W3CDTF">2022-07-27T20:04:00Z</dcterms:modified>
</cp:coreProperties>
</file>