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67EB" w14:textId="77777777" w:rsidR="00B9687D" w:rsidRPr="00BF1060" w:rsidRDefault="00B9687D" w:rsidP="00B9687D">
      <w:pPr>
        <w:jc w:val="right"/>
        <w:rPr>
          <w:rFonts w:ascii="Times New Roman" w:hAnsi="Times New Roman" w:cs="Times New Roman"/>
          <w:sz w:val="24"/>
          <w:szCs w:val="24"/>
        </w:rPr>
      </w:pPr>
      <w:r w:rsidRPr="00BF106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1EFA413" w14:textId="77777777" w:rsidR="00B9687D" w:rsidRPr="00B033D9" w:rsidRDefault="00B9687D" w:rsidP="00B9687D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7017D2">
        <w:rPr>
          <w:rFonts w:ascii="Arial" w:eastAsia="Times New Roman" w:hAnsi="Arial" w:cs="Arial"/>
          <w:noProof/>
          <w:color w:val="FF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04FF00EC" wp14:editId="45D31721">
            <wp:simplePos x="0" y="0"/>
            <wp:positionH relativeFrom="column">
              <wp:posOffset>8090535</wp:posOffset>
            </wp:positionH>
            <wp:positionV relativeFrom="paragraph">
              <wp:posOffset>69850</wp:posOffset>
            </wp:positionV>
            <wp:extent cx="1057275" cy="1057275"/>
            <wp:effectExtent l="0" t="0" r="9525" b="9525"/>
            <wp:wrapSquare wrapText="bothSides"/>
            <wp:docPr id="1" name="Рисунок 1" descr="http://rustest.spb.ru/public/upload/media/Image/100_best/100b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test.spb.ru/public/upload/media/Image/100_best/100be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П</w:t>
      </w:r>
      <w:r w:rsidRPr="00B033D9">
        <w:rPr>
          <w:b/>
          <w:sz w:val="32"/>
          <w:szCs w:val="32"/>
        </w:rPr>
        <w:t>редприяти</w:t>
      </w:r>
      <w:r>
        <w:rPr>
          <w:b/>
          <w:sz w:val="32"/>
          <w:szCs w:val="32"/>
        </w:rPr>
        <w:t>я</w:t>
      </w:r>
      <w:r w:rsidRPr="00B033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МО «Выборгский район» </w:t>
      </w:r>
      <w:r w:rsidRPr="00B033D9">
        <w:rPr>
          <w:b/>
          <w:sz w:val="32"/>
          <w:szCs w:val="32"/>
        </w:rPr>
        <w:t>Ленинградской области –</w:t>
      </w:r>
      <w:r w:rsidRPr="00014EAE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Pr="00B033D9">
        <w:rPr>
          <w:b/>
          <w:sz w:val="32"/>
          <w:szCs w:val="32"/>
        </w:rPr>
        <w:t xml:space="preserve"> победител</w:t>
      </w:r>
      <w:r>
        <w:rPr>
          <w:b/>
          <w:sz w:val="32"/>
          <w:szCs w:val="32"/>
        </w:rPr>
        <w:t>и</w:t>
      </w:r>
      <w:r w:rsidRPr="00B033D9">
        <w:rPr>
          <w:b/>
          <w:sz w:val="32"/>
          <w:szCs w:val="32"/>
        </w:rPr>
        <w:t xml:space="preserve"> Конкурса «100 лучших товаров России»,</w:t>
      </w:r>
      <w:r>
        <w:rPr>
          <w:b/>
          <w:sz w:val="32"/>
          <w:szCs w:val="32"/>
        </w:rPr>
        <w:t xml:space="preserve"> </w:t>
      </w:r>
      <w:r w:rsidRPr="00B033D9">
        <w:rPr>
          <w:b/>
          <w:sz w:val="32"/>
          <w:szCs w:val="32"/>
        </w:rPr>
        <w:t>обладающие правом</w:t>
      </w:r>
      <w:r>
        <w:rPr>
          <w:b/>
          <w:sz w:val="32"/>
          <w:szCs w:val="32"/>
        </w:rPr>
        <w:t xml:space="preserve"> пользования логотипом Конкурса</w:t>
      </w:r>
      <w:r w:rsidRPr="00DF1800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t xml:space="preserve"> </w:t>
      </w:r>
    </w:p>
    <w:p w14:paraId="31763090" w14:textId="77777777" w:rsidR="00B9687D" w:rsidRPr="00B033D9" w:rsidRDefault="00B9687D" w:rsidP="00B9687D">
      <w:pPr>
        <w:jc w:val="center"/>
        <w:rPr>
          <w:b/>
          <w:sz w:val="32"/>
          <w:szCs w:val="32"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3935"/>
        <w:gridCol w:w="5554"/>
        <w:gridCol w:w="1608"/>
        <w:gridCol w:w="3419"/>
        <w:gridCol w:w="60"/>
      </w:tblGrid>
      <w:tr w:rsidR="00B9687D" w:rsidRPr="008120F7" w14:paraId="20B59E99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E31DEFA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предприятие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43EE6A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продукция/услуга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1E514B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звание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17C97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срок действия декларации</w:t>
            </w:r>
          </w:p>
        </w:tc>
      </w:tr>
      <w:tr w:rsidR="00B9687D" w:rsidRPr="008120F7" w14:paraId="548F2156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292233A" w14:textId="77777777" w:rsidR="00B9687D" w:rsidRPr="008D3A82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D3A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НПАО «</w:t>
            </w:r>
            <w:proofErr w:type="spellStart"/>
            <w:r w:rsidRPr="008D3A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Светогорский</w:t>
            </w:r>
            <w:proofErr w:type="spellEnd"/>
            <w:r w:rsidRPr="008D3A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ЦБК»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5E6B7E" w14:textId="77777777" w:rsidR="00B9687D" w:rsidRPr="008D3A82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A82">
              <w:rPr>
                <w:rFonts w:ascii="Times New Roman" w:hAnsi="Times New Roman" w:cs="Times New Roman"/>
                <w:sz w:val="24"/>
                <w:szCs w:val="24"/>
              </w:rPr>
              <w:t xml:space="preserve">Бумага листовая для офисной техники под товарным знаком </w:t>
            </w:r>
            <w:proofErr w:type="spellStart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 xml:space="preserve">®: </w:t>
            </w:r>
            <w:proofErr w:type="spellStart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 xml:space="preserve"> Classic марки С, </w:t>
            </w:r>
            <w:proofErr w:type="spellStart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 xml:space="preserve"> Premium марки В, </w:t>
            </w:r>
            <w:proofErr w:type="spellStart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8D3A82">
              <w:rPr>
                <w:rFonts w:ascii="Times New Roman" w:hAnsi="Times New Roman" w:cs="Times New Roman"/>
                <w:sz w:val="24"/>
                <w:szCs w:val="24"/>
              </w:rPr>
              <w:t xml:space="preserve"> ECO марки Сэ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4EB1B1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лауреат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3A2F4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01.01.2024 -31.12.2025</w:t>
            </w:r>
          </w:p>
        </w:tc>
      </w:tr>
      <w:tr w:rsidR="00B9687D" w:rsidRPr="008120F7" w14:paraId="7F8CFB9F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1FED103" w14:textId="77777777" w:rsidR="00B9687D" w:rsidRPr="008D3A82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D3A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ООО «Приморская пекарня»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A521B9" w14:textId="77777777" w:rsidR="00B9687D" w:rsidRPr="00485F3F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3F">
              <w:rPr>
                <w:rFonts w:ascii="Times New Roman" w:hAnsi="Times New Roman" w:cs="Times New Roman"/>
                <w:sz w:val="24"/>
                <w:szCs w:val="24"/>
              </w:rPr>
              <w:t>Хлеб дарницкий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0BBAE8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лауреат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E2421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01.01.2023 -31.12.2024</w:t>
            </w:r>
          </w:p>
        </w:tc>
      </w:tr>
      <w:tr w:rsidR="00B9687D" w:rsidRPr="008120F7" w14:paraId="5A059151" w14:textId="77777777" w:rsidTr="00321430">
        <w:trPr>
          <w:trHeight w:val="56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E9E09DB" w14:textId="77777777" w:rsidR="00B9687D" w:rsidRPr="00485F3F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Выборгское потребительское общество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ED0394" w14:textId="77777777" w:rsidR="00B9687D" w:rsidRPr="00485F3F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3F">
              <w:rPr>
                <w:rFonts w:ascii="Times New Roman" w:hAnsi="Times New Roman" w:cs="Times New Roman"/>
                <w:sz w:val="24"/>
                <w:szCs w:val="24"/>
              </w:rPr>
              <w:t xml:space="preserve">Крендель выборгский, 0.130 </w:t>
            </w:r>
            <w:proofErr w:type="spellStart"/>
            <w:r w:rsidRPr="00485F3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AF299E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дипломант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C7F1F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01.01.2023 -31.12.2024</w:t>
            </w:r>
          </w:p>
        </w:tc>
      </w:tr>
      <w:tr w:rsidR="00B9687D" w:rsidRPr="008120F7" w14:paraId="45CF941B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2A4AE17" w14:textId="77777777" w:rsidR="00B9687D" w:rsidRPr="008120F7" w:rsidRDefault="00B9687D" w:rsidP="0032143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37D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ЗАО "Интернешнл </w:t>
            </w:r>
            <w:proofErr w:type="spellStart"/>
            <w:r w:rsidRPr="00F37D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Пейпер</w:t>
            </w:r>
            <w:proofErr w:type="spellEnd"/>
            <w:r w:rsidRPr="00F37DC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B75DC8" w14:textId="77777777" w:rsidR="00B9687D" w:rsidRPr="00746FE9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FE9">
              <w:rPr>
                <w:rFonts w:ascii="Times New Roman" w:hAnsi="Times New Roman" w:cs="Times New Roman"/>
                <w:sz w:val="24"/>
                <w:szCs w:val="24"/>
              </w:rPr>
              <w:t xml:space="preserve">Бумага листовая для офисной техники под товарным знаком </w:t>
            </w:r>
            <w:proofErr w:type="spellStart"/>
            <w:r w:rsidRPr="00746FE9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746FE9">
              <w:rPr>
                <w:rFonts w:ascii="Times New Roman" w:hAnsi="Times New Roman" w:cs="Times New Roman"/>
                <w:sz w:val="24"/>
                <w:szCs w:val="24"/>
              </w:rPr>
              <w:t>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9588B0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лауреат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9A945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01.01.2020 -31.12.2021</w:t>
            </w:r>
          </w:p>
        </w:tc>
      </w:tr>
      <w:tr w:rsidR="00B9687D" w:rsidRPr="008120F7" w14:paraId="70FB9AA7" w14:textId="77777777" w:rsidTr="00321430">
        <w:trPr>
          <w:trHeight w:val="317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1BA0F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D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ромышленные товары для населения»</w:t>
            </w:r>
          </w:p>
        </w:tc>
      </w:tr>
      <w:tr w:rsidR="00B9687D" w:rsidRPr="008120F7" w14:paraId="240B251F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F68E443" w14:textId="77777777" w:rsidR="00B9687D" w:rsidRPr="00F37DC6" w:rsidRDefault="00B9687D" w:rsidP="0032143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ЗАО "Интернешнл </w:t>
            </w:r>
            <w:proofErr w:type="spellStart"/>
            <w:r w:rsidRPr="00F37D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Пейпер</w:t>
            </w:r>
            <w:proofErr w:type="spellEnd"/>
            <w:r w:rsidRPr="00F37DC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09D83F" w14:textId="77777777" w:rsidR="00B9687D" w:rsidRPr="00F37DC6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Офисная форматная белая бумага, сорт С, марка </w:t>
            </w:r>
            <w:proofErr w:type="spellStart"/>
            <w:r w:rsidRPr="00F37D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Svetocopy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B9D71A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лауреат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E0824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910">
              <w:rPr>
                <w:rFonts w:ascii="Times New Roman" w:hAnsi="Times New Roman" w:cs="Times New Roman"/>
                <w:b/>
                <w:bCs/>
              </w:rPr>
              <w:t>01.01.201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45910">
              <w:rPr>
                <w:rFonts w:ascii="Times New Roman" w:hAnsi="Times New Roman" w:cs="Times New Roman"/>
                <w:b/>
                <w:bCs/>
              </w:rPr>
              <w:t xml:space="preserve"> – 31.12.201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9687D" w:rsidRPr="008120F7" w14:paraId="280CAD03" w14:textId="77777777" w:rsidTr="00321430">
        <w:trPr>
          <w:trHeight w:val="315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BDA25" w14:textId="77777777" w:rsidR="00B9687D" w:rsidRPr="000A2C22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«Продовольственные товары»</w:t>
            </w:r>
          </w:p>
        </w:tc>
      </w:tr>
      <w:tr w:rsidR="00B9687D" w:rsidRPr="008120F7" w14:paraId="4EE4AD87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9561154" w14:textId="77777777" w:rsidR="00B9687D" w:rsidRPr="00145910" w:rsidRDefault="00B9687D" w:rsidP="0032143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ПАО "Птицефабрика </w:t>
            </w:r>
            <w:proofErr w:type="spellStart"/>
            <w:r w:rsidRPr="00145910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Роскар</w:t>
            </w:r>
            <w:proofErr w:type="spellEnd"/>
            <w:r w:rsidRPr="00145910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5E370B3" w14:textId="77777777" w:rsidR="00B9687D" w:rsidRPr="00145910" w:rsidRDefault="00B9687D" w:rsidP="0032143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Cs/>
                <w:iCs/>
                <w:color w:val="000000"/>
              </w:rPr>
              <w:t>Яйца куриные пищевые столовые "Экстра"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1674ACF" w14:textId="77777777" w:rsidR="00B9687D" w:rsidRPr="00145910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</w:rPr>
              <w:t>лауреат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ADC17D" w14:textId="77777777" w:rsidR="00B9687D" w:rsidRPr="00145910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</w:rPr>
              <w:t>01.01.2016 – 31.12.2017</w:t>
            </w:r>
          </w:p>
        </w:tc>
      </w:tr>
      <w:tr w:rsidR="00B9687D" w:rsidRPr="008120F7" w14:paraId="70518325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5E1FB12" w14:textId="77777777" w:rsidR="00B9687D" w:rsidRPr="008D3A82" w:rsidRDefault="00B9687D" w:rsidP="0032143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ПАО "Птицефабрика </w:t>
            </w:r>
            <w:proofErr w:type="spellStart"/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Роскар</w:t>
            </w:r>
            <w:proofErr w:type="spellEnd"/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969B203" w14:textId="77777777" w:rsidR="00B9687D" w:rsidRPr="00145910" w:rsidRDefault="00B9687D" w:rsidP="0032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Яйца куриные пищевые столовые "</w:t>
            </w:r>
            <w:proofErr w:type="spellStart"/>
            <w:r w:rsidRPr="00145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Яркоvo</w:t>
            </w:r>
            <w:proofErr w:type="spellEnd"/>
            <w:r w:rsidRPr="00145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6DEFA14" w14:textId="77777777" w:rsidR="00B9687D" w:rsidRPr="00145910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32C94B3" w14:textId="77777777" w:rsidR="00B9687D" w:rsidRPr="00145910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01.01.2016– 31.12.2017</w:t>
            </w:r>
          </w:p>
        </w:tc>
      </w:tr>
      <w:tr w:rsidR="00B9687D" w:rsidRPr="008120F7" w14:paraId="480B5867" w14:textId="77777777" w:rsidTr="0032143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2126C5" w14:textId="77777777" w:rsidR="00B9687D" w:rsidRPr="008D3A82" w:rsidRDefault="00B9687D" w:rsidP="0032143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ПАО "Птицефабрика </w:t>
            </w:r>
            <w:proofErr w:type="spellStart"/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Роскар</w:t>
            </w:r>
            <w:proofErr w:type="spellEnd"/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CD8FEA6" w14:textId="77777777" w:rsidR="00B9687D" w:rsidRPr="00145910" w:rsidRDefault="00B9687D" w:rsidP="0032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Полуфабрикаты из мяса цыплят-бройлеров ТЗ "</w:t>
            </w:r>
            <w:proofErr w:type="spellStart"/>
            <w:r w:rsidRPr="00145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Куромякки</w:t>
            </w:r>
            <w:proofErr w:type="spellEnd"/>
            <w:r w:rsidRPr="00145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": филе, крылышко (две фаланги), бедро, голень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BAE1128" w14:textId="77777777" w:rsidR="00B9687D" w:rsidRPr="00145910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D4F6C3" w14:textId="77777777" w:rsidR="00B9687D" w:rsidRPr="00145910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01.01.2016</w:t>
            </w:r>
            <w:r w:rsidRPr="00145910">
              <w:rPr>
                <w:rFonts w:ascii="Times New Roman" w:hAnsi="Times New Roman" w:cs="Times New Roman"/>
                <w:b/>
                <w:bCs/>
              </w:rPr>
              <w:t>– 31.12.2017</w:t>
            </w:r>
          </w:p>
        </w:tc>
      </w:tr>
      <w:tr w:rsidR="00B9687D" w:rsidRPr="008120F7" w14:paraId="3FB476EB" w14:textId="77777777" w:rsidTr="00321430">
        <w:trPr>
          <w:trHeight w:val="315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B3EC8" w14:textId="77777777" w:rsidR="00B9687D" w:rsidRPr="000A2C22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D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ромышленные товары для населения»</w:t>
            </w:r>
          </w:p>
        </w:tc>
      </w:tr>
      <w:tr w:rsidR="00B9687D" w:rsidRPr="008120F7" w14:paraId="067019F7" w14:textId="77777777" w:rsidTr="00321430">
        <w:trPr>
          <w:trHeight w:val="27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942DD61" w14:textId="77777777" w:rsidR="00B9687D" w:rsidRPr="008D3A82" w:rsidRDefault="00B9687D" w:rsidP="0032143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ЗАО "Интернешнл </w:t>
            </w:r>
            <w:proofErr w:type="spellStart"/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Пейпер</w:t>
            </w:r>
            <w:proofErr w:type="spellEnd"/>
            <w:r w:rsidRPr="008D3A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339B11" w14:textId="77777777" w:rsidR="00B9687D" w:rsidRPr="000A2C22" w:rsidRDefault="00B9687D" w:rsidP="0032143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A2C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Бумага листовая для офисной техники под товарным знаком </w:t>
            </w:r>
            <w:proofErr w:type="spellStart"/>
            <w:r w:rsidRPr="000A2C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SvetoCopy</w:t>
            </w:r>
            <w:proofErr w:type="spellEnd"/>
            <w:r w:rsidRPr="000A2C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7D0CA4C" w14:textId="77777777" w:rsidR="00B9687D" w:rsidRPr="000A2C22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ED8765" w14:textId="77777777" w:rsidR="00B9687D" w:rsidRPr="000A2C22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01.01.2016</w:t>
            </w:r>
            <w:r w:rsidRPr="00145910">
              <w:rPr>
                <w:rFonts w:ascii="Times New Roman" w:hAnsi="Times New Roman" w:cs="Times New Roman"/>
                <w:b/>
                <w:bCs/>
              </w:rPr>
              <w:t>– 31.12.2017</w:t>
            </w:r>
          </w:p>
        </w:tc>
      </w:tr>
      <w:tr w:rsidR="00B9687D" w:rsidRPr="008120F7" w14:paraId="2AF31D07" w14:textId="77777777" w:rsidTr="00321430">
        <w:trPr>
          <w:trHeight w:val="315"/>
        </w:trPr>
        <w:tc>
          <w:tcPr>
            <w:tcW w:w="145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0DE57" w14:textId="77777777" w:rsidR="00B9687D" w:rsidRPr="008D3A82" w:rsidRDefault="00B9687D" w:rsidP="00321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A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Номинация </w:t>
            </w:r>
            <w:r w:rsidRPr="008D3A82">
              <w:rPr>
                <w:rFonts w:ascii="Times New Roman" w:hAnsi="Times New Roman" w:cs="Times New Roman"/>
                <w:b/>
                <w:bCs/>
              </w:rPr>
              <w:t>«Продукция производственно- технического назначения»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7E7FA1" w14:textId="77777777" w:rsidR="00B9687D" w:rsidRPr="008120F7" w:rsidRDefault="00B9687D" w:rsidP="00321430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9687D" w:rsidRPr="008120F7" w14:paraId="4B76C025" w14:textId="77777777" w:rsidTr="00321430">
        <w:trPr>
          <w:trHeight w:val="58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71B4" w14:textId="77777777" w:rsidR="00B9687D" w:rsidRPr="008D3A82" w:rsidRDefault="00B9687D" w:rsidP="0032143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D3A82">
              <w:rPr>
                <w:rFonts w:ascii="Times New Roman" w:hAnsi="Times New Roman" w:cs="Times New Roman"/>
                <w:b/>
                <w:bCs/>
                <w:iCs/>
              </w:rPr>
              <w:t>ООО «</w:t>
            </w:r>
            <w:proofErr w:type="spellStart"/>
            <w:r w:rsidRPr="008D3A82">
              <w:rPr>
                <w:rFonts w:ascii="Times New Roman" w:hAnsi="Times New Roman" w:cs="Times New Roman"/>
                <w:b/>
                <w:bCs/>
                <w:iCs/>
              </w:rPr>
              <w:t>ТехноНиколь</w:t>
            </w:r>
            <w:proofErr w:type="spellEnd"/>
            <w:r w:rsidRPr="008D3A82">
              <w:rPr>
                <w:rFonts w:ascii="Times New Roman" w:hAnsi="Times New Roman" w:cs="Times New Roman"/>
                <w:b/>
                <w:bCs/>
                <w:iCs/>
              </w:rPr>
              <w:t xml:space="preserve"> – Выборг»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043" w14:textId="77777777" w:rsidR="00B9687D" w:rsidRPr="008120F7" w:rsidRDefault="00B9687D" w:rsidP="00321430">
            <w:pPr>
              <w:rPr>
                <w:rFonts w:ascii="Times New Roman" w:hAnsi="Times New Roman" w:cs="Times New Roman"/>
                <w:bCs/>
                <w:iCs/>
              </w:rPr>
            </w:pPr>
            <w:r w:rsidRPr="008120F7">
              <w:rPr>
                <w:rFonts w:ascii="Times New Roman" w:hAnsi="Times New Roman" w:cs="Times New Roman"/>
                <w:bCs/>
                <w:iCs/>
              </w:rPr>
              <w:t>Материал рулонный кровельный и гидроизоляционный наплавляемый битумно-</w:t>
            </w:r>
            <w:proofErr w:type="gramStart"/>
            <w:r w:rsidRPr="008120F7">
              <w:rPr>
                <w:rFonts w:ascii="Times New Roman" w:hAnsi="Times New Roman" w:cs="Times New Roman"/>
                <w:bCs/>
                <w:iCs/>
              </w:rPr>
              <w:t xml:space="preserve">полимерный 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proofErr w:type="spellStart"/>
            <w:proofErr w:type="gramEnd"/>
            <w:r w:rsidRPr="008120F7">
              <w:rPr>
                <w:rFonts w:ascii="Times New Roman" w:hAnsi="Times New Roman" w:cs="Times New Roman"/>
                <w:bCs/>
                <w:iCs/>
              </w:rPr>
              <w:t>Унифлекс</w:t>
            </w:r>
            <w:proofErr w:type="spellEnd"/>
            <w:r w:rsidRPr="008120F7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2D6E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дипломант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ECD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01.01.20</w:t>
            </w:r>
            <w:r w:rsidRPr="008120F7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Pr="008120F7">
              <w:rPr>
                <w:rFonts w:ascii="Times New Roman" w:hAnsi="Times New Roman" w:cs="Times New Roman"/>
                <w:b/>
                <w:bCs/>
              </w:rPr>
              <w:t>- 31.12.20</w:t>
            </w:r>
            <w:r w:rsidRPr="008120F7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</w:tr>
      <w:tr w:rsidR="00B9687D" w:rsidRPr="008120F7" w14:paraId="57AFCD9A" w14:textId="77777777" w:rsidTr="00321430">
        <w:trPr>
          <w:trHeight w:val="589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4D5" w14:textId="77777777" w:rsidR="00B9687D" w:rsidRPr="003851F1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1F1">
              <w:rPr>
                <w:rFonts w:ascii="Times New Roman" w:hAnsi="Times New Roman" w:cs="Times New Roman"/>
                <w:b/>
                <w:bCs/>
              </w:rPr>
              <w:t>Номинация «Продовольственные товары»</w:t>
            </w:r>
          </w:p>
        </w:tc>
      </w:tr>
      <w:tr w:rsidR="00B9687D" w:rsidRPr="008120F7" w14:paraId="16A07BD8" w14:textId="77777777" w:rsidTr="00321430">
        <w:trPr>
          <w:trHeight w:val="58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F10" w14:textId="77777777" w:rsidR="00B9687D" w:rsidRPr="003851F1" w:rsidRDefault="00B9687D" w:rsidP="00321430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3851F1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ЗАО "Птицефабрика </w:t>
            </w:r>
            <w:proofErr w:type="spellStart"/>
            <w:r w:rsidRPr="003851F1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Роскар</w:t>
            </w:r>
            <w:proofErr w:type="spellEnd"/>
            <w:r w:rsidRPr="003851F1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54CA" w14:textId="77777777" w:rsidR="00B9687D" w:rsidRDefault="00B9687D" w:rsidP="003214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Яйца куриные пищевые "</w:t>
            </w:r>
            <w:proofErr w:type="spellStart"/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Активита</w:t>
            </w:r>
            <w:proofErr w:type="spellEnd"/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 столовые отборные, первой категорий;</w:t>
            </w:r>
          </w:p>
          <w:p w14:paraId="1843AA45" w14:textId="77777777" w:rsidR="00B9687D" w:rsidRPr="003851F1" w:rsidRDefault="00B9687D" w:rsidP="003214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Яйца куриные пищевые "Экстра Омега-3 актив</w:t>
            </w:r>
            <w:proofErr w:type="gramStart"/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  столовые</w:t>
            </w:r>
            <w:proofErr w:type="gramEnd"/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отборные, первой категорий</w:t>
            </w:r>
          </w:p>
          <w:p w14:paraId="76E7C738" w14:textId="77777777" w:rsidR="00B9687D" w:rsidRPr="003851F1" w:rsidRDefault="00B9687D" w:rsidP="003214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Полуфабрикаты из мяса цыплят-бройлеров замороженные натуральные панированные: котлеты по-киевски, котлеты по-киевски с сыром и маслинами, котлеты по-киевски с курагой и черносливом, котлеты по-киевски с грибами.</w:t>
            </w:r>
          </w:p>
          <w:p w14:paraId="34D2AB5A" w14:textId="77777777" w:rsidR="00B9687D" w:rsidRDefault="00B9687D" w:rsidP="003214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Мясо  цыплят</w:t>
            </w:r>
            <w:proofErr w:type="gramEnd"/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-бройлеров полного потрошения, охлажденное и мороженое, в индивидуальной упаковке</w:t>
            </w:r>
          </w:p>
          <w:p w14:paraId="110466DA" w14:textId="77777777" w:rsidR="00B9687D" w:rsidRPr="003851F1" w:rsidRDefault="00B9687D" w:rsidP="003214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Полуфабрикаты из мяса птицы (цыплят-бройлеров) натуральные охлажденные: филе; грудная кость; окорочок; бедро; голень; крылышки целые; четвертина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3C9" w14:textId="77777777" w:rsidR="00B9687D" w:rsidRPr="00782321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8232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лауреат</w:t>
            </w:r>
          </w:p>
          <w:p w14:paraId="6D68E7DE" w14:textId="77777777" w:rsidR="00B9687D" w:rsidRPr="00782321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82321">
              <w:rPr>
                <w:rFonts w:ascii="Times New Roman" w:hAnsi="Times New Roman" w:cs="Times New Roman"/>
                <w:b/>
                <w:bCs/>
                <w:iCs/>
              </w:rPr>
              <w:t>Обладатель статуса "Новинка года"2007</w:t>
            </w:r>
          </w:p>
          <w:p w14:paraId="6C94279B" w14:textId="77777777" w:rsidR="00B9687D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0AC05E2C" w14:textId="77777777" w:rsidR="00B9687D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10E97104" w14:textId="77777777" w:rsidR="00B9687D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6A14E50" w14:textId="77777777" w:rsidR="00B9687D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5546452D" w14:textId="77777777" w:rsidR="00B9687D" w:rsidRPr="00782321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</w:t>
            </w:r>
            <w:r w:rsidRPr="00782321">
              <w:rPr>
                <w:rFonts w:ascii="Times New Roman" w:hAnsi="Times New Roman" w:cs="Times New Roman"/>
                <w:b/>
                <w:bCs/>
                <w:iCs/>
              </w:rPr>
              <w:t>ипломант</w:t>
            </w:r>
          </w:p>
          <w:p w14:paraId="03D8C1B1" w14:textId="77777777" w:rsidR="00B9687D" w:rsidRPr="00782321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D8B5DD2" w14:textId="77777777" w:rsidR="00B9687D" w:rsidRPr="003851F1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</w:t>
            </w:r>
            <w:r w:rsidRPr="00782321">
              <w:rPr>
                <w:rFonts w:ascii="Times New Roman" w:hAnsi="Times New Roman" w:cs="Times New Roman"/>
                <w:b/>
                <w:bCs/>
                <w:iCs/>
              </w:rPr>
              <w:t>ипломант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5CF" w14:textId="77777777" w:rsidR="00B9687D" w:rsidRPr="008120F7" w:rsidRDefault="00B9687D" w:rsidP="003214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2007</w:t>
            </w:r>
          </w:p>
        </w:tc>
      </w:tr>
    </w:tbl>
    <w:p w14:paraId="25BBD88D" w14:textId="77777777" w:rsidR="00B9687D" w:rsidRDefault="00B9687D" w:rsidP="00B9687D"/>
    <w:p w14:paraId="326F4CD9" w14:textId="77777777" w:rsidR="00B9687D" w:rsidRDefault="00B9687D" w:rsidP="00B9687D"/>
    <w:p w14:paraId="72E40070" w14:textId="77777777" w:rsidR="00B9687D" w:rsidRDefault="00B9687D" w:rsidP="00B9687D">
      <w:pPr>
        <w:pStyle w:val="4"/>
        <w:rPr>
          <w:sz w:val="32"/>
          <w:szCs w:val="32"/>
        </w:rPr>
      </w:pPr>
    </w:p>
    <w:p w14:paraId="2FF1C033" w14:textId="77777777" w:rsidR="00B9687D" w:rsidRPr="00616BF6" w:rsidRDefault="00B9687D" w:rsidP="00B9687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616BF6">
        <w:rPr>
          <w:b/>
          <w:bCs/>
          <w:sz w:val="32"/>
          <w:szCs w:val="32"/>
        </w:rPr>
        <w:t>Победители ежегодного конкурса «Бизнес,</w:t>
      </w:r>
      <w:r>
        <w:rPr>
          <w:b/>
          <w:bCs/>
          <w:sz w:val="32"/>
          <w:szCs w:val="32"/>
        </w:rPr>
        <w:t xml:space="preserve"> </w:t>
      </w:r>
      <w:r w:rsidRPr="00616BF6">
        <w:rPr>
          <w:b/>
          <w:bCs/>
          <w:sz w:val="32"/>
          <w:szCs w:val="32"/>
        </w:rPr>
        <w:t xml:space="preserve">развивающий регион» </w:t>
      </w:r>
    </w:p>
    <w:p w14:paraId="68673393" w14:textId="77777777" w:rsidR="00B9687D" w:rsidRDefault="00B9687D" w:rsidP="00B9687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  <w:bookmarkStart w:id="0" w:name="_Hlk69304255"/>
      <w:r w:rsidRPr="00995253">
        <w:rPr>
          <w:i/>
          <w:iCs/>
          <w:sz w:val="24"/>
          <w:szCs w:val="24"/>
        </w:rPr>
        <w:t>(проводится ЛОТПП с 2003 года совместно с Правительством Ленинградской области)</w:t>
      </w:r>
      <w:bookmarkEnd w:id="0"/>
    </w:p>
    <w:p w14:paraId="5A328071" w14:textId="77777777" w:rsidR="00B9687D" w:rsidRDefault="00B9687D" w:rsidP="00B9687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6889"/>
        <w:gridCol w:w="3697"/>
      </w:tblGrid>
      <w:tr w:rsidR="00B9687D" w:rsidRPr="008120F7" w14:paraId="5F1C1793" w14:textId="77777777" w:rsidTr="00321430">
        <w:trPr>
          <w:jc w:val="center"/>
        </w:trPr>
        <w:tc>
          <w:tcPr>
            <w:tcW w:w="1848" w:type="dxa"/>
            <w:shd w:val="clear" w:color="auto" w:fill="auto"/>
          </w:tcPr>
          <w:p w14:paraId="5E765A6C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6889" w:type="dxa"/>
            <w:shd w:val="clear" w:color="auto" w:fill="auto"/>
          </w:tcPr>
          <w:p w14:paraId="7D77C63C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3697" w:type="dxa"/>
            <w:shd w:val="clear" w:color="auto" w:fill="auto"/>
          </w:tcPr>
          <w:p w14:paraId="76FCE64D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B9687D" w:rsidRPr="008120F7" w14:paraId="245741C7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53C14921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1F51F4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97C4C0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6889" w:type="dxa"/>
            <w:shd w:val="clear" w:color="auto" w:fill="auto"/>
          </w:tcPr>
          <w:p w14:paraId="3663BBB0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Разработка и внедрение инноваций</w:t>
            </w:r>
          </w:p>
        </w:tc>
        <w:tc>
          <w:tcPr>
            <w:tcW w:w="3697" w:type="dxa"/>
            <w:shd w:val="clear" w:color="auto" w:fill="auto"/>
          </w:tcPr>
          <w:p w14:paraId="2B2422C9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АО «Приборостроитель»</w:t>
            </w:r>
          </w:p>
        </w:tc>
      </w:tr>
      <w:tr w:rsidR="00B9687D" w:rsidRPr="008120F7" w14:paraId="283190F9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42833115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3DFEB88A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6FFA4BAA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C0F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Социальная ответственность бизнеса</w:t>
            </w:r>
          </w:p>
          <w:p w14:paraId="7035A82C" w14:textId="77777777" w:rsidR="00B9687D" w:rsidRPr="0044770E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Разработка и внедрение инноваций</w:t>
            </w:r>
          </w:p>
        </w:tc>
        <w:tc>
          <w:tcPr>
            <w:tcW w:w="3697" w:type="dxa"/>
            <w:shd w:val="clear" w:color="auto" w:fill="auto"/>
          </w:tcPr>
          <w:p w14:paraId="5581A415" w14:textId="77777777" w:rsidR="00B9687D" w:rsidRPr="00A91BD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1B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Лауреаты:</w:t>
            </w:r>
          </w:p>
          <w:p w14:paraId="69809C75" w14:textId="77777777" w:rsidR="00B9687D" w:rsidRPr="00A91BD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1BDF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A91BDF">
              <w:rPr>
                <w:rFonts w:ascii="Times New Roman" w:hAnsi="Times New Roman" w:cs="Times New Roman"/>
                <w:b/>
                <w:bCs/>
              </w:rPr>
              <w:t>Тритмент</w:t>
            </w:r>
            <w:proofErr w:type="spellEnd"/>
            <w:r w:rsidRPr="00A91BD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05FF24C0" w14:textId="77777777" w:rsidR="00B9687D" w:rsidRPr="00A91BD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A9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«Завод </w:t>
            </w:r>
            <w:proofErr w:type="spellStart"/>
            <w:r w:rsidRPr="00A9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Технофлекс</w:t>
            </w:r>
            <w:proofErr w:type="spellEnd"/>
            <w:r w:rsidRPr="00A9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Выборгский филиал</w:t>
            </w:r>
          </w:p>
        </w:tc>
      </w:tr>
      <w:tr w:rsidR="00B9687D" w:rsidRPr="008120F7" w14:paraId="52575D05" w14:textId="77777777" w:rsidTr="00321430">
        <w:trPr>
          <w:trHeight w:val="672"/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10937547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06EFF3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6889" w:type="dxa"/>
            <w:shd w:val="clear" w:color="auto" w:fill="auto"/>
          </w:tcPr>
          <w:p w14:paraId="192FF7E0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Инвестиционная деятельность</w:t>
            </w:r>
          </w:p>
        </w:tc>
        <w:tc>
          <w:tcPr>
            <w:tcW w:w="3697" w:type="dxa"/>
            <w:shd w:val="clear" w:color="auto" w:fill="auto"/>
          </w:tcPr>
          <w:p w14:paraId="6045017F" w14:textId="77777777" w:rsidR="00B9687D" w:rsidRPr="008120F7" w:rsidRDefault="00B9687D" w:rsidP="00321430">
            <w:pPr>
              <w:pStyle w:val="a5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485F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ООО «Завод </w:t>
            </w:r>
            <w:proofErr w:type="spellStart"/>
            <w:r w:rsidRPr="00485F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Технофлекс</w:t>
            </w:r>
            <w:proofErr w:type="spellEnd"/>
            <w:r w:rsidRPr="00485F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», Выборгский филиал</w:t>
            </w:r>
          </w:p>
        </w:tc>
      </w:tr>
      <w:tr w:rsidR="00B9687D" w:rsidRPr="008120F7" w14:paraId="221C6983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7C987AA1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00A56F53" w14:textId="77777777" w:rsidR="00B9687D" w:rsidRPr="00485F3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3F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трансформация бизнеса</w:t>
            </w:r>
          </w:p>
        </w:tc>
        <w:tc>
          <w:tcPr>
            <w:tcW w:w="3697" w:type="dxa"/>
            <w:shd w:val="clear" w:color="auto" w:fill="auto"/>
          </w:tcPr>
          <w:p w14:paraId="65AC67F1" w14:textId="77777777" w:rsidR="00B9687D" w:rsidRPr="00485F3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</w:t>
            </w:r>
            <w:proofErr w:type="spellStart"/>
            <w:r w:rsidRPr="00485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Трафо</w:t>
            </w:r>
            <w:proofErr w:type="spellEnd"/>
            <w:r w:rsidRPr="00485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B9687D" w:rsidRPr="008120F7" w14:paraId="31E2B96B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3708872E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5D36B937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Динамичное развитие</w:t>
            </w:r>
          </w:p>
        </w:tc>
        <w:tc>
          <w:tcPr>
            <w:tcW w:w="3697" w:type="dxa"/>
            <w:shd w:val="clear" w:color="auto" w:fill="auto"/>
          </w:tcPr>
          <w:p w14:paraId="176C5417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F3F">
              <w:rPr>
                <w:rFonts w:ascii="Times New Roman" w:hAnsi="Times New Roman" w:cs="Times New Roman"/>
                <w:b/>
                <w:bCs/>
                <w:color w:val="FF0000"/>
              </w:rPr>
              <w:t>ООО «</w:t>
            </w:r>
            <w:proofErr w:type="spellStart"/>
            <w:r w:rsidRPr="00485F3F">
              <w:rPr>
                <w:rFonts w:ascii="Times New Roman" w:hAnsi="Times New Roman" w:cs="Times New Roman"/>
                <w:b/>
                <w:bCs/>
                <w:color w:val="FF0000"/>
              </w:rPr>
              <w:t>Тритмент</w:t>
            </w:r>
            <w:proofErr w:type="spellEnd"/>
            <w:r w:rsidRPr="00485F3F">
              <w:rPr>
                <w:rFonts w:ascii="Times New Roman" w:hAnsi="Times New Roman" w:cs="Times New Roman"/>
                <w:b/>
                <w:bCs/>
                <w:color w:val="FF0000"/>
              </w:rPr>
              <w:t>»</w:t>
            </w:r>
          </w:p>
        </w:tc>
      </w:tr>
      <w:tr w:rsidR="00B9687D" w:rsidRPr="008120F7" w14:paraId="2D77CE2D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61F00726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4F2F5F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D91EF0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6889" w:type="dxa"/>
            <w:shd w:val="clear" w:color="auto" w:fill="auto"/>
          </w:tcPr>
          <w:p w14:paraId="0C84A559" w14:textId="77777777" w:rsidR="00B9687D" w:rsidRPr="0044770E" w:rsidRDefault="00B9687D" w:rsidP="003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Разработка и/или внедрение инноваций</w:t>
            </w:r>
          </w:p>
        </w:tc>
        <w:tc>
          <w:tcPr>
            <w:tcW w:w="3697" w:type="dxa"/>
            <w:shd w:val="clear" w:color="auto" w:fill="auto"/>
          </w:tcPr>
          <w:p w14:paraId="57C7F7BC" w14:textId="77777777" w:rsidR="00B9687D" w:rsidRPr="0044770E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Роквул</w:t>
            </w:r>
            <w:proofErr w:type="spellEnd"/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-Север»</w:t>
            </w:r>
          </w:p>
        </w:tc>
      </w:tr>
      <w:tr w:rsidR="00B9687D" w:rsidRPr="008120F7" w14:paraId="6D00737A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682D56E2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2E6B0155" w14:textId="77777777" w:rsidR="00B9687D" w:rsidRPr="0044770E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Экология и бережливое отношение к природе</w:t>
            </w:r>
          </w:p>
        </w:tc>
        <w:tc>
          <w:tcPr>
            <w:tcW w:w="3697" w:type="dxa"/>
            <w:shd w:val="clear" w:color="auto" w:fill="auto"/>
          </w:tcPr>
          <w:p w14:paraId="5A1EDC90" w14:textId="77777777" w:rsidR="00B9687D" w:rsidRPr="0044770E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НПАО «</w:t>
            </w:r>
            <w:proofErr w:type="spellStart"/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Сильвамо</w:t>
            </w:r>
            <w:proofErr w:type="spellEnd"/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Корпорейшн Рус»</w:t>
            </w:r>
          </w:p>
        </w:tc>
      </w:tr>
      <w:tr w:rsidR="00B9687D" w:rsidRPr="008120F7" w14:paraId="029FF443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455AF021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4CBAEF8A" w14:textId="77777777" w:rsidR="00B9687D" w:rsidRPr="0044770E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Инвестиционная деятельность</w:t>
            </w:r>
          </w:p>
        </w:tc>
        <w:tc>
          <w:tcPr>
            <w:tcW w:w="3697" w:type="dxa"/>
            <w:shd w:val="clear" w:color="auto" w:fill="auto"/>
          </w:tcPr>
          <w:p w14:paraId="3A845AE6" w14:textId="77777777" w:rsidR="00B9687D" w:rsidRPr="0044770E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47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АО «Приборостроитель»</w:t>
            </w:r>
          </w:p>
        </w:tc>
      </w:tr>
      <w:tr w:rsidR="00B9687D" w:rsidRPr="008120F7" w14:paraId="05D2FC29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4D6A657D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C43A44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FC029E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6889" w:type="dxa"/>
            <w:shd w:val="clear" w:color="auto" w:fill="auto"/>
          </w:tcPr>
          <w:p w14:paraId="05FD3EEB" w14:textId="77777777" w:rsidR="00B9687D" w:rsidRPr="009C22C2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22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Разработка и/или внедрение инноваций</w:t>
            </w:r>
          </w:p>
        </w:tc>
        <w:tc>
          <w:tcPr>
            <w:tcW w:w="3697" w:type="dxa"/>
            <w:shd w:val="clear" w:color="auto" w:fill="auto"/>
          </w:tcPr>
          <w:p w14:paraId="5F6376D7" w14:textId="77777777" w:rsidR="00B9687D" w:rsidRPr="009C22C2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2C2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>ООО «ТРАФО»</w:t>
            </w:r>
          </w:p>
        </w:tc>
      </w:tr>
      <w:tr w:rsidR="00B9687D" w:rsidRPr="008120F7" w14:paraId="4B7269F1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0A207382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19FC0810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C0F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«Социальная ответственность бизнеса» </w:t>
            </w:r>
          </w:p>
          <w:p w14:paraId="74CE0C60" w14:textId="77777777" w:rsidR="00B9687D" w:rsidRPr="00EC0F5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F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среди субъектов крупного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1FBDB26B" w14:textId="77777777" w:rsidR="00B9687D" w:rsidRPr="00EC0F5F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EC0F5F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shd w:val="clear" w:color="auto" w:fill="FFFFFF"/>
              </w:rPr>
              <w:t>Выборгский филиал ООО «ЗАВОД ТЕХНОФЛЕКС»</w:t>
            </w:r>
            <w:r w:rsidRPr="00EC0F5F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9687D" w:rsidRPr="008120F7" w14:paraId="4DB2EDF1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7F572FCB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4ED17881" w14:textId="77777777" w:rsidR="00B9687D" w:rsidRPr="001B617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6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6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 заботу и ответственное отношение работодателя Ленинградской области к приоритетности жизни и здоровья сотрудников» (специальная номинация)</w:t>
            </w:r>
          </w:p>
        </w:tc>
        <w:tc>
          <w:tcPr>
            <w:tcW w:w="3697" w:type="dxa"/>
            <w:shd w:val="clear" w:color="auto" w:fill="auto"/>
          </w:tcPr>
          <w:p w14:paraId="5508CD25" w14:textId="77777777" w:rsidR="00B9687D" w:rsidRPr="001B617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6177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>АО «ПРИБОРОСТРОИТЕЛЬ»</w:t>
            </w:r>
          </w:p>
        </w:tc>
      </w:tr>
      <w:tr w:rsidR="00B9687D" w:rsidRPr="008120F7" w14:paraId="1D1A939A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14:paraId="645F06CC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6889" w:type="dxa"/>
            <w:shd w:val="clear" w:color="auto" w:fill="auto"/>
          </w:tcPr>
          <w:p w14:paraId="2C94AE8E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ответственность бизнеса</w:t>
            </w:r>
          </w:p>
        </w:tc>
        <w:tc>
          <w:tcPr>
            <w:tcW w:w="3697" w:type="dxa"/>
            <w:shd w:val="clear" w:color="auto" w:fill="auto"/>
          </w:tcPr>
          <w:p w14:paraId="5EF94D62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A0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ЗАО «Интернешнл </w:t>
            </w:r>
            <w:proofErr w:type="spellStart"/>
            <w:r w:rsidRPr="00943A03">
              <w:rPr>
                <w:rFonts w:ascii="Times New Roman" w:hAnsi="Times New Roman" w:cs="Times New Roman"/>
                <w:b/>
                <w:bCs/>
                <w:color w:val="FF0000"/>
              </w:rPr>
              <w:t>Пейпер</w:t>
            </w:r>
            <w:proofErr w:type="spellEnd"/>
            <w:r w:rsidRPr="00943A03">
              <w:rPr>
                <w:rFonts w:ascii="Times New Roman" w:hAnsi="Times New Roman" w:cs="Times New Roman"/>
                <w:b/>
                <w:bCs/>
                <w:color w:val="FF0000"/>
              </w:rPr>
              <w:t>»</w:t>
            </w:r>
          </w:p>
        </w:tc>
      </w:tr>
      <w:tr w:rsidR="00B9687D" w:rsidRPr="008120F7" w14:paraId="19F4EB88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1F9D3D1C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6E3E1D8E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Динамичное развитие</w:t>
            </w:r>
          </w:p>
        </w:tc>
        <w:tc>
          <w:tcPr>
            <w:tcW w:w="3697" w:type="dxa"/>
            <w:shd w:val="clear" w:color="auto" w:fill="auto"/>
          </w:tcPr>
          <w:p w14:paraId="6000CE3D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2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АО «Приборостроитель»</w:t>
            </w:r>
          </w:p>
        </w:tc>
      </w:tr>
      <w:tr w:rsidR="00B9687D" w:rsidRPr="008120F7" w14:paraId="162249A1" w14:textId="77777777" w:rsidTr="00321430">
        <w:trPr>
          <w:trHeight w:val="287"/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63FC6D10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F0E28A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889" w:type="dxa"/>
            <w:shd w:val="clear" w:color="auto" w:fill="auto"/>
          </w:tcPr>
          <w:p w14:paraId="652FBF44" w14:textId="77777777" w:rsidR="00B9687D" w:rsidRPr="003A6275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Успешная инвестиционная деятельность </w:t>
            </w:r>
          </w:p>
        </w:tc>
        <w:tc>
          <w:tcPr>
            <w:tcW w:w="3697" w:type="dxa"/>
            <w:shd w:val="clear" w:color="auto" w:fill="auto"/>
          </w:tcPr>
          <w:p w14:paraId="73C98C8F" w14:textId="77777777" w:rsidR="00B9687D" w:rsidRPr="003A6275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АО «Приборостроитель»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(дипломант)</w:t>
            </w:r>
          </w:p>
        </w:tc>
      </w:tr>
      <w:tr w:rsidR="00B9687D" w:rsidRPr="008120F7" w14:paraId="5022A5F4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3C6F6CBF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19ABAB43" w14:textId="77777777" w:rsidR="00B9687D" w:rsidRPr="003A6275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Динамичное развитие</w:t>
            </w:r>
          </w:p>
        </w:tc>
        <w:tc>
          <w:tcPr>
            <w:tcW w:w="3697" w:type="dxa"/>
            <w:shd w:val="clear" w:color="auto" w:fill="auto"/>
          </w:tcPr>
          <w:p w14:paraId="69D5F4F1" w14:textId="77777777" w:rsidR="00B9687D" w:rsidRPr="003A6275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ООО «Хобби-Авто»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(лауреат)</w:t>
            </w:r>
          </w:p>
        </w:tc>
      </w:tr>
      <w:tr w:rsidR="00B9687D" w:rsidRPr="008120F7" w14:paraId="59D0FA43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5C456AC3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1DB4F8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889" w:type="dxa"/>
            <w:shd w:val="clear" w:color="auto" w:fill="auto"/>
          </w:tcPr>
          <w:p w14:paraId="04B49126" w14:textId="77777777" w:rsidR="00B9687D" w:rsidRPr="00F30709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социальных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среди крупного предпринимательства</w:t>
            </w:r>
          </w:p>
        </w:tc>
        <w:tc>
          <w:tcPr>
            <w:tcW w:w="3697" w:type="dxa"/>
            <w:shd w:val="clear" w:color="auto" w:fill="auto"/>
          </w:tcPr>
          <w:p w14:paraId="1E310672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ЗАО «Интернешнл </w:t>
            </w:r>
            <w:proofErr w:type="spellStart"/>
            <w:r w:rsidRPr="003934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Пейпер</w:t>
            </w:r>
            <w:proofErr w:type="spellEnd"/>
            <w:r w:rsidRPr="003934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</w:p>
        </w:tc>
      </w:tr>
      <w:tr w:rsidR="00B9687D" w:rsidRPr="008120F7" w14:paraId="60097671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411DB4AE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2BA956F9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Успешная инвестиционная деятельность  </w:t>
            </w:r>
          </w:p>
        </w:tc>
        <w:tc>
          <w:tcPr>
            <w:tcW w:w="3697" w:type="dxa"/>
            <w:shd w:val="clear" w:color="auto" w:fill="auto"/>
          </w:tcPr>
          <w:p w14:paraId="1A7A472E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</w:t>
            </w:r>
            <w:proofErr w:type="spellStart"/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Рыбстандарт</w:t>
            </w:r>
            <w:proofErr w:type="spellEnd"/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B9687D" w:rsidRPr="0063777E" w14:paraId="742D3365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6611B8DF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EE2B76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6889" w:type="dxa"/>
            <w:shd w:val="clear" w:color="auto" w:fill="auto"/>
          </w:tcPr>
          <w:p w14:paraId="5C062FA6" w14:textId="77777777" w:rsidR="00B9687D" w:rsidRPr="00F30709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Лучший экспортер года</w:t>
            </w:r>
          </w:p>
        </w:tc>
        <w:tc>
          <w:tcPr>
            <w:tcW w:w="3697" w:type="dxa"/>
            <w:shd w:val="clear" w:color="auto" w:fill="auto"/>
          </w:tcPr>
          <w:p w14:paraId="745ECEB7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</w:t>
            </w:r>
            <w:proofErr w:type="spellStart"/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ТехноНиколь</w:t>
            </w:r>
            <w:proofErr w:type="spellEnd"/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-Выборг»</w:t>
            </w:r>
          </w:p>
        </w:tc>
      </w:tr>
      <w:tr w:rsidR="00B9687D" w:rsidRPr="0063777E" w14:paraId="6DE34362" w14:textId="77777777" w:rsidTr="00321430">
        <w:trPr>
          <w:trHeight w:val="293"/>
          <w:jc w:val="center"/>
        </w:trPr>
        <w:tc>
          <w:tcPr>
            <w:tcW w:w="1848" w:type="dxa"/>
            <w:vMerge/>
            <w:shd w:val="clear" w:color="auto" w:fill="auto"/>
          </w:tcPr>
          <w:p w14:paraId="05199FB5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43109987" w14:textId="77777777" w:rsidR="00B9687D" w:rsidRPr="00F30709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Динамичное развитие</w:t>
            </w:r>
          </w:p>
        </w:tc>
        <w:tc>
          <w:tcPr>
            <w:tcW w:w="3697" w:type="dxa"/>
            <w:shd w:val="clear" w:color="auto" w:fill="auto"/>
          </w:tcPr>
          <w:p w14:paraId="6EDEA16A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«Хобби-Авто»</w:t>
            </w:r>
          </w:p>
        </w:tc>
      </w:tr>
      <w:tr w:rsidR="00B9687D" w:rsidRPr="008120F7" w14:paraId="79C7956E" w14:textId="77777777" w:rsidTr="00321430">
        <w:trPr>
          <w:jc w:val="center"/>
        </w:trPr>
        <w:tc>
          <w:tcPr>
            <w:tcW w:w="1848" w:type="dxa"/>
            <w:shd w:val="clear" w:color="auto" w:fill="auto"/>
          </w:tcPr>
          <w:p w14:paraId="429D0BC0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D8960D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6889" w:type="dxa"/>
            <w:shd w:val="clear" w:color="auto" w:fill="auto"/>
          </w:tcPr>
          <w:p w14:paraId="19012746" w14:textId="77777777" w:rsidR="00B9687D" w:rsidRPr="00F30709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Модернизация производства и импортозамещение</w:t>
            </w:r>
          </w:p>
        </w:tc>
        <w:tc>
          <w:tcPr>
            <w:tcW w:w="3697" w:type="dxa"/>
            <w:shd w:val="clear" w:color="auto" w:fill="auto"/>
          </w:tcPr>
          <w:p w14:paraId="5C4C64E5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ОАО "Выборгский судостроительный завод" -дипломант</w:t>
            </w:r>
          </w:p>
        </w:tc>
      </w:tr>
      <w:tr w:rsidR="00B9687D" w:rsidRPr="00335023" w14:paraId="332E9C16" w14:textId="77777777" w:rsidTr="00321430">
        <w:trPr>
          <w:trHeight w:val="433"/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78BCA0E8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75DF89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0D8355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741166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6889" w:type="dxa"/>
            <w:shd w:val="clear" w:color="auto" w:fill="auto"/>
          </w:tcPr>
          <w:p w14:paraId="7CCC2E66" w14:textId="77777777" w:rsidR="00B9687D" w:rsidRPr="00F30709" w:rsidRDefault="00B9687D" w:rsidP="00321430">
            <w:pPr>
              <w:pStyle w:val="a3"/>
              <w:spacing w:line="322" w:lineRule="atLeast"/>
              <w:jc w:val="both"/>
              <w:textAlignment w:val="top"/>
              <w:rPr>
                <w:b/>
                <w:bCs/>
              </w:rPr>
            </w:pPr>
            <w:r w:rsidRPr="00F30709">
              <w:rPr>
                <w:b/>
                <w:color w:val="000000"/>
              </w:rPr>
              <w:t>Увеличение объемов производства</w:t>
            </w:r>
            <w:r w:rsidRPr="00F30709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</w:t>
            </w:r>
            <w:r w:rsidRPr="00F30709">
              <w:rPr>
                <w:b/>
                <w:color w:val="222222"/>
              </w:rPr>
              <w:t xml:space="preserve">(организация сферы услуг) </w:t>
            </w:r>
          </w:p>
        </w:tc>
        <w:tc>
          <w:tcPr>
            <w:tcW w:w="3697" w:type="dxa"/>
            <w:shd w:val="clear" w:color="auto" w:fill="auto"/>
          </w:tcPr>
          <w:p w14:paraId="401CFD4F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ООО «Хобби – Авто»</w:t>
            </w:r>
          </w:p>
        </w:tc>
      </w:tr>
      <w:tr w:rsidR="00B9687D" w:rsidRPr="00335023" w14:paraId="70C2C8E8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1E26D069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52160C82" w14:textId="77777777" w:rsidR="00B9687D" w:rsidRPr="00F30709" w:rsidRDefault="00B9687D" w:rsidP="00321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Внедрение инновационной техники и технологий (о</w:t>
            </w:r>
            <w:r w:rsidRPr="00F3070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рганизации промышленного комплекса)</w:t>
            </w:r>
            <w:r w:rsidRPr="00F3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32EAB231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ЗАО «Приборостроитель» -лауреат</w:t>
            </w:r>
          </w:p>
        </w:tc>
      </w:tr>
      <w:tr w:rsidR="00B9687D" w:rsidRPr="00335023" w14:paraId="43392936" w14:textId="77777777" w:rsidTr="00321430">
        <w:trPr>
          <w:trHeight w:val="1096"/>
          <w:jc w:val="center"/>
        </w:trPr>
        <w:tc>
          <w:tcPr>
            <w:tcW w:w="1848" w:type="dxa"/>
            <w:vMerge/>
            <w:shd w:val="clear" w:color="auto" w:fill="auto"/>
          </w:tcPr>
          <w:p w14:paraId="7BA25494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14:paraId="1D93ABFA" w14:textId="77777777" w:rsidR="00B9687D" w:rsidRPr="00F30709" w:rsidRDefault="00B9687D" w:rsidP="00321430">
            <w:pPr>
              <w:pStyle w:val="a3"/>
              <w:spacing w:line="322" w:lineRule="atLeast"/>
              <w:jc w:val="both"/>
              <w:textAlignment w:val="top"/>
              <w:rPr>
                <w:b/>
                <w:color w:val="000000"/>
              </w:rPr>
            </w:pPr>
            <w:r w:rsidRPr="00F30709">
              <w:rPr>
                <w:b/>
                <w:color w:val="000000"/>
              </w:rPr>
              <w:t>Внедрение инновационной техники и технологий (о</w:t>
            </w:r>
            <w:r w:rsidRPr="00F30709">
              <w:rPr>
                <w:b/>
                <w:color w:val="222222"/>
              </w:rPr>
              <w:t xml:space="preserve">рганизации пищевой, перерабатывающей промышленности и сельского хозяйства) </w:t>
            </w:r>
          </w:p>
        </w:tc>
        <w:tc>
          <w:tcPr>
            <w:tcW w:w="3697" w:type="dxa"/>
            <w:shd w:val="clear" w:color="auto" w:fill="auto"/>
          </w:tcPr>
          <w:p w14:paraId="45395330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ОАО «</w:t>
            </w:r>
            <w:hyperlink r:id="rId6" w:tooltip="Птицефабрика Ударник" w:history="1">
              <w:r w:rsidRPr="0039348D">
                <w:rPr>
                  <w:rStyle w:val="a4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Птицефабрика Ударник</w:t>
              </w:r>
            </w:hyperlink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 - дипломант</w:t>
            </w:r>
          </w:p>
        </w:tc>
      </w:tr>
      <w:tr w:rsidR="00B9687D" w:rsidRPr="008120F7" w14:paraId="189A7D5B" w14:textId="77777777" w:rsidTr="00321430">
        <w:trPr>
          <w:trHeight w:val="1076"/>
          <w:jc w:val="center"/>
        </w:trPr>
        <w:tc>
          <w:tcPr>
            <w:tcW w:w="1848" w:type="dxa"/>
            <w:shd w:val="clear" w:color="auto" w:fill="auto"/>
          </w:tcPr>
          <w:p w14:paraId="02EECF1E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8C64DA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2010</w:t>
            </w:r>
          </w:p>
        </w:tc>
        <w:tc>
          <w:tcPr>
            <w:tcW w:w="6889" w:type="dxa"/>
            <w:shd w:val="clear" w:color="auto" w:fill="auto"/>
          </w:tcPr>
          <w:p w14:paraId="0B05C675" w14:textId="77777777" w:rsidR="00B9687D" w:rsidRPr="00F30709" w:rsidRDefault="00B9687D" w:rsidP="00321430">
            <w:pPr>
              <w:rPr>
                <w:rFonts w:ascii="Times New Roman" w:hAnsi="Times New Roman" w:cs="Times New Roman"/>
                <w:b/>
                <w:bCs/>
                <w:color w:val="8B5C39"/>
              </w:rPr>
            </w:pPr>
            <w:bookmarkStart w:id="1" w:name="OLE_LINK4"/>
            <w:bookmarkStart w:id="2" w:name="OLE_LINK5"/>
            <w:r w:rsidRPr="00F30709">
              <w:rPr>
                <w:rFonts w:ascii="Times New Roman" w:hAnsi="Times New Roman" w:cs="Times New Roman"/>
                <w:b/>
                <w:bCs/>
              </w:rPr>
              <w:t xml:space="preserve">Организация промышленного комплекса </w:t>
            </w:r>
            <w:bookmarkEnd w:id="1"/>
            <w:bookmarkEnd w:id="2"/>
            <w:r w:rsidRPr="00F30709">
              <w:rPr>
                <w:rFonts w:ascii="Times New Roman" w:hAnsi="Times New Roman" w:cs="Times New Roman"/>
                <w:b/>
                <w:bCs/>
                <w:color w:val="231F20"/>
              </w:rPr>
              <w:t>(среди предприятий среднего и малого бизнеса</w:t>
            </w:r>
            <w:proofErr w:type="gramStart"/>
            <w:r w:rsidRPr="00F30709">
              <w:rPr>
                <w:rFonts w:ascii="Times New Roman" w:hAnsi="Times New Roman" w:cs="Times New Roman"/>
                <w:b/>
                <w:bCs/>
                <w:color w:val="231F20"/>
              </w:rPr>
              <w:t>)</w:t>
            </w:r>
            <w:r w:rsidRPr="00F30709">
              <w:rPr>
                <w:rFonts w:ascii="Times New Roman" w:hAnsi="Times New Roman" w:cs="Times New Roman"/>
                <w:b/>
                <w:bCs/>
              </w:rPr>
              <w:t>:  «</w:t>
            </w:r>
            <w:proofErr w:type="gramEnd"/>
            <w:r w:rsidRPr="00F30709">
              <w:rPr>
                <w:rFonts w:ascii="Times New Roman" w:hAnsi="Times New Roman" w:cs="Times New Roman"/>
                <w:b/>
                <w:bCs/>
              </w:rPr>
              <w:t>Внедрение новой техники и технологий»</w:t>
            </w:r>
          </w:p>
        </w:tc>
        <w:tc>
          <w:tcPr>
            <w:tcW w:w="3697" w:type="dxa"/>
            <w:shd w:val="clear" w:color="auto" w:fill="auto"/>
          </w:tcPr>
          <w:p w14:paraId="779B3704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ЗАО «Приборостроитель»</w:t>
            </w:r>
          </w:p>
        </w:tc>
      </w:tr>
      <w:tr w:rsidR="00B9687D" w:rsidRPr="008120F7" w14:paraId="4919E91B" w14:textId="77777777" w:rsidTr="00321430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79C7CAEC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C0A8CA" w14:textId="77777777" w:rsidR="00B9687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17F3F8" w14:textId="77777777" w:rsidR="00B9687D" w:rsidRPr="008120F7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0F7">
              <w:rPr>
                <w:rFonts w:ascii="Times New Roman" w:hAnsi="Times New Roman" w:cs="Times New Roman"/>
                <w:b/>
                <w:bCs/>
              </w:rPr>
              <w:t>2009</w:t>
            </w:r>
          </w:p>
        </w:tc>
        <w:tc>
          <w:tcPr>
            <w:tcW w:w="6889" w:type="dxa"/>
            <w:shd w:val="clear" w:color="auto" w:fill="auto"/>
          </w:tcPr>
          <w:p w14:paraId="03F75FD8" w14:textId="77777777" w:rsidR="00B9687D" w:rsidRPr="00F30709" w:rsidRDefault="00B9687D" w:rsidP="00321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B5C39"/>
              </w:rPr>
            </w:pPr>
            <w:r w:rsidRPr="00F30709">
              <w:rPr>
                <w:rFonts w:ascii="Times New Roman" w:hAnsi="Times New Roman" w:cs="Times New Roman"/>
                <w:b/>
                <w:bCs/>
              </w:rPr>
              <w:t xml:space="preserve">Организация промышленного комплекса </w:t>
            </w:r>
            <w:bookmarkStart w:id="3" w:name="OLE_LINK6"/>
            <w:bookmarkStart w:id="4" w:name="OLE_LINK7"/>
            <w:r w:rsidRPr="00F30709">
              <w:rPr>
                <w:rFonts w:ascii="Times New Roman" w:hAnsi="Times New Roman" w:cs="Times New Roman"/>
                <w:b/>
                <w:bCs/>
              </w:rPr>
              <w:t>(</w:t>
            </w:r>
            <w:r w:rsidRPr="00F30709">
              <w:rPr>
                <w:rFonts w:ascii="Times New Roman" w:hAnsi="Times New Roman" w:cs="Times New Roman"/>
                <w:b/>
              </w:rPr>
              <w:t>среди предприятий крупного бизнеса): "Антикризисное развитие"</w:t>
            </w:r>
            <w:bookmarkEnd w:id="3"/>
            <w:bookmarkEnd w:id="4"/>
          </w:p>
        </w:tc>
        <w:tc>
          <w:tcPr>
            <w:tcW w:w="3697" w:type="dxa"/>
            <w:shd w:val="clear" w:color="auto" w:fill="auto"/>
          </w:tcPr>
          <w:p w14:paraId="44248BF4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ОАО "Выборгский судостроительный завод"</w:t>
            </w:r>
          </w:p>
        </w:tc>
      </w:tr>
      <w:tr w:rsidR="00B9687D" w:rsidRPr="008120F7" w14:paraId="0F284B47" w14:textId="77777777" w:rsidTr="00321430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02108602" w14:textId="77777777" w:rsidR="00B9687D" w:rsidRPr="008120F7" w:rsidRDefault="00B9687D" w:rsidP="00321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B5C39"/>
              </w:rPr>
            </w:pPr>
          </w:p>
        </w:tc>
        <w:tc>
          <w:tcPr>
            <w:tcW w:w="6889" w:type="dxa"/>
            <w:shd w:val="clear" w:color="auto" w:fill="auto"/>
          </w:tcPr>
          <w:p w14:paraId="4EF19BFF" w14:textId="77777777" w:rsidR="00B9687D" w:rsidRPr="00F30709" w:rsidRDefault="00B9687D" w:rsidP="00321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B5C39"/>
              </w:rPr>
            </w:pPr>
            <w:r w:rsidRPr="00F30709">
              <w:rPr>
                <w:rFonts w:ascii="Times New Roman" w:hAnsi="Times New Roman" w:cs="Times New Roman"/>
                <w:b/>
              </w:rPr>
              <w:t xml:space="preserve">Организация пищевой, перерабатывающей промышленности и сельского хозяйства </w:t>
            </w:r>
            <w:r w:rsidRPr="00F30709">
              <w:rPr>
                <w:rFonts w:ascii="Times New Roman" w:hAnsi="Times New Roman" w:cs="Times New Roman"/>
                <w:b/>
                <w:bCs/>
              </w:rPr>
              <w:t>(</w:t>
            </w:r>
            <w:r w:rsidRPr="00F30709">
              <w:rPr>
                <w:rFonts w:ascii="Times New Roman" w:hAnsi="Times New Roman" w:cs="Times New Roman"/>
                <w:b/>
              </w:rPr>
              <w:t>среди предприятий крупного бизнеса): "Антикризисное развитие"</w:t>
            </w:r>
          </w:p>
        </w:tc>
        <w:tc>
          <w:tcPr>
            <w:tcW w:w="3697" w:type="dxa"/>
            <w:shd w:val="clear" w:color="auto" w:fill="auto"/>
          </w:tcPr>
          <w:p w14:paraId="25FA51FE" w14:textId="77777777" w:rsidR="00B9687D" w:rsidRPr="0039348D" w:rsidRDefault="00B9687D" w:rsidP="0032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ЗАО "Птицефабрика "</w:t>
            </w:r>
            <w:proofErr w:type="spellStart"/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Роскар</w:t>
            </w:r>
            <w:proofErr w:type="spellEnd"/>
            <w:r w:rsidRPr="003934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"</w:t>
            </w:r>
          </w:p>
        </w:tc>
      </w:tr>
    </w:tbl>
    <w:p w14:paraId="17DC99A5" w14:textId="77777777" w:rsidR="00B9687D" w:rsidRDefault="00B9687D" w:rsidP="00B9687D">
      <w:pPr>
        <w:pStyle w:val="4"/>
        <w:rPr>
          <w:bCs/>
          <w:sz w:val="32"/>
          <w:szCs w:val="32"/>
        </w:rPr>
      </w:pPr>
    </w:p>
    <w:p w14:paraId="1D937960" w14:textId="77777777" w:rsidR="005E2379" w:rsidRDefault="005E2379"/>
    <w:sectPr w:rsidR="005E2379" w:rsidSect="00B96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F2B2D"/>
    <w:multiLevelType w:val="hybridMultilevel"/>
    <w:tmpl w:val="1020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6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7E"/>
    <w:rsid w:val="005E2379"/>
    <w:rsid w:val="00A35C7E"/>
    <w:rsid w:val="00B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E0E2E-25FB-4846-8784-B742D8E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7D"/>
    <w:pPr>
      <w:spacing w:after="200" w:line="276" w:lineRule="auto"/>
    </w:pPr>
    <w:rPr>
      <w:kern w:val="0"/>
      <w14:ligatures w14:val="none"/>
    </w:rPr>
  </w:style>
  <w:style w:type="paragraph" w:styleId="4">
    <w:name w:val="heading 4"/>
    <w:basedOn w:val="a"/>
    <w:next w:val="a"/>
    <w:link w:val="40"/>
    <w:qFormat/>
    <w:rsid w:val="00B9687D"/>
    <w:pPr>
      <w:keepNext/>
      <w:spacing w:after="0" w:line="240" w:lineRule="auto"/>
      <w:ind w:right="-8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687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Normal (Web)"/>
    <w:basedOn w:val="a"/>
    <w:uiPriority w:val="99"/>
    <w:rsid w:val="00B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87D"/>
    <w:rPr>
      <w:strike w:val="0"/>
      <w:dstrike w:val="0"/>
      <w:color w:val="C61212"/>
      <w:u w:val="none"/>
      <w:effect w:val="none"/>
    </w:rPr>
  </w:style>
  <w:style w:type="paragraph" w:styleId="a5">
    <w:name w:val="List Paragraph"/>
    <w:basedOn w:val="a"/>
    <w:uiPriority w:val="34"/>
    <w:qFormat/>
    <w:rsid w:val="00B9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oblast.bezformata.ru/word/ptitcefabrika-udarnik/85897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Минтий</dc:creator>
  <cp:keywords/>
  <dc:description/>
  <cp:lastModifiedBy>Елена В. Минтий</cp:lastModifiedBy>
  <cp:revision>2</cp:revision>
  <dcterms:created xsi:type="dcterms:W3CDTF">2024-06-18T06:18:00Z</dcterms:created>
  <dcterms:modified xsi:type="dcterms:W3CDTF">2024-06-18T06:20:00Z</dcterms:modified>
</cp:coreProperties>
</file>